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203A43D"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B802B1">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25CA4A9E" w:rsidR="00AE2E47" w:rsidRPr="0060465E"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60465E">
        <w:rPr>
          <w:rFonts w:ascii="Century Gothic" w:eastAsia="Times New Roman" w:hAnsi="Century Gothic" w:cs="Arial"/>
          <w:b/>
        </w:rPr>
        <w:t>LPCC-</w:t>
      </w:r>
      <w:r w:rsidR="00593C21">
        <w:rPr>
          <w:rFonts w:ascii="Century Gothic" w:eastAsia="Times New Roman" w:hAnsi="Century Gothic" w:cs="Arial"/>
          <w:b/>
        </w:rPr>
        <w:t>035</w:t>
      </w:r>
      <w:r w:rsidRPr="0060465E">
        <w:rPr>
          <w:rFonts w:ascii="Century Gothic" w:eastAsia="Times New Roman" w:hAnsi="Century Gothic" w:cs="Arial"/>
          <w:b/>
        </w:rPr>
        <w:t>/2023</w:t>
      </w:r>
    </w:p>
    <w:p w14:paraId="393EE368" w14:textId="51BBBFCF" w:rsidR="00AE2E47" w:rsidRPr="003C178B" w:rsidRDefault="004F4044">
      <w:pPr>
        <w:spacing w:after="200" w:line="240" w:lineRule="auto"/>
        <w:jc w:val="center"/>
        <w:rPr>
          <w:rFonts w:ascii="Century Gothic" w:hAnsi="Century Gothic" w:cs="Arial"/>
          <w:b/>
        </w:rPr>
      </w:pPr>
      <w:r w:rsidRPr="0060465E">
        <w:rPr>
          <w:rFonts w:ascii="Century Gothic" w:hAnsi="Century Gothic" w:cs="Arial"/>
          <w:b/>
        </w:rPr>
        <w:t xml:space="preserve">FECHA DE PUBLICACIÓN: </w:t>
      </w:r>
      <w:r w:rsidR="00593C21">
        <w:rPr>
          <w:rFonts w:ascii="Century Gothic" w:hAnsi="Century Gothic" w:cs="Arial"/>
          <w:b/>
        </w:rPr>
        <w:t>07/12</w:t>
      </w:r>
      <w:r w:rsidR="00EA2B6F" w:rsidRPr="0060465E">
        <w:rPr>
          <w:rFonts w:ascii="Century Gothic" w:hAnsi="Century Gothic" w:cs="Arial"/>
          <w:b/>
        </w:rPr>
        <w:t>/</w:t>
      </w:r>
      <w:r w:rsidRPr="0060465E">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BC7F416"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93C21">
              <w:rPr>
                <w:rFonts w:ascii="Century Gothic" w:eastAsia="Arial" w:hAnsi="Century Gothic" w:cs="Arial"/>
              </w:rPr>
              <w:t>DIRECCION MEDICA</w:t>
            </w:r>
            <w:r w:rsidR="00B72F6D" w:rsidRPr="0060465E">
              <w:rPr>
                <w:rFonts w:ascii="Century Gothic" w:eastAsia="Arial" w:hAnsi="Century Gothic" w:cs="Arial"/>
              </w:rPr>
              <w:t>.</w:t>
            </w:r>
          </w:p>
          <w:p w14:paraId="403944FD" w14:textId="50163BB8"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7D19204"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r w:rsidR="00F44CBA">
              <w:rPr>
                <w:rFonts w:ascii="Century Gothic" w:eastAsia="Times New Roman" w:hAnsi="Century Gothic" w:cs="Arial"/>
              </w:rPr>
              <w:t xml:space="preserve"> </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073BD7A7"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802B1">
              <w:rPr>
                <w:rFonts w:ascii="Century Gothic" w:eastAsia="Times New Roman" w:hAnsi="Century Gothic" w:cs="Arial"/>
                <w:b/>
              </w:rPr>
              <w:t xml:space="preserve">ORIA LICITACIÓN PUBLICA </w:t>
            </w:r>
            <w:r w:rsidR="0022365A">
              <w:rPr>
                <w:rFonts w:ascii="Century Gothic" w:eastAsia="Times New Roman" w:hAnsi="Century Gothic" w:cs="Arial"/>
                <w:b/>
              </w:rPr>
              <w:t>L</w:t>
            </w:r>
            <w:r w:rsidR="00B802B1">
              <w:rPr>
                <w:rFonts w:ascii="Century Gothic" w:eastAsia="Times New Roman" w:hAnsi="Century Gothic" w:cs="Arial"/>
                <w:b/>
              </w:rPr>
              <w:t>OCAL</w:t>
            </w:r>
            <w:r w:rsidRPr="003C178B">
              <w:rPr>
                <w:rFonts w:ascii="Century Gothic" w:eastAsia="Times New Roman" w:hAnsi="Century Gothic" w:cs="Arial"/>
                <w:b/>
              </w:rPr>
              <w:t xml:space="preserve"> CON CONCURRENCIA DEL COMITÉ DE ADQUISICIONES NÚMERO DE LICITACIÓN: </w:t>
            </w:r>
            <w:r w:rsidRPr="0060465E">
              <w:rPr>
                <w:rFonts w:ascii="Century Gothic" w:eastAsia="Times New Roman" w:hAnsi="Century Gothic" w:cs="Arial"/>
                <w:b/>
              </w:rPr>
              <w:t>LPCC-</w:t>
            </w:r>
            <w:r w:rsidR="00593C21">
              <w:rPr>
                <w:rFonts w:ascii="Century Gothic" w:eastAsia="Times New Roman" w:hAnsi="Century Gothic" w:cs="Arial"/>
                <w:b/>
              </w:rPr>
              <w:t>035</w:t>
            </w:r>
            <w:r w:rsidRPr="0060465E">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650" w:type="dxa"/>
              <w:tblCellMar>
                <w:left w:w="70" w:type="dxa"/>
                <w:right w:w="70" w:type="dxa"/>
              </w:tblCellMar>
              <w:tblLook w:val="04A0" w:firstRow="1" w:lastRow="0" w:firstColumn="1" w:lastColumn="0" w:noHBand="0" w:noVBand="1"/>
            </w:tblPr>
            <w:tblGrid>
              <w:gridCol w:w="7650"/>
            </w:tblGrid>
            <w:tr w:rsidR="00AE2E47" w:rsidRPr="003C178B" w14:paraId="5A5F7BD7" w14:textId="77777777" w:rsidTr="00CB04AC">
              <w:trPr>
                <w:trHeight w:val="392"/>
              </w:trPr>
              <w:tc>
                <w:tcPr>
                  <w:tcW w:w="765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CB04AC">
              <w:trPr>
                <w:trHeight w:val="512"/>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5BA44C2D" w:rsidR="00BD08F5" w:rsidRPr="003C178B" w:rsidRDefault="009A3749" w:rsidP="009632F8">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 xml:space="preserve">INSTALACIÓN Y SUMINISTRO DE </w:t>
                  </w:r>
                  <w:r w:rsidR="00593C21">
                    <w:rPr>
                      <w:rFonts w:ascii="Century Gothic" w:eastAsia="Arial" w:hAnsi="Century Gothic" w:cs="Arial"/>
                      <w:b/>
                    </w:rPr>
                    <w:t>LAMPARAS QUIRURGICAS</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7C10C9" w:rsidRDefault="004F4044">
            <w:pPr>
              <w:spacing w:after="0" w:line="240" w:lineRule="auto"/>
              <w:jc w:val="both"/>
              <w:rPr>
                <w:rFonts w:ascii="Century Gothic" w:eastAsia="Times New Roman" w:hAnsi="Century Gothic" w:cs="Arial"/>
              </w:rPr>
            </w:pPr>
            <w:r w:rsidRPr="007C10C9">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7C10C9" w:rsidRDefault="00AE2E47">
            <w:pPr>
              <w:spacing w:after="0" w:line="240" w:lineRule="auto"/>
              <w:jc w:val="both"/>
              <w:rPr>
                <w:rFonts w:ascii="Century Gothic" w:eastAsia="Times New Roman" w:hAnsi="Century Gothic" w:cs="Arial"/>
              </w:rPr>
            </w:pPr>
          </w:p>
          <w:p w14:paraId="656A6FB9" w14:textId="77777777" w:rsidR="00AE2E47" w:rsidRPr="007C10C9" w:rsidRDefault="004F4044">
            <w:pPr>
              <w:spacing w:line="240" w:lineRule="auto"/>
              <w:rPr>
                <w:rFonts w:ascii="Century Gothic" w:hAnsi="Century Gothic" w:cs="Arial"/>
                <w:b/>
              </w:rPr>
            </w:pPr>
            <w:r w:rsidRPr="007C10C9">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90"/>
              <w:gridCol w:w="1715"/>
              <w:gridCol w:w="2027"/>
              <w:gridCol w:w="1818"/>
            </w:tblGrid>
            <w:tr w:rsidR="00770A37" w:rsidRPr="007C10C9" w14:paraId="0B5ABEA4" w14:textId="77777777" w:rsidTr="00770A37">
              <w:trPr>
                <w:trHeight w:val="643"/>
              </w:trPr>
              <w:tc>
                <w:tcPr>
                  <w:tcW w:w="2081" w:type="dxa"/>
                  <w:shd w:val="clear" w:color="auto" w:fill="auto"/>
                </w:tcPr>
                <w:p w14:paraId="3F4CF88E" w14:textId="7E8E26C2" w:rsidR="00770A37" w:rsidRPr="007C10C9" w:rsidRDefault="00770A37" w:rsidP="00181FD4">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Visita de campo:</w:t>
                  </w:r>
                </w:p>
              </w:tc>
              <w:tc>
                <w:tcPr>
                  <w:tcW w:w="2356" w:type="dxa"/>
                </w:tcPr>
                <w:p w14:paraId="362B9658" w14:textId="4482AE47" w:rsidR="00770A37" w:rsidRPr="007C10C9" w:rsidRDefault="00770A37" w:rsidP="00181FD4">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Acto de Junta de Aclaraciones:</w:t>
                  </w:r>
                </w:p>
              </w:tc>
              <w:tc>
                <w:tcPr>
                  <w:tcW w:w="2356" w:type="dxa"/>
                  <w:shd w:val="clear" w:color="auto" w:fill="auto"/>
                </w:tcPr>
                <w:p w14:paraId="06E82C17" w14:textId="2918C433" w:rsidR="00770A37" w:rsidRPr="007C10C9" w:rsidRDefault="00770A37" w:rsidP="00181FD4">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Fecha, lugar y hora de presentación de Muestras:</w:t>
                  </w:r>
                </w:p>
              </w:tc>
              <w:tc>
                <w:tcPr>
                  <w:tcW w:w="2443" w:type="dxa"/>
                </w:tcPr>
                <w:p w14:paraId="13F0334B" w14:textId="77777777" w:rsidR="00770A37" w:rsidRPr="007C10C9" w:rsidRDefault="00770A37" w:rsidP="00181FD4">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Acto de Presentación y Apertura de Propuestas:</w:t>
                  </w:r>
                </w:p>
              </w:tc>
              <w:tc>
                <w:tcPr>
                  <w:tcW w:w="2544" w:type="dxa"/>
                  <w:shd w:val="clear" w:color="auto" w:fill="auto"/>
                </w:tcPr>
                <w:p w14:paraId="00EC7BEC" w14:textId="77777777" w:rsidR="00770A37" w:rsidRPr="007C10C9" w:rsidRDefault="00770A37" w:rsidP="00181FD4">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Publicación del fallo:</w:t>
                  </w:r>
                </w:p>
              </w:tc>
            </w:tr>
            <w:tr w:rsidR="00770A37" w:rsidRPr="007C10C9" w14:paraId="139F0E61" w14:textId="77777777" w:rsidTr="00770A37">
              <w:trPr>
                <w:trHeight w:val="1678"/>
              </w:trPr>
              <w:tc>
                <w:tcPr>
                  <w:tcW w:w="2081" w:type="dxa"/>
                  <w:shd w:val="clear" w:color="auto" w:fill="auto"/>
                </w:tcPr>
                <w:p w14:paraId="33504C02"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A80B112"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E87C841" w14:textId="4E2F7C95" w:rsidR="00770A37" w:rsidRPr="007C10C9" w:rsidRDefault="00D3654D"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C10C9">
                    <w:rPr>
                      <w:rFonts w:ascii="Century Gothic" w:hAnsi="Century Gothic" w:cs="Arial"/>
                      <w:sz w:val="16"/>
                      <w:szCs w:val="16"/>
                    </w:rPr>
                    <w:t>11</w:t>
                  </w:r>
                  <w:r w:rsidR="00593C21" w:rsidRPr="007C10C9">
                    <w:rPr>
                      <w:rFonts w:ascii="Century Gothic" w:hAnsi="Century Gothic" w:cs="Arial"/>
                      <w:sz w:val="16"/>
                      <w:szCs w:val="16"/>
                    </w:rPr>
                    <w:t>/DIC</w:t>
                  </w:r>
                  <w:r w:rsidR="001865B5" w:rsidRPr="007C10C9">
                    <w:rPr>
                      <w:rFonts w:ascii="Century Gothic" w:hAnsi="Century Gothic" w:cs="Arial"/>
                      <w:sz w:val="16"/>
                      <w:szCs w:val="16"/>
                    </w:rPr>
                    <w:t>IEMBRE/2023 1</w:t>
                  </w:r>
                  <w:r w:rsidR="007C57E0" w:rsidRPr="007C10C9">
                    <w:rPr>
                      <w:rFonts w:ascii="Century Gothic" w:hAnsi="Century Gothic" w:cs="Arial"/>
                      <w:sz w:val="16"/>
                      <w:szCs w:val="16"/>
                    </w:rPr>
                    <w:t xml:space="preserve">0:00 HRS </w:t>
                  </w:r>
                </w:p>
              </w:tc>
              <w:tc>
                <w:tcPr>
                  <w:tcW w:w="2356" w:type="dxa"/>
                </w:tcPr>
                <w:p w14:paraId="70164B91" w14:textId="7F2F6FAD"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9DC345C" w14:textId="66D30EC0" w:rsidR="00770A37" w:rsidRPr="007C10C9" w:rsidRDefault="00D3654D" w:rsidP="00181FD4">
                  <w:pPr>
                    <w:framePr w:hSpace="180" w:wrap="around" w:vAnchor="text" w:hAnchor="page" w:x="1309" w:y="708"/>
                    <w:suppressOverlap/>
                    <w:jc w:val="center"/>
                    <w:rPr>
                      <w:rFonts w:ascii="Century Gothic" w:hAnsi="Century Gothic" w:cs="Arial"/>
                      <w:sz w:val="16"/>
                      <w:szCs w:val="16"/>
                    </w:rPr>
                  </w:pPr>
                  <w:r w:rsidRPr="007C10C9">
                    <w:rPr>
                      <w:rFonts w:ascii="Century Gothic" w:hAnsi="Century Gothic" w:cs="Arial"/>
                      <w:sz w:val="16"/>
                      <w:szCs w:val="16"/>
                    </w:rPr>
                    <w:t>14</w:t>
                  </w:r>
                  <w:r w:rsidR="00593C21" w:rsidRPr="007C10C9">
                    <w:rPr>
                      <w:rFonts w:ascii="Century Gothic" w:hAnsi="Century Gothic" w:cs="Arial"/>
                      <w:sz w:val="16"/>
                      <w:szCs w:val="16"/>
                    </w:rPr>
                    <w:t>/DIC</w:t>
                  </w:r>
                  <w:r w:rsidR="001865B5" w:rsidRPr="007C10C9">
                    <w:rPr>
                      <w:rFonts w:ascii="Century Gothic" w:hAnsi="Century Gothic" w:cs="Arial"/>
                      <w:sz w:val="16"/>
                      <w:szCs w:val="16"/>
                    </w:rPr>
                    <w:t>IEMBRE/2023 12</w:t>
                  </w:r>
                  <w:r w:rsidR="00770A37" w:rsidRPr="007C10C9">
                    <w:rPr>
                      <w:rFonts w:ascii="Century Gothic" w:hAnsi="Century Gothic" w:cs="Arial"/>
                      <w:sz w:val="16"/>
                      <w:szCs w:val="16"/>
                    </w:rPr>
                    <w:t>:00 HRS</w:t>
                  </w:r>
                </w:p>
              </w:tc>
              <w:tc>
                <w:tcPr>
                  <w:tcW w:w="2356" w:type="dxa"/>
                  <w:shd w:val="clear" w:color="auto" w:fill="auto"/>
                </w:tcPr>
                <w:p w14:paraId="2A1A2916" w14:textId="41338230"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8A70D6B"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BBA8A97"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u w:val="single"/>
                    </w:rPr>
                  </w:pPr>
                  <w:r w:rsidRPr="007C10C9">
                    <w:rPr>
                      <w:rFonts w:ascii="Century Gothic" w:hAnsi="Century Gothic" w:cs="Arial"/>
                      <w:sz w:val="16"/>
                      <w:szCs w:val="16"/>
                    </w:rPr>
                    <w:t>NO APLICA</w:t>
                  </w:r>
                </w:p>
              </w:tc>
              <w:tc>
                <w:tcPr>
                  <w:tcW w:w="2443" w:type="dxa"/>
                </w:tcPr>
                <w:p w14:paraId="4E639460"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D4018B1"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7F0014C4" w14:textId="5959E4FC" w:rsidR="00770A37" w:rsidRPr="007C10C9" w:rsidRDefault="00D3654D"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C10C9">
                    <w:rPr>
                      <w:rFonts w:ascii="Century Gothic" w:hAnsi="Century Gothic" w:cs="Arial"/>
                      <w:sz w:val="16"/>
                      <w:szCs w:val="16"/>
                    </w:rPr>
                    <w:t>18</w:t>
                  </w:r>
                  <w:r w:rsidR="00593C21" w:rsidRPr="007C10C9">
                    <w:rPr>
                      <w:rFonts w:ascii="Century Gothic" w:hAnsi="Century Gothic" w:cs="Arial"/>
                      <w:sz w:val="16"/>
                      <w:szCs w:val="16"/>
                    </w:rPr>
                    <w:t>/DIC</w:t>
                  </w:r>
                  <w:r w:rsidR="00770A37" w:rsidRPr="007C10C9">
                    <w:rPr>
                      <w:rFonts w:ascii="Century Gothic" w:hAnsi="Century Gothic" w:cs="Arial"/>
                      <w:sz w:val="16"/>
                      <w:szCs w:val="16"/>
                    </w:rPr>
                    <w:t>IEMBRE/2023</w:t>
                  </w:r>
                </w:p>
                <w:p w14:paraId="41299492" w14:textId="23E78183" w:rsidR="00770A37" w:rsidRPr="007C10C9" w:rsidRDefault="003F5108"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C10C9">
                    <w:rPr>
                      <w:rFonts w:ascii="Century Gothic" w:hAnsi="Century Gothic" w:cs="Arial"/>
                      <w:sz w:val="16"/>
                      <w:szCs w:val="16"/>
                    </w:rPr>
                    <w:t>11:</w:t>
                  </w:r>
                  <w:r w:rsidR="00770A37" w:rsidRPr="007C10C9">
                    <w:rPr>
                      <w:rFonts w:ascii="Century Gothic" w:hAnsi="Century Gothic" w:cs="Arial"/>
                      <w:sz w:val="16"/>
                      <w:szCs w:val="16"/>
                    </w:rPr>
                    <w:t>00 HRS</w:t>
                  </w:r>
                </w:p>
              </w:tc>
              <w:tc>
                <w:tcPr>
                  <w:tcW w:w="2544" w:type="dxa"/>
                  <w:shd w:val="clear" w:color="auto" w:fill="auto"/>
                </w:tcPr>
                <w:p w14:paraId="654E9B0C" w14:textId="77777777" w:rsidR="00770A37" w:rsidRPr="007C10C9" w:rsidRDefault="00770A37" w:rsidP="00181FD4">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C10C9">
                    <w:rPr>
                      <w:rFonts w:ascii="Century Gothic" w:hAnsi="Century Gothic" w:cs="Arial"/>
                      <w:sz w:val="16"/>
                      <w:szCs w:val="16"/>
                    </w:rPr>
                    <w:t>Dentro de los 20 días naturales siguientes al acto de presentación y Apertura de Proposiciones</w:t>
                  </w:r>
                </w:p>
              </w:tc>
            </w:tr>
          </w:tbl>
          <w:p w14:paraId="2A1552CA" w14:textId="77777777" w:rsidR="00B802B1" w:rsidRPr="007C10C9" w:rsidRDefault="00B802B1" w:rsidP="00675C2B">
            <w:pPr>
              <w:spacing w:after="0" w:line="240" w:lineRule="auto"/>
              <w:contextualSpacing/>
              <w:jc w:val="center"/>
              <w:rPr>
                <w:rFonts w:ascii="Century Gothic" w:hAnsi="Century Gothic" w:cs="Arial"/>
                <w:b/>
              </w:rPr>
            </w:pPr>
          </w:p>
          <w:p w14:paraId="7CD3B817" w14:textId="77777777" w:rsidR="00D3654D" w:rsidRPr="007C10C9" w:rsidRDefault="00D3654D" w:rsidP="00675C2B">
            <w:pPr>
              <w:spacing w:after="0" w:line="240" w:lineRule="auto"/>
              <w:contextualSpacing/>
              <w:jc w:val="center"/>
              <w:rPr>
                <w:rFonts w:ascii="Century Gothic" w:hAnsi="Century Gothic" w:cs="Arial"/>
                <w:b/>
              </w:rPr>
            </w:pPr>
          </w:p>
          <w:p w14:paraId="57F74BBF" w14:textId="4EAA783E" w:rsidR="00AE2E47" w:rsidRPr="007C10C9" w:rsidRDefault="00A65EDC" w:rsidP="00675C2B">
            <w:pPr>
              <w:spacing w:after="0" w:line="240" w:lineRule="auto"/>
              <w:contextualSpacing/>
              <w:jc w:val="center"/>
              <w:rPr>
                <w:rFonts w:ascii="Century Gothic" w:hAnsi="Century Gothic" w:cs="Arial"/>
                <w:b/>
              </w:rPr>
            </w:pPr>
            <w:r w:rsidRPr="007C10C9">
              <w:rPr>
                <w:rFonts w:ascii="Century Gothic" w:hAnsi="Century Gothic" w:cs="Arial"/>
                <w:b/>
              </w:rPr>
              <w:lastRenderedPageBreak/>
              <w:t>ETAPAS DEL PROCESO</w:t>
            </w:r>
          </w:p>
          <w:p w14:paraId="797E7EFF" w14:textId="7B5E1240" w:rsidR="00A65EDC" w:rsidRPr="007C10C9" w:rsidRDefault="00A65EDC" w:rsidP="00675C2B">
            <w:pPr>
              <w:spacing w:after="0" w:line="240" w:lineRule="auto"/>
              <w:contextualSpacing/>
              <w:jc w:val="center"/>
              <w:rPr>
                <w:rFonts w:ascii="Century Gothic" w:hAnsi="Century Gothic" w:cs="Arial"/>
                <w:b/>
              </w:rPr>
            </w:pPr>
          </w:p>
          <w:p w14:paraId="62EF2B44" w14:textId="77777777" w:rsidR="00A65EDC" w:rsidRPr="007C10C9" w:rsidRDefault="00A65EDC" w:rsidP="00675C2B">
            <w:pPr>
              <w:spacing w:after="0" w:line="240" w:lineRule="auto"/>
              <w:contextualSpacing/>
              <w:jc w:val="center"/>
              <w:rPr>
                <w:rFonts w:ascii="Century Gothic" w:hAnsi="Century Gothic" w:cs="Arial"/>
                <w:b/>
              </w:rPr>
            </w:pPr>
          </w:p>
          <w:p w14:paraId="0A48A8CB" w14:textId="040D92A5" w:rsidR="00A65EDC" w:rsidRPr="007C10C9" w:rsidRDefault="00A65EDC" w:rsidP="00A65EDC">
            <w:pPr>
              <w:spacing w:after="0" w:line="240" w:lineRule="auto"/>
              <w:contextualSpacing/>
              <w:jc w:val="both"/>
              <w:rPr>
                <w:rFonts w:ascii="Century Gothic" w:hAnsi="Century Gothic" w:cs="Arial"/>
                <w:b/>
              </w:rPr>
            </w:pPr>
            <w:r w:rsidRPr="007C10C9">
              <w:rPr>
                <w:rFonts w:ascii="Century Gothic" w:hAnsi="Century Gothic" w:cs="Arial"/>
                <w:b/>
              </w:rPr>
              <w:t>VISITA DE CAMPO:</w:t>
            </w:r>
          </w:p>
          <w:p w14:paraId="17BF72ED" w14:textId="77777777" w:rsidR="00B32578" w:rsidRPr="007C10C9" w:rsidRDefault="00B32578" w:rsidP="00A65EDC">
            <w:pPr>
              <w:spacing w:after="0" w:line="240" w:lineRule="auto"/>
              <w:contextualSpacing/>
              <w:jc w:val="both"/>
              <w:rPr>
                <w:rFonts w:ascii="Century Gothic" w:hAnsi="Century Gothic" w:cs="Arial"/>
                <w:b/>
              </w:rPr>
            </w:pPr>
          </w:p>
          <w:p w14:paraId="4B42C4B3" w14:textId="14D4F8F6" w:rsidR="00A65EDC" w:rsidRPr="007C10C9" w:rsidRDefault="00D3654D" w:rsidP="00340948">
            <w:pPr>
              <w:tabs>
                <w:tab w:val="left" w:pos="2412"/>
              </w:tabs>
              <w:jc w:val="both"/>
              <w:rPr>
                <w:rFonts w:ascii="Century Gothic" w:eastAsia="Century Gothic" w:hAnsi="Century Gothic" w:cs="Century Gothic"/>
              </w:rPr>
            </w:pPr>
            <w:r w:rsidRPr="007C10C9">
              <w:rPr>
                <w:rFonts w:ascii="Century Gothic" w:eastAsia="Century Gothic" w:hAnsi="Century Gothic" w:cs="Century Gothic"/>
              </w:rPr>
              <w:t>Se llevarán a cabo el día 11 de Dic</w:t>
            </w:r>
            <w:r w:rsidR="00A65EDC" w:rsidRPr="007C10C9">
              <w:rPr>
                <w:rFonts w:ascii="Century Gothic" w:eastAsia="Century Gothic" w:hAnsi="Century Gothic" w:cs="Century Gothic"/>
              </w:rPr>
              <w:t xml:space="preserve">iembre a las </w:t>
            </w:r>
            <w:sdt>
              <w:sdtPr>
                <w:tag w:val="goog_rdk_3"/>
                <w:id w:val="120813905"/>
              </w:sdtPr>
              <w:sdtContent/>
            </w:sdt>
            <w:sdt>
              <w:sdtPr>
                <w:tag w:val="goog_rdk_4"/>
                <w:id w:val="1691105112"/>
              </w:sdtPr>
              <w:sdtContent/>
            </w:sdt>
            <w:r w:rsidR="001865B5" w:rsidRPr="007C10C9">
              <w:rPr>
                <w:rFonts w:ascii="Century Gothic" w:eastAsia="Century Gothic" w:hAnsi="Century Gothic" w:cs="Century Gothic"/>
              </w:rPr>
              <w:t>10</w:t>
            </w:r>
            <w:r w:rsidR="00A65EDC" w:rsidRPr="007C10C9">
              <w:rPr>
                <w:rFonts w:ascii="Century Gothic" w:eastAsia="Century Gothic" w:hAnsi="Century Gothic" w:cs="Century Gothic"/>
              </w:rPr>
              <w:t xml:space="preserve"> horas, con 10 minutos </w:t>
            </w:r>
            <w:r w:rsidR="00535EC1" w:rsidRPr="007C10C9">
              <w:rPr>
                <w:rFonts w:ascii="Century Gothic" w:eastAsia="Century Gothic" w:hAnsi="Century Gothic" w:cs="Century Gothic"/>
              </w:rPr>
              <w:t>de tolerancia, el punto de reunión será</w:t>
            </w:r>
            <w:r w:rsidR="00A65EDC" w:rsidRPr="007C10C9">
              <w:rPr>
                <w:rFonts w:ascii="Century Gothic" w:eastAsia="Century Gothic" w:hAnsi="Century Gothic" w:cs="Century Gothic"/>
              </w:rPr>
              <w:t xml:space="preserve"> en la Jefatura de Adquisiciones ubicada en el segundo piso del Hospital General de Zapopan en calle Ramón</w:t>
            </w:r>
            <w:r w:rsidR="00535EC1" w:rsidRPr="007C10C9">
              <w:rPr>
                <w:rFonts w:ascii="Century Gothic" w:eastAsia="Century Gothic" w:hAnsi="Century Gothic" w:cs="Century Gothic"/>
              </w:rPr>
              <w:t xml:space="preserve"> Coron</w:t>
            </w:r>
            <w:r w:rsidRPr="007C10C9">
              <w:rPr>
                <w:rFonts w:ascii="Century Gothic" w:eastAsia="Century Gothic" w:hAnsi="Century Gothic" w:cs="Century Gothic"/>
              </w:rPr>
              <w:t>a No. 500, Zapopan centro.</w:t>
            </w:r>
          </w:p>
          <w:p w14:paraId="6D26EB86" w14:textId="64456CF7" w:rsidR="00A65EDC" w:rsidRPr="007C10C9" w:rsidRDefault="00A65EDC" w:rsidP="00A65EDC">
            <w:pPr>
              <w:jc w:val="both"/>
              <w:rPr>
                <w:rFonts w:ascii="Century Gothic" w:eastAsia="Century Gothic" w:hAnsi="Century Gothic" w:cs="Century Gothic"/>
                <w:b/>
              </w:rPr>
            </w:pPr>
            <w:r w:rsidRPr="007C10C9">
              <w:rPr>
                <w:rFonts w:ascii="Century Gothic" w:eastAsia="Century Gothic" w:hAnsi="Century Gothic" w:cs="Century Gothic"/>
              </w:rPr>
              <w:t>La visita se requiere a efecto de asegurar que los licitantes interesados conozcan el alcance de la solicitud del OPD, así como las condiciones actuales del área en la cual se instalará</w:t>
            </w:r>
            <w:r w:rsidR="00D3654D" w:rsidRPr="007C10C9">
              <w:rPr>
                <w:rFonts w:ascii="Century Gothic" w:eastAsia="Century Gothic" w:hAnsi="Century Gothic" w:cs="Century Gothic"/>
              </w:rPr>
              <w:t xml:space="preserve">n las </w:t>
            </w:r>
            <w:proofErr w:type="spellStart"/>
            <w:r w:rsidR="00D3654D" w:rsidRPr="007C10C9">
              <w:rPr>
                <w:rFonts w:ascii="Century Gothic" w:eastAsia="Century Gothic" w:hAnsi="Century Gothic" w:cs="Century Gothic"/>
              </w:rPr>
              <w:t>lamparas</w:t>
            </w:r>
            <w:proofErr w:type="spellEnd"/>
            <w:r w:rsidRPr="007C10C9">
              <w:rPr>
                <w:rFonts w:ascii="Century Gothic" w:eastAsia="Century Gothic" w:hAnsi="Century Gothic" w:cs="Century Gothic"/>
              </w:rPr>
              <w:t xml:space="preserve"> y </w:t>
            </w:r>
            <w:r w:rsidRPr="007C10C9">
              <w:rPr>
                <w:rFonts w:ascii="Century Gothic" w:eastAsia="Century Gothic" w:hAnsi="Century Gothic" w:cs="Century Gothic"/>
                <w:b/>
              </w:rPr>
              <w:t>será considerada de</w:t>
            </w:r>
            <w:r w:rsidRPr="007C10C9">
              <w:rPr>
                <w:rFonts w:ascii="Century Gothic" w:eastAsia="Century Gothic" w:hAnsi="Century Gothic" w:cs="Century Gothic"/>
              </w:rPr>
              <w:t xml:space="preserve"> </w:t>
            </w:r>
            <w:r w:rsidRPr="007C10C9">
              <w:rPr>
                <w:rFonts w:ascii="Century Gothic" w:eastAsia="Century Gothic" w:hAnsi="Century Gothic" w:cs="Century Gothic"/>
                <w:b/>
              </w:rPr>
              <w:t>carácter obligatorio.</w:t>
            </w:r>
          </w:p>
          <w:p w14:paraId="54BCAE51" w14:textId="588032EC" w:rsidR="00675C2B" w:rsidRPr="007C10C9" w:rsidRDefault="004F4044" w:rsidP="00675C2B">
            <w:pPr>
              <w:spacing w:after="0" w:line="240" w:lineRule="auto"/>
              <w:contextualSpacing/>
              <w:jc w:val="both"/>
              <w:rPr>
                <w:rFonts w:ascii="Century Gothic" w:hAnsi="Century Gothic" w:cs="Arial"/>
                <w:b/>
              </w:rPr>
            </w:pPr>
            <w:r w:rsidRPr="007C10C9">
              <w:rPr>
                <w:rFonts w:ascii="Century Gothic" w:hAnsi="Century Gothic" w:cs="Arial"/>
                <w:b/>
              </w:rPr>
              <w:t>JUNTA DE ACLARACIONES Y/O PREGUNTAS:</w:t>
            </w:r>
          </w:p>
          <w:p w14:paraId="657839C8" w14:textId="5D3FC481" w:rsidR="00AE2E47" w:rsidRPr="007C10C9" w:rsidRDefault="004F4044">
            <w:pPr>
              <w:spacing w:line="240" w:lineRule="auto"/>
              <w:jc w:val="both"/>
              <w:rPr>
                <w:rFonts w:ascii="Century Gothic" w:hAnsi="Century Gothic" w:cs="Arial"/>
              </w:rPr>
            </w:pPr>
            <w:r w:rsidRPr="007C10C9">
              <w:rPr>
                <w:rFonts w:ascii="Century Gothic" w:hAnsi="Century Gothic" w:cs="Arial"/>
              </w:rPr>
              <w:t xml:space="preserve">Junta de Aclaraciones y/o preguntas se llevará a cabo de forma presencial el </w:t>
            </w:r>
            <w:r w:rsidR="00D3654D" w:rsidRPr="007C10C9">
              <w:rPr>
                <w:rFonts w:ascii="Century Gothic" w:hAnsi="Century Gothic" w:cs="Arial"/>
              </w:rPr>
              <w:t>día 14</w:t>
            </w:r>
            <w:r w:rsidRPr="007C10C9">
              <w:rPr>
                <w:rFonts w:ascii="Century Gothic" w:hAnsi="Century Gothic" w:cs="Arial"/>
              </w:rPr>
              <w:t xml:space="preserve"> de </w:t>
            </w:r>
            <w:r w:rsidR="00D3654D" w:rsidRPr="007C10C9">
              <w:rPr>
                <w:rFonts w:ascii="Century Gothic" w:hAnsi="Century Gothic" w:cs="Arial"/>
              </w:rPr>
              <w:t>dic</w:t>
            </w:r>
            <w:r w:rsidR="00EF5E66" w:rsidRPr="007C10C9">
              <w:rPr>
                <w:rFonts w:ascii="Century Gothic" w:hAnsi="Century Gothic" w:cs="Arial"/>
              </w:rPr>
              <w:t>iembre</w:t>
            </w:r>
            <w:r w:rsidRPr="007C10C9">
              <w:rPr>
                <w:rFonts w:ascii="Century Gothic" w:hAnsi="Century Gothic" w:cs="Arial"/>
              </w:rPr>
              <w:t xml:space="preserve"> del 2023 a las </w:t>
            </w:r>
            <w:r w:rsidR="00477C85" w:rsidRPr="007C10C9">
              <w:rPr>
                <w:rFonts w:ascii="Century Gothic" w:hAnsi="Century Gothic" w:cs="Arial"/>
              </w:rPr>
              <w:t>12</w:t>
            </w:r>
            <w:r w:rsidRPr="007C10C9">
              <w:rPr>
                <w:rFonts w:ascii="Century Gothic" w:hAnsi="Century Gothic" w:cs="Arial"/>
              </w:rPr>
              <w:t xml:space="preserve">:00 horas, en </w:t>
            </w:r>
            <w:r w:rsidR="003F1FA0" w:rsidRPr="007C10C9">
              <w:rPr>
                <w:rFonts w:ascii="Century Gothic" w:hAnsi="Century Gothic" w:cs="Arial"/>
              </w:rPr>
              <w:t xml:space="preserve">la Jefatura de Adquisiciones ubicadas en </w:t>
            </w:r>
            <w:r w:rsidRPr="007C10C9">
              <w:rPr>
                <w:rFonts w:ascii="Century Gothic" w:hAnsi="Century Gothic" w:cs="Arial"/>
              </w:rPr>
              <w:t>el Hospital General</w:t>
            </w:r>
            <w:r w:rsidR="003F1FA0" w:rsidRPr="007C10C9">
              <w:rPr>
                <w:rFonts w:ascii="Century Gothic" w:hAnsi="Century Gothic" w:cs="Arial"/>
              </w:rPr>
              <w:t xml:space="preserve"> de Zapopan en el piso 2</w:t>
            </w:r>
            <w:r w:rsidRPr="007C10C9">
              <w:rPr>
                <w:rFonts w:ascii="Century Gothic" w:hAnsi="Century Gothic" w:cs="Arial"/>
              </w:rPr>
              <w:t>.</w:t>
            </w:r>
          </w:p>
          <w:p w14:paraId="4B09ABBB" w14:textId="41F8F9D6" w:rsidR="00E9459C" w:rsidRPr="007C10C9" w:rsidRDefault="004F4044">
            <w:pPr>
              <w:spacing w:line="240" w:lineRule="auto"/>
              <w:jc w:val="both"/>
              <w:rPr>
                <w:rFonts w:ascii="Century Gothic" w:hAnsi="Century Gothic" w:cs="Arial"/>
                <w:b/>
                <w:bCs/>
              </w:rPr>
            </w:pPr>
            <w:r w:rsidRPr="007C10C9">
              <w:rPr>
                <w:rFonts w:ascii="Century Gothic" w:hAnsi="Century Gothic" w:cs="Arial"/>
                <w:b/>
                <w:bCs/>
              </w:rPr>
              <w:t>Los interesados, deberán formular y enviar sus cuestionamientos conforme al Anexo 1 de estas b</w:t>
            </w:r>
            <w:r w:rsidR="00E63534" w:rsidRPr="007C10C9">
              <w:rPr>
                <w:rFonts w:ascii="Century Gothic" w:hAnsi="Century Gothic" w:cs="Arial"/>
                <w:b/>
                <w:bCs/>
              </w:rPr>
              <w:t xml:space="preserve">ases a más tardar el día </w:t>
            </w:r>
            <w:r w:rsidR="00D3654D" w:rsidRPr="007C10C9">
              <w:rPr>
                <w:rFonts w:ascii="Century Gothic" w:hAnsi="Century Gothic" w:cs="Arial"/>
                <w:b/>
                <w:bCs/>
              </w:rPr>
              <w:t>1</w:t>
            </w:r>
            <w:r w:rsidR="00477C85" w:rsidRPr="007C10C9">
              <w:rPr>
                <w:rFonts w:ascii="Century Gothic" w:hAnsi="Century Gothic" w:cs="Arial"/>
                <w:b/>
                <w:bCs/>
              </w:rPr>
              <w:t>3</w:t>
            </w:r>
            <w:r w:rsidRPr="007C10C9">
              <w:rPr>
                <w:rFonts w:ascii="Century Gothic" w:hAnsi="Century Gothic" w:cs="Arial"/>
                <w:b/>
                <w:bCs/>
              </w:rPr>
              <w:t xml:space="preserve"> de </w:t>
            </w:r>
            <w:r w:rsidR="00D3654D" w:rsidRPr="007C10C9">
              <w:rPr>
                <w:rFonts w:ascii="Century Gothic" w:hAnsi="Century Gothic" w:cs="Arial"/>
                <w:b/>
                <w:bCs/>
              </w:rPr>
              <w:t>dic</w:t>
            </w:r>
            <w:r w:rsidR="00EF5E66" w:rsidRPr="007C10C9">
              <w:rPr>
                <w:rFonts w:ascii="Century Gothic" w:hAnsi="Century Gothic" w:cs="Arial"/>
                <w:b/>
                <w:bCs/>
              </w:rPr>
              <w:t>iembre</w:t>
            </w:r>
            <w:r w:rsidRPr="007C10C9">
              <w:rPr>
                <w:rFonts w:ascii="Century Gothic" w:hAnsi="Century Gothic" w:cs="Arial"/>
                <w:b/>
                <w:bCs/>
              </w:rPr>
              <w:t xml:space="preserve"> del 2023 </w:t>
            </w:r>
            <w:r w:rsidR="00624214" w:rsidRPr="007C10C9">
              <w:rPr>
                <w:rFonts w:ascii="Century Gothic" w:hAnsi="Century Gothic" w:cs="Arial"/>
                <w:b/>
                <w:bCs/>
              </w:rPr>
              <w:t xml:space="preserve">hasta las </w:t>
            </w:r>
            <w:r w:rsidRPr="007C10C9">
              <w:rPr>
                <w:rFonts w:ascii="Century Gothic" w:hAnsi="Century Gothic" w:cs="Arial"/>
                <w:b/>
                <w:bCs/>
              </w:rPr>
              <w:t>1</w:t>
            </w:r>
            <w:r w:rsidR="00E63534" w:rsidRPr="007C10C9">
              <w:rPr>
                <w:rFonts w:ascii="Century Gothic" w:hAnsi="Century Gothic" w:cs="Arial"/>
                <w:b/>
                <w:bCs/>
              </w:rPr>
              <w:t>2</w:t>
            </w:r>
            <w:r w:rsidRPr="007C10C9">
              <w:rPr>
                <w:rFonts w:ascii="Century Gothic" w:hAnsi="Century Gothic" w:cs="Arial"/>
                <w:b/>
                <w:bCs/>
              </w:rPr>
              <w:t>:00 horas, en formato W</w:t>
            </w:r>
            <w:r w:rsidR="00BE3D1C" w:rsidRPr="007C10C9">
              <w:rPr>
                <w:rFonts w:ascii="Century Gothic" w:hAnsi="Century Gothic" w:cs="Arial"/>
                <w:b/>
                <w:bCs/>
              </w:rPr>
              <w:t>ord, Arial 12 y formato PDF con firma autógrafa, a efecto de</w:t>
            </w:r>
            <w:r w:rsidRPr="007C10C9">
              <w:rPr>
                <w:rFonts w:ascii="Century Gothic" w:hAnsi="Century Gothic" w:cs="Arial"/>
                <w:b/>
                <w:bCs/>
              </w:rPr>
              <w:t xml:space="preserve"> proteger su firma al correo oficial de proveedores de este Organismo, siendo:</w:t>
            </w:r>
          </w:p>
          <w:p w14:paraId="3D9A8D86" w14:textId="282BB2FC" w:rsidR="00E9459C" w:rsidRPr="007C10C9" w:rsidRDefault="00000000" w:rsidP="00535EC1">
            <w:pPr>
              <w:spacing w:after="200" w:line="240" w:lineRule="auto"/>
              <w:jc w:val="center"/>
              <w:rPr>
                <w:rFonts w:ascii="Century Gothic" w:hAnsi="Century Gothic" w:cs="Arial"/>
              </w:rPr>
            </w:pPr>
            <w:hyperlink r:id="rId8" w:history="1">
              <w:r w:rsidR="00D3654D" w:rsidRPr="007C10C9">
                <w:rPr>
                  <w:rStyle w:val="Hipervnculo"/>
                  <w:rFonts w:ascii="Century Gothic" w:hAnsi="Century Gothic" w:cs="Arial"/>
                </w:rPr>
                <w:t>lamparasqx</w:t>
              </w:r>
              <w:r w:rsidR="00D3654D" w:rsidRPr="007C10C9">
                <w:rPr>
                  <w:rStyle w:val="Hipervnculo"/>
                  <w:rFonts w:ascii="Century Gothic" w:hAnsi="Century Gothic" w:cs="Arial"/>
                  <w:b/>
                </w:rPr>
                <w:t>@</w:t>
              </w:r>
              <w:r w:rsidR="00D3654D" w:rsidRPr="007C10C9">
                <w:rPr>
                  <w:rStyle w:val="Hipervnculo"/>
                  <w:rFonts w:ascii="Century Gothic" w:hAnsi="Century Gothic" w:cs="Arial"/>
                </w:rPr>
                <w:t>ssmz.gob.mx</w:t>
              </w:r>
            </w:hyperlink>
          </w:p>
          <w:p w14:paraId="498E9D92" w14:textId="5893EA90" w:rsidR="00AE2E47" w:rsidRPr="007C10C9" w:rsidRDefault="004F4044">
            <w:pPr>
              <w:spacing w:after="200" w:line="240" w:lineRule="auto"/>
              <w:jc w:val="both"/>
              <w:rPr>
                <w:rFonts w:ascii="Century Gothic" w:hAnsi="Century Gothic" w:cs="Arial"/>
              </w:rPr>
            </w:pPr>
            <w:r w:rsidRPr="007C10C9">
              <w:rPr>
                <w:rFonts w:ascii="Century Gothic" w:hAnsi="Century Gothic" w:cs="Arial"/>
              </w:rPr>
              <w:t xml:space="preserve">En el asunto del correo deberá indicar lo siguiente: </w:t>
            </w:r>
          </w:p>
          <w:p w14:paraId="6DA42061" w14:textId="707C1A8E" w:rsidR="00400E70" w:rsidRPr="007C10C9" w:rsidRDefault="00A71B00" w:rsidP="00A65EDC">
            <w:pPr>
              <w:spacing w:after="200" w:line="240" w:lineRule="auto"/>
              <w:jc w:val="center"/>
              <w:rPr>
                <w:rFonts w:ascii="Century Gothic" w:hAnsi="Century Gothic" w:cs="Arial"/>
                <w:b/>
              </w:rPr>
            </w:pPr>
            <w:r w:rsidRPr="007C10C9">
              <w:rPr>
                <w:rFonts w:ascii="Century Gothic" w:hAnsi="Century Gothic" w:cs="Arial"/>
                <w:b/>
              </w:rPr>
              <w:t xml:space="preserve">LICITACIÓN PÚBLICA </w:t>
            </w:r>
            <w:r w:rsidR="00B802B1" w:rsidRPr="007C10C9">
              <w:rPr>
                <w:rFonts w:ascii="Century Gothic" w:hAnsi="Century Gothic" w:cs="Arial"/>
                <w:b/>
              </w:rPr>
              <w:t>LOCAL</w:t>
            </w:r>
            <w:r w:rsidRPr="007C10C9">
              <w:rPr>
                <w:rFonts w:ascii="Century Gothic" w:hAnsi="Century Gothic" w:cs="Arial"/>
                <w:b/>
              </w:rPr>
              <w:t xml:space="preserve"> CON CONCURRENCIA DEL COMITÉ DE ADQUISICIO</w:t>
            </w:r>
            <w:r w:rsidR="00C03693" w:rsidRPr="007C10C9">
              <w:rPr>
                <w:rFonts w:ascii="Century Gothic" w:hAnsi="Century Gothic" w:cs="Arial"/>
                <w:b/>
              </w:rPr>
              <w:t xml:space="preserve">NES NÚMERO DE LICITACIÓN: </w:t>
            </w:r>
            <w:r w:rsidR="00D3654D" w:rsidRPr="007C10C9">
              <w:rPr>
                <w:rFonts w:ascii="Century Gothic" w:eastAsia="Arial" w:hAnsi="Century Gothic" w:cs="Arial"/>
                <w:b/>
              </w:rPr>
              <w:t xml:space="preserve"> LPCC-035</w:t>
            </w:r>
            <w:r w:rsidR="000E70E0" w:rsidRPr="007C10C9">
              <w:rPr>
                <w:rFonts w:ascii="Century Gothic" w:eastAsia="Arial" w:hAnsi="Century Gothic" w:cs="Arial"/>
                <w:b/>
              </w:rPr>
              <w:t xml:space="preserve">/2023 PARA LA ADQUISICIÓN </w:t>
            </w:r>
            <w:r w:rsidR="00D3654D" w:rsidRPr="007C10C9">
              <w:rPr>
                <w:rFonts w:ascii="Century Gothic" w:eastAsia="Arial" w:hAnsi="Century Gothic" w:cs="Arial"/>
                <w:b/>
              </w:rPr>
              <w:t>DE LAMPARAS QUIRURGICAS</w:t>
            </w:r>
          </w:p>
          <w:p w14:paraId="6E60E47D" w14:textId="4010EABA" w:rsidR="00AE2E47" w:rsidRPr="007C10C9" w:rsidRDefault="004F4044">
            <w:pPr>
              <w:spacing w:after="200" w:line="240" w:lineRule="auto"/>
              <w:jc w:val="both"/>
              <w:rPr>
                <w:rFonts w:ascii="Century Gothic" w:hAnsi="Century Gothic" w:cs="Arial"/>
              </w:rPr>
            </w:pPr>
            <w:r w:rsidRPr="007C10C9">
              <w:rPr>
                <w:rFonts w:ascii="Century Gothic" w:hAnsi="Century Gothic" w:cs="Arial"/>
                <w:bCs/>
              </w:rPr>
              <w:t>S</w:t>
            </w:r>
            <w:r w:rsidR="00FE4C2A" w:rsidRPr="007C10C9">
              <w:rPr>
                <w:rFonts w:ascii="Century Gothic" w:hAnsi="Century Gothic" w:cs="Arial"/>
              </w:rPr>
              <w:t>olo se permitirá el envío</w:t>
            </w:r>
            <w:r w:rsidRPr="007C10C9">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7C10C9" w:rsidRDefault="004F4044">
            <w:pPr>
              <w:spacing w:line="240" w:lineRule="auto"/>
              <w:jc w:val="both"/>
              <w:rPr>
                <w:rFonts w:ascii="Century Gothic" w:hAnsi="Century Gothic" w:cs="Arial"/>
              </w:rPr>
            </w:pPr>
            <w:r w:rsidRPr="007C10C9">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7C10C9" w:rsidRDefault="004F4044">
            <w:pPr>
              <w:spacing w:after="200" w:line="240" w:lineRule="auto"/>
              <w:jc w:val="both"/>
              <w:rPr>
                <w:rFonts w:ascii="Century Gothic" w:hAnsi="Century Gothic" w:cs="Arial"/>
              </w:rPr>
            </w:pPr>
            <w:r w:rsidRPr="007C10C9">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7C10C9">
                <w:rPr>
                  <w:rStyle w:val="Hipervnculo"/>
                  <w:rFonts w:ascii="Century Gothic" w:hAnsi="Century Gothic" w:cs="Arial"/>
                </w:rPr>
                <w:t>https://www.ssmz.gob.mx/130122tlpcc/index.html</w:t>
              </w:r>
            </w:hyperlink>
            <w:r w:rsidRPr="007C10C9">
              <w:rPr>
                <w:rFonts w:ascii="Century Gothic" w:hAnsi="Century Gothic" w:cs="Arial"/>
              </w:rPr>
              <w:t xml:space="preserve"> según el calendario establecido de las presentes bases.</w:t>
            </w:r>
          </w:p>
          <w:p w14:paraId="3896E79C" w14:textId="32D634D5" w:rsidR="00AE2E47" w:rsidRPr="007C10C9" w:rsidRDefault="004F4044" w:rsidP="00FE4C2A">
            <w:pPr>
              <w:spacing w:line="240" w:lineRule="auto"/>
              <w:jc w:val="both"/>
              <w:rPr>
                <w:rFonts w:ascii="Century Gothic" w:hAnsi="Century Gothic" w:cs="Arial"/>
              </w:rPr>
            </w:pPr>
            <w:r w:rsidRPr="007C10C9">
              <w:rPr>
                <w:rFonts w:ascii="Century Gothic" w:hAnsi="Century Gothic" w:cs="Arial"/>
                <w:b/>
              </w:rPr>
              <w:t xml:space="preserve">NOTA: </w:t>
            </w:r>
            <w:r w:rsidRPr="007C10C9">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B0C5A84" w14:textId="1FF289FC" w:rsidR="00A65EDC" w:rsidRPr="007C10C9" w:rsidRDefault="004F4044" w:rsidP="001C7158">
            <w:pPr>
              <w:jc w:val="both"/>
              <w:rPr>
                <w:rFonts w:ascii="Century Gothic" w:hAnsi="Century Gothic" w:cs="Arial"/>
                <w:u w:val="single"/>
              </w:rPr>
            </w:pPr>
            <w:r w:rsidRPr="007C10C9">
              <w:rPr>
                <w:rFonts w:ascii="Century Gothic" w:hAnsi="Century Gothic" w:cs="Arial"/>
                <w:b/>
              </w:rPr>
              <w:t>PR</w:t>
            </w:r>
            <w:r w:rsidR="001C7158" w:rsidRPr="007C10C9">
              <w:rPr>
                <w:rFonts w:ascii="Century Gothic" w:hAnsi="Century Gothic" w:cs="Arial"/>
                <w:b/>
              </w:rPr>
              <w:t xml:space="preserve">ESENTACIÓN DE MUESTRAS:   </w:t>
            </w:r>
            <w:r w:rsidR="001C7158" w:rsidRPr="007C10C9">
              <w:rPr>
                <w:rFonts w:ascii="Century Gothic" w:hAnsi="Century Gothic" w:cs="Arial"/>
                <w:u w:val="single"/>
              </w:rPr>
              <w:t>NO APLICA</w:t>
            </w:r>
          </w:p>
          <w:p w14:paraId="042EAF55" w14:textId="77777777" w:rsidR="00AE2E47" w:rsidRPr="007C10C9" w:rsidRDefault="004F4044">
            <w:pPr>
              <w:spacing w:after="200" w:line="240" w:lineRule="auto"/>
              <w:ind w:leftChars="-100" w:left="-220" w:firstLineChars="100" w:firstLine="221"/>
              <w:jc w:val="both"/>
              <w:rPr>
                <w:rFonts w:ascii="Century Gothic" w:hAnsi="Century Gothic" w:cs="Arial"/>
                <w:b/>
              </w:rPr>
            </w:pPr>
            <w:r w:rsidRPr="007C10C9">
              <w:rPr>
                <w:rFonts w:ascii="Century Gothic" w:hAnsi="Century Gothic" w:cs="Arial"/>
                <w:b/>
              </w:rPr>
              <w:t>ACTO DE PRESENTACIÓN Y APERTURA DE PROPOSICIONES:</w:t>
            </w:r>
          </w:p>
          <w:p w14:paraId="0E08FA24" w14:textId="77777777" w:rsidR="00AE2E47" w:rsidRPr="007C10C9" w:rsidRDefault="004F4044">
            <w:pPr>
              <w:widowControl w:val="0"/>
              <w:autoSpaceDE w:val="0"/>
              <w:autoSpaceDN w:val="0"/>
              <w:adjustRightInd w:val="0"/>
              <w:spacing w:line="240" w:lineRule="auto"/>
              <w:jc w:val="both"/>
              <w:rPr>
                <w:rFonts w:ascii="Century Gothic" w:hAnsi="Century Gothic" w:cs="Arial"/>
                <w:b/>
              </w:rPr>
            </w:pPr>
            <w:r w:rsidRPr="007C10C9">
              <w:rPr>
                <w:rFonts w:ascii="Century Gothic" w:hAnsi="Century Gothic" w:cs="Arial"/>
                <w:b/>
              </w:rPr>
              <w:t>Participación Presencial:</w:t>
            </w:r>
            <w:r w:rsidRPr="007C10C9">
              <w:rPr>
                <w:rFonts w:ascii="Century Gothic" w:hAnsi="Century Gothic" w:cs="Arial"/>
              </w:rPr>
              <w:t xml:space="preserve"> </w:t>
            </w:r>
            <w:r w:rsidRPr="007C10C9">
              <w:rPr>
                <w:rFonts w:ascii="Century Gothic" w:eastAsia="MS Mincho" w:hAnsi="Century Gothic" w:cs="Arial"/>
                <w:color w:val="000000"/>
                <w:lang w:val="es-ES" w:eastAsia="es-ES"/>
              </w:rPr>
              <w:t xml:space="preserve">Presentar en dos </w:t>
            </w:r>
            <w:r w:rsidRPr="007C10C9">
              <w:rPr>
                <w:rFonts w:ascii="Century Gothic" w:eastAsia="MS Mincho" w:hAnsi="Century Gothic" w:cs="Arial"/>
                <w:b/>
                <w:color w:val="000000"/>
                <w:lang w:val="es-ES" w:eastAsia="es-ES"/>
              </w:rPr>
              <w:t>sobres cerrados</w:t>
            </w:r>
            <w:r w:rsidRPr="007C10C9">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7FA13C6F" w:rsidR="00AE2E47" w:rsidRDefault="004F4044">
            <w:pPr>
              <w:spacing w:line="240" w:lineRule="auto"/>
              <w:jc w:val="both"/>
              <w:rPr>
                <w:rFonts w:ascii="Century Gothic" w:hAnsi="Century Gothic" w:cs="Arial"/>
                <w:b/>
                <w:u w:val="single"/>
              </w:rPr>
            </w:pPr>
            <w:r w:rsidRPr="007C10C9">
              <w:rPr>
                <w:rFonts w:ascii="Century Gothic" w:hAnsi="Century Gothic" w:cs="Arial"/>
                <w:b/>
                <w:u w:val="single"/>
              </w:rPr>
              <w:t xml:space="preserve">Los sobres que contengan las propuestas técnicas y económicas deberán ser entregados en el auditorio del Hospital General de Zapopan el día </w:t>
            </w:r>
            <w:r w:rsidR="00D3654D" w:rsidRPr="007C10C9">
              <w:rPr>
                <w:rFonts w:ascii="Century Gothic" w:hAnsi="Century Gothic" w:cs="Arial"/>
                <w:b/>
                <w:u w:val="single"/>
              </w:rPr>
              <w:t>18</w:t>
            </w:r>
            <w:r w:rsidR="00477C85" w:rsidRPr="007C10C9">
              <w:rPr>
                <w:rFonts w:ascii="Century Gothic" w:hAnsi="Century Gothic" w:cs="Arial"/>
                <w:b/>
                <w:u w:val="single"/>
              </w:rPr>
              <w:t xml:space="preserve"> </w:t>
            </w:r>
            <w:r w:rsidRPr="007C10C9">
              <w:rPr>
                <w:rFonts w:ascii="Century Gothic" w:hAnsi="Century Gothic" w:cs="Arial"/>
                <w:b/>
                <w:u w:val="single"/>
              </w:rPr>
              <w:t xml:space="preserve">de </w:t>
            </w:r>
            <w:proofErr w:type="gramStart"/>
            <w:r w:rsidR="00D3654D" w:rsidRPr="007C10C9">
              <w:rPr>
                <w:rFonts w:ascii="Century Gothic" w:hAnsi="Century Gothic" w:cs="Arial"/>
                <w:b/>
                <w:u w:val="single"/>
              </w:rPr>
              <w:t>Dic</w:t>
            </w:r>
            <w:r w:rsidR="00B802B1" w:rsidRPr="007C10C9">
              <w:rPr>
                <w:rFonts w:ascii="Century Gothic" w:hAnsi="Century Gothic" w:cs="Arial"/>
                <w:b/>
                <w:u w:val="single"/>
              </w:rPr>
              <w:t>iem</w:t>
            </w:r>
            <w:r w:rsidR="00E0614E" w:rsidRPr="007C10C9">
              <w:rPr>
                <w:rFonts w:ascii="Century Gothic" w:hAnsi="Century Gothic" w:cs="Arial"/>
                <w:b/>
                <w:u w:val="single"/>
              </w:rPr>
              <w:t>bre</w:t>
            </w:r>
            <w:proofErr w:type="gramEnd"/>
            <w:r w:rsidRPr="007C10C9">
              <w:rPr>
                <w:rFonts w:ascii="Century Gothic" w:hAnsi="Century Gothic" w:cs="Arial"/>
                <w:b/>
                <w:u w:val="single"/>
              </w:rPr>
              <w:t xml:space="preserve"> d</w:t>
            </w:r>
            <w:r w:rsidR="003F5108" w:rsidRPr="007C10C9">
              <w:rPr>
                <w:rFonts w:ascii="Century Gothic" w:hAnsi="Century Gothic" w:cs="Arial"/>
                <w:b/>
                <w:u w:val="single"/>
              </w:rPr>
              <w:t>el 2023 en el horario de las 09:3</w:t>
            </w:r>
            <w:r w:rsidRPr="007C10C9">
              <w:rPr>
                <w:rFonts w:ascii="Century Gothic" w:hAnsi="Century Gothic" w:cs="Arial"/>
                <w:b/>
                <w:u w:val="single"/>
              </w:rPr>
              <w:t>0 horas a las 1</w:t>
            </w:r>
            <w:r w:rsidR="003F5108" w:rsidRPr="007C10C9">
              <w:rPr>
                <w:rFonts w:ascii="Century Gothic" w:hAnsi="Century Gothic" w:cs="Arial"/>
                <w:b/>
                <w:u w:val="single"/>
              </w:rPr>
              <w:t>0:3</w:t>
            </w:r>
            <w:r w:rsidRPr="007C10C9">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 xml:space="preserve">(En caso </w:t>
            </w:r>
            <w:r w:rsidRPr="003C178B">
              <w:rPr>
                <w:rFonts w:ascii="Century Gothic" w:eastAsia="Times New Roman" w:hAnsi="Century Gothic" w:cs="Arial"/>
                <w:b/>
                <w:bCs/>
                <w:lang w:val="es" w:eastAsia="ja-JP"/>
              </w:rPr>
              <w:lastRenderedPageBreak/>
              <w:t>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07DE"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monto repercuta o se vea reflejado en la propuesta económica.</w:t>
            </w:r>
          </w:p>
          <w:p w14:paraId="22AF6CBC" w14:textId="0406C2E3" w:rsidR="00020E1C" w:rsidRPr="00042E4B" w:rsidRDefault="00020E1C">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Formato de entrega de fichas técnicas</w:t>
            </w:r>
            <w:r w:rsidR="0037757F" w:rsidRPr="00042E4B">
              <w:rPr>
                <w:rFonts w:ascii="Century Gothic" w:hAnsi="Century Gothic" w:cs="Arial"/>
                <w:bCs/>
                <w:color w:val="222222"/>
                <w:shd w:val="clear" w:color="auto" w:fill="FFFFFF"/>
              </w:rPr>
              <w:t xml:space="preserve"> y registros sanitarios</w:t>
            </w:r>
            <w:r w:rsidRPr="00042E4B">
              <w:rPr>
                <w:rFonts w:ascii="Century Gothic" w:hAnsi="Century Gothic" w:cs="Arial"/>
                <w:bCs/>
                <w:color w:val="222222"/>
                <w:shd w:val="clear" w:color="auto" w:fill="FFFFFF"/>
              </w:rPr>
              <w:t>.</w:t>
            </w:r>
            <w:r w:rsidRPr="00042E4B">
              <w:rPr>
                <w:rFonts w:ascii="Century Gothic" w:eastAsia="Times New Roman" w:hAnsi="Century Gothic" w:cs="Arial"/>
                <w:b/>
              </w:rPr>
              <w:t xml:space="preserve"> (Anexo 10)</w:t>
            </w:r>
            <w:r w:rsidR="009845C2" w:rsidRPr="00042E4B">
              <w:rPr>
                <w:rFonts w:ascii="Century Gothic" w:eastAsia="Times New Roman" w:hAnsi="Century Gothic" w:cs="Arial"/>
                <w:b/>
              </w:rPr>
              <w:t>.</w:t>
            </w:r>
          </w:p>
          <w:p w14:paraId="0948C463" w14:textId="255753BD"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Instalación, puesta en marcha y capacitación.</w:t>
            </w:r>
            <w:r w:rsidRPr="00042E4B">
              <w:rPr>
                <w:rFonts w:ascii="Century Gothic" w:eastAsia="Times New Roman" w:hAnsi="Century Gothic" w:cs="Arial"/>
              </w:rPr>
              <w:t xml:space="preserve"> </w:t>
            </w:r>
            <w:r w:rsidRPr="00042E4B">
              <w:rPr>
                <w:rFonts w:ascii="Century Gothic" w:eastAsia="Times New Roman" w:hAnsi="Century Gothic" w:cs="Arial"/>
                <w:b/>
              </w:rPr>
              <w:t>(Anexo 11).</w:t>
            </w:r>
          </w:p>
          <w:p w14:paraId="223438C0" w14:textId="5CBE9B6F"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Carta de garantía de equipo,</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refacciones,</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consumibles y accesorios.</w:t>
            </w:r>
            <w:r w:rsidRPr="00042E4B">
              <w:rPr>
                <w:rFonts w:ascii="Century Gothic" w:eastAsia="Times New Roman" w:hAnsi="Century Gothic" w:cs="Arial"/>
              </w:rPr>
              <w:t xml:space="preserve"> </w:t>
            </w:r>
            <w:r w:rsidRPr="00042E4B">
              <w:rPr>
                <w:rFonts w:ascii="Century Gothic" w:eastAsia="Times New Roman" w:hAnsi="Century Gothic" w:cs="Arial"/>
                <w:b/>
              </w:rPr>
              <w:t>(Anexo 12).</w:t>
            </w:r>
          </w:p>
          <w:p w14:paraId="65A8C239" w14:textId="7ED8AFF1"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Carta </w:t>
            </w:r>
            <w:r w:rsidRPr="00042E4B">
              <w:rPr>
                <w:rFonts w:ascii="Century Gothic" w:hAnsi="Century Gothic" w:cs="Arial"/>
                <w:b/>
                <w:bCs/>
                <w:color w:val="222222"/>
                <w:shd w:val="clear" w:color="auto" w:fill="FFFFFF"/>
              </w:rPr>
              <w:t xml:space="preserve">original </w:t>
            </w:r>
            <w:r w:rsidRPr="00042E4B">
              <w:rPr>
                <w:rFonts w:ascii="Century Gothic" w:hAnsi="Century Gothic" w:cs="Arial"/>
                <w:bCs/>
                <w:color w:val="222222"/>
                <w:shd w:val="clear" w:color="auto" w:fill="FFFFFF"/>
              </w:rPr>
              <w:t xml:space="preserve">de respaldo del fabricante y/o distribuidor autorizado. </w:t>
            </w:r>
            <w:r w:rsidRPr="00042E4B">
              <w:rPr>
                <w:rFonts w:ascii="Century Gothic" w:hAnsi="Century Gothic" w:cs="Arial"/>
                <w:b/>
                <w:bCs/>
                <w:color w:val="222222"/>
                <w:shd w:val="clear" w:color="auto" w:fill="FFFFFF"/>
              </w:rPr>
              <w:t>(Anexo 13).</w:t>
            </w:r>
          </w:p>
          <w:p w14:paraId="3EEB2E6E" w14:textId="1CD90676" w:rsidR="00AE2E47" w:rsidRPr="00A65EDC" w:rsidRDefault="00214B48" w:rsidP="00AA1F24">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Formato de protección contra derechos de autor y patente. </w:t>
            </w:r>
            <w:r w:rsidRPr="00042E4B">
              <w:rPr>
                <w:rFonts w:ascii="Century Gothic" w:hAnsi="Century Gothic" w:cs="Arial"/>
                <w:b/>
                <w:bCs/>
                <w:color w:val="222222"/>
                <w:shd w:val="clear" w:color="auto" w:fill="FFFFFF"/>
              </w:rPr>
              <w:t>(Anexo 14).</w:t>
            </w:r>
          </w:p>
          <w:p w14:paraId="4CD98FF8" w14:textId="1F3DAC91" w:rsidR="00A65EDC" w:rsidRPr="00042E4B" w:rsidRDefault="00A65EDC"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Constancia de visita de campo.</w:t>
            </w:r>
            <w:r>
              <w:rPr>
                <w:rFonts w:ascii="Century Gothic" w:eastAsia="Times New Roman" w:hAnsi="Century Gothic" w:cs="Arial"/>
              </w:rPr>
              <w:t xml:space="preserve"> </w:t>
            </w:r>
            <w:r w:rsidRPr="00A65EDC">
              <w:rPr>
                <w:rFonts w:ascii="Century Gothic" w:eastAsia="Times New Roman" w:hAnsi="Century Gothic" w:cs="Arial"/>
                <w:b/>
              </w:rPr>
              <w:t>(Anexo 15).</w:t>
            </w: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409CC2C3" w:rsidR="00AE2E47" w:rsidRDefault="00AE2E47">
            <w:pPr>
              <w:spacing w:after="0" w:line="240" w:lineRule="auto"/>
              <w:jc w:val="both"/>
              <w:rPr>
                <w:rFonts w:ascii="Century Gothic" w:eastAsia="Arial" w:hAnsi="Century Gothic" w:cs="Arial"/>
              </w:rPr>
            </w:pPr>
          </w:p>
          <w:p w14:paraId="58E881AA" w14:textId="77777777" w:rsidR="00C145B6" w:rsidRPr="003C178B" w:rsidRDefault="00C145B6">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lastRenderedPageBreak/>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4468E970" w14:textId="60202435" w:rsidR="005D157C"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C19FC04" w14:textId="0AA81E73" w:rsidR="00C145B6" w:rsidRDefault="00C145B6">
            <w:pPr>
              <w:pStyle w:val="Listavistosa-nfasis11"/>
              <w:spacing w:line="240" w:lineRule="auto"/>
              <w:ind w:left="0"/>
              <w:jc w:val="both"/>
              <w:rPr>
                <w:rFonts w:ascii="Century Gothic" w:hAnsi="Century Gothic" w:cs="Arial"/>
              </w:rPr>
            </w:pPr>
          </w:p>
          <w:p w14:paraId="6EA4D613" w14:textId="633EF429" w:rsidR="00C145B6" w:rsidRDefault="00C145B6">
            <w:pPr>
              <w:pStyle w:val="Listavistosa-nfasis11"/>
              <w:spacing w:line="240" w:lineRule="auto"/>
              <w:ind w:left="0"/>
              <w:jc w:val="both"/>
              <w:rPr>
                <w:rFonts w:ascii="Century Gothic" w:hAnsi="Century Gothic" w:cs="Arial"/>
              </w:rPr>
            </w:pPr>
          </w:p>
          <w:p w14:paraId="0129B026" w14:textId="77777777" w:rsidR="00C145B6" w:rsidRPr="003C178B" w:rsidRDefault="00C145B6">
            <w:pPr>
              <w:pStyle w:val="Listavistosa-nfasis11"/>
              <w:spacing w:line="240" w:lineRule="auto"/>
              <w:ind w:left="0"/>
              <w:jc w:val="both"/>
              <w:rPr>
                <w:rFonts w:ascii="Century Gothic" w:hAnsi="Century Gothic" w:cs="Arial"/>
              </w:rPr>
            </w:pP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lastRenderedPageBreak/>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65A0CF01" w:rsidR="00AE2E47"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5324F4C" w14:textId="6282A68F" w:rsidR="00D21C07" w:rsidRPr="00D21C07" w:rsidRDefault="00D21C07" w:rsidP="00D21C07">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lastRenderedPageBreak/>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7F1DC26B" w14:textId="06F58FAD" w:rsidR="00535EC1" w:rsidRDefault="004F4044" w:rsidP="00C145B6">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27AD10B0" w14:textId="4973EB7C" w:rsidR="00A65EDC"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5F08862" w:rsidR="00AE2E47" w:rsidRPr="00A65EDC" w:rsidRDefault="004F4044">
            <w:pPr>
              <w:spacing w:after="200" w:line="240" w:lineRule="auto"/>
              <w:jc w:val="both"/>
              <w:rPr>
                <w:rFonts w:ascii="Century Gothic" w:eastAsia="Times New Roman" w:hAnsi="Century Gothic" w:cs="Arial"/>
                <w:b/>
              </w:rPr>
            </w:pPr>
            <w:r w:rsidRPr="003C178B">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3C178B">
              <w:rPr>
                <w:rFonts w:ascii="Century Gothic" w:eastAsia="Arial" w:hAnsi="Century Gothic" w:cs="Arial"/>
                <w:color w:val="000000" w:themeColor="text1"/>
              </w:rPr>
              <w:lastRenderedPageBreak/>
              <w:t>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 xml:space="preserve">o, </w:t>
            </w:r>
            <w:r w:rsidR="00AA36D4">
              <w:rPr>
                <w:rFonts w:ascii="Century Gothic" w:hAnsi="Century Gothic" w:cs="Arial"/>
              </w:rPr>
              <w:lastRenderedPageBreak/>
              <w:t>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1ECECA15" w:rsidR="00AA1F24" w:rsidRPr="00042E4B"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656E333B" w:rsidR="00AE2E47"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4FB04562" w14:textId="77777777" w:rsidR="00C145B6" w:rsidRPr="003C178B" w:rsidRDefault="00C145B6">
            <w:pPr>
              <w:spacing w:line="240" w:lineRule="auto"/>
              <w:jc w:val="both"/>
              <w:rPr>
                <w:rFonts w:ascii="Century Gothic" w:hAnsi="Century Gothic" w:cs="Arial"/>
              </w:rPr>
            </w:pP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lastRenderedPageBreak/>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sidR="00D21C07">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36B05707"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Pr>
                <w:rFonts w:ascii="Century Gothic" w:hAnsi="Century Gothic" w:cs="Arial"/>
              </w:rPr>
              <w:t>y presentar quejas o denuncias</w:t>
            </w:r>
          </w:p>
          <w:p w14:paraId="49E50993" w14:textId="1559559B"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lastRenderedPageBreak/>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141D007" w14:textId="77777777" w:rsidR="003F5108" w:rsidRDefault="003F5108">
      <w:r>
        <w:lastRenderedPageBreak/>
        <w:br w:type="page"/>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798A12FF" w14:textId="77777777">
        <w:trPr>
          <w:trHeight w:val="90"/>
        </w:trPr>
        <w:tc>
          <w:tcPr>
            <w:tcW w:w="9650" w:type="dxa"/>
            <w:shd w:val="clear" w:color="auto" w:fill="auto"/>
            <w:tcMar>
              <w:left w:w="108" w:type="dxa"/>
              <w:right w:w="108" w:type="dxa"/>
            </w:tcMar>
          </w:tcPr>
          <w:p w14:paraId="2988A0B5" w14:textId="15E01993"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5D3D4F1" w14:textId="5A5B2A71" w:rsidR="00AE2E47" w:rsidRPr="003C178B" w:rsidRDefault="00C145B6" w:rsidP="00C145B6">
      <w:pPr>
        <w:spacing w:after="0" w:line="240" w:lineRule="auto"/>
        <w:rPr>
          <w:rFonts w:ascii="Century Gothic" w:eastAsia="Arial" w:hAnsi="Century Gothic" w:cs="Arial"/>
          <w:b/>
        </w:rPr>
      </w:pPr>
      <w:r>
        <w:rPr>
          <w:rFonts w:ascii="Century Gothic" w:eastAsia="Arial" w:hAnsi="Century Gothic" w:cs="Arial"/>
          <w:b/>
        </w:rPr>
        <w:t xml:space="preserve">                                                                     </w:t>
      </w:r>
      <w:r w:rsidR="004F4044"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0300E13F"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56FCCE5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3E61ADF6"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189CDDC3"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1A4AFA34"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639287CE"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Default="00B32578">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15372BED" w:rsidR="004F3F88"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77777777" w:rsidR="00E67C16" w:rsidRPr="00042E4B" w:rsidRDefault="007B0913" w:rsidP="00E67C16">
      <w:pPr>
        <w:spacing w:after="0" w:line="240" w:lineRule="auto"/>
        <w:rPr>
          <w:rFonts w:ascii="Century Gothic" w:eastAsia="Arial" w:hAnsi="Century Gothic" w:cs="Arial"/>
          <w:b/>
          <w:u w:val="single"/>
        </w:rPr>
      </w:pPr>
      <w:r w:rsidRPr="00042E4B">
        <w:rPr>
          <w:rFonts w:ascii="Century Gothic" w:eastAsia="Arial" w:hAnsi="Century Gothic" w:cs="Arial"/>
          <w:b/>
          <w:u w:val="single"/>
        </w:rPr>
        <w:t xml:space="preserve">FORMATO </w:t>
      </w:r>
      <w:r w:rsidR="00DE3336" w:rsidRPr="00042E4B">
        <w:rPr>
          <w:rFonts w:ascii="Century Gothic" w:eastAsia="Arial" w:hAnsi="Century Gothic" w:cs="Arial"/>
          <w:b/>
          <w:u w:val="single"/>
        </w:rPr>
        <w:t xml:space="preserve">ENTREGA DE </w:t>
      </w:r>
      <w:r w:rsidR="00742541" w:rsidRPr="00042E4B">
        <w:rPr>
          <w:rFonts w:ascii="Century Gothic" w:eastAsia="Arial" w:hAnsi="Century Gothic" w:cs="Arial"/>
          <w:b/>
          <w:u w:val="single"/>
        </w:rPr>
        <w:t xml:space="preserve">FICHAS TÉCNICAS </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294D1F90" w:rsidR="00AE2E47" w:rsidRDefault="00E67C16" w:rsidP="00E67C16">
      <w:pPr>
        <w:spacing w:after="0" w:line="240" w:lineRule="auto"/>
        <w:rPr>
          <w:rFonts w:ascii="Century Gothic" w:hAnsi="Century Gothic" w:cs="Arial"/>
        </w:rPr>
      </w:pPr>
      <w:r w:rsidRPr="00042E4B">
        <w:rPr>
          <w:rFonts w:ascii="Century Gothic" w:eastAsia="Arial" w:hAnsi="Century Gothic" w:cs="Arial"/>
          <w:bCs/>
        </w:rPr>
        <w:t xml:space="preserve">Los interesados en participar deberán presentar </w:t>
      </w:r>
      <w:r w:rsidR="00742541" w:rsidRPr="00042E4B">
        <w:rPr>
          <w:rFonts w:ascii="Century Gothic" w:hAnsi="Century Gothic" w:cs="Arial"/>
        </w:rPr>
        <w:t>fichas técnicas de</w:t>
      </w:r>
      <w:r w:rsidR="00A761E6" w:rsidRPr="00042E4B">
        <w:rPr>
          <w:rFonts w:ascii="Century Gothic" w:hAnsi="Century Gothic" w:cs="Arial"/>
        </w:rPr>
        <w:t xml:space="preserve"> los equipos ofertados y</w:t>
      </w:r>
      <w:r w:rsidRPr="00042E4B">
        <w:rPr>
          <w:rFonts w:ascii="Century Gothic" w:hAnsi="Century Gothic" w:cs="Arial"/>
        </w:rPr>
        <w:t xml:space="preserve"> que se solici</w:t>
      </w:r>
      <w:r w:rsidR="00A761E6" w:rsidRPr="00042E4B">
        <w:rPr>
          <w:rFonts w:ascii="Century Gothic" w:hAnsi="Century Gothic" w:cs="Arial"/>
        </w:rPr>
        <w:t xml:space="preserve">tan en las bases. </w:t>
      </w:r>
      <w:r w:rsidR="0063670F" w:rsidRPr="00042E4B">
        <w:rPr>
          <w:rFonts w:ascii="Century Gothic" w:hAnsi="Century Gothic" w:cs="Arial"/>
        </w:rPr>
        <w:t xml:space="preserve"> </w:t>
      </w:r>
    </w:p>
    <w:p w14:paraId="0EC091C3" w14:textId="77777777" w:rsidR="00B32578" w:rsidRPr="00042E4B" w:rsidRDefault="00B32578"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114EFCCB" w:rsidR="00B7079C" w:rsidRPr="00042E4B" w:rsidRDefault="00E129FD" w:rsidP="00E67C16">
      <w:pPr>
        <w:spacing w:after="0" w:line="240" w:lineRule="auto"/>
        <w:rPr>
          <w:rFonts w:ascii="Century Gothic" w:hAnsi="Century Gothic" w:cs="Arial"/>
          <w:b/>
          <w:bCs/>
          <w:u w:val="single"/>
        </w:rPr>
      </w:pPr>
      <w:r w:rsidRPr="00042E4B">
        <w:rPr>
          <w:rFonts w:ascii="Century Gothic" w:hAnsi="Century Gothic" w:cs="Arial"/>
          <w:b/>
          <w:bCs/>
          <w:u w:val="single"/>
        </w:rPr>
        <w:t>INSTALACIÓN, PUESTA EN MARCHA Y CAPACITACIÓN</w:t>
      </w:r>
    </w:p>
    <w:p w14:paraId="7E361D4B" w14:textId="77777777" w:rsidR="00E129FD" w:rsidRPr="00042E4B" w:rsidRDefault="00E129FD" w:rsidP="00E67C16">
      <w:pPr>
        <w:spacing w:after="0" w:line="240" w:lineRule="auto"/>
        <w:rPr>
          <w:rFonts w:ascii="Century Gothic" w:hAnsi="Century Gothic" w:cs="Arial"/>
          <w:b/>
          <w:bCs/>
          <w:u w:val="single"/>
        </w:rPr>
      </w:pPr>
    </w:p>
    <w:p w14:paraId="2D2B30C4" w14:textId="3123B8D0" w:rsidR="00E129FD" w:rsidRDefault="00E129FD" w:rsidP="009845C2">
      <w:pPr>
        <w:spacing w:after="200" w:line="276" w:lineRule="auto"/>
        <w:jc w:val="both"/>
        <w:rPr>
          <w:rFonts w:ascii="Century Gothic" w:eastAsia="Arial" w:hAnsi="Century Gothic" w:cs="Arial"/>
        </w:rPr>
      </w:pPr>
      <w:r w:rsidRPr="00042E4B">
        <w:rPr>
          <w:rFonts w:ascii="Century Gothic" w:eastAsia="Arial" w:hAnsi="Century Gothic" w:cs="Arial"/>
        </w:rPr>
        <w:t xml:space="preserve">Presentar escrito de Instalación, Puesta en Marcha y Capacitación </w:t>
      </w:r>
      <w:r w:rsidR="009845C2" w:rsidRPr="00042E4B">
        <w:rPr>
          <w:rFonts w:ascii="Century Gothic" w:eastAsia="Arial" w:hAnsi="Century Gothic" w:cs="Arial"/>
        </w:rPr>
        <w:t xml:space="preserve">debidamente </w:t>
      </w:r>
      <w:r w:rsidR="00B32578" w:rsidRPr="00042E4B">
        <w:rPr>
          <w:rFonts w:ascii="Century Gothic" w:eastAsia="Arial" w:hAnsi="Century Gothic" w:cs="Arial"/>
        </w:rPr>
        <w:t>firmado</w:t>
      </w:r>
      <w:r w:rsidR="009845C2" w:rsidRPr="00042E4B">
        <w:rPr>
          <w:rFonts w:ascii="Century Gothic" w:eastAsia="Arial" w:hAnsi="Century Gothic" w:cs="Arial"/>
        </w:rPr>
        <w:t>.</w:t>
      </w:r>
    </w:p>
    <w:p w14:paraId="116FC02E" w14:textId="53B732F0"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3CDFD532" w:rsidR="00E129FD" w:rsidRPr="00042E4B" w:rsidRDefault="00E129FD" w:rsidP="00E67C1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CARTA GARANTÍA REFERENTE A REFACCIONES, CONSUMIBLES Y ACCESORIOS</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042E4B" w:rsidRDefault="00E129FD" w:rsidP="00E129FD">
      <w:pPr>
        <w:spacing w:after="200" w:line="276" w:lineRule="auto"/>
        <w:jc w:val="both"/>
        <w:rPr>
          <w:rFonts w:ascii="Century Gothic" w:eastAsia="Arial" w:hAnsi="Century Gothic" w:cs="Arial"/>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 refacciones, consumibles y a</w:t>
      </w:r>
      <w:r w:rsidRPr="00042E4B">
        <w:rPr>
          <w:rFonts w:ascii="Century Gothic" w:eastAsia="Arial" w:hAnsi="Century Gothic" w:cs="Arial"/>
        </w:rPr>
        <w:t>ccesorios debidamente firmado.</w:t>
      </w: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4C1EB1B6" w:rsidR="00861D76" w:rsidRPr="00042E4B" w:rsidRDefault="00DD6DA5" w:rsidP="007A6CB9">
      <w:pPr>
        <w:spacing w:after="0" w:line="276" w:lineRule="auto"/>
        <w:ind w:left="708" w:hanging="708"/>
        <w:jc w:val="both"/>
        <w:rPr>
          <w:rFonts w:ascii="Century Gothic" w:eastAsia="Arial" w:hAnsi="Century Gothic" w:cs="Arial"/>
          <w:b/>
          <w:u w:val="single"/>
        </w:rPr>
      </w:pPr>
      <w:r w:rsidRPr="00042E4B">
        <w:rPr>
          <w:rFonts w:ascii="Century Gothic" w:eastAsia="Arial" w:hAnsi="Century Gothic" w:cs="Arial"/>
          <w:b/>
          <w:u w:val="single"/>
        </w:rPr>
        <w:t>CARTA ORIGINAL DE APOYO</w:t>
      </w:r>
      <w:r w:rsidR="007A6CB9" w:rsidRPr="00042E4B">
        <w:rPr>
          <w:rFonts w:ascii="Century Gothic" w:eastAsia="Arial" w:hAnsi="Century Gothic" w:cs="Arial"/>
          <w:b/>
          <w:u w:val="single"/>
        </w:rPr>
        <w:t xml:space="preserve"> DEL FABRICANTE O </w:t>
      </w:r>
      <w:r w:rsidR="00A95E75" w:rsidRPr="00042E4B">
        <w:rPr>
          <w:rFonts w:ascii="Century Gothic" w:eastAsia="Arial" w:hAnsi="Century Gothic" w:cs="Arial"/>
          <w:b/>
          <w:u w:val="single"/>
        </w:rPr>
        <w:t xml:space="preserve">DISTRIBUIDOR </w:t>
      </w:r>
      <w:r w:rsidR="00861D76" w:rsidRPr="00042E4B">
        <w:rPr>
          <w:rFonts w:ascii="Century Gothic" w:eastAsia="Arial" w:hAnsi="Century Gothic" w:cs="Arial"/>
          <w:b/>
          <w:u w:val="single"/>
        </w:rPr>
        <w:t>AUTORIZADO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1B009DBB" w:rsidR="00861D76" w:rsidRPr="00042E4B" w:rsidRDefault="001D4F6B" w:rsidP="007A6CB9">
      <w:pPr>
        <w:spacing w:after="0" w:line="276" w:lineRule="auto"/>
        <w:ind w:left="708" w:hanging="708"/>
        <w:rPr>
          <w:rFonts w:ascii="Century Gothic" w:eastAsia="Arial" w:hAnsi="Century Gothic" w:cs="Arial"/>
        </w:rPr>
      </w:pPr>
      <w:r w:rsidRPr="00042E4B">
        <w:rPr>
          <w:rFonts w:ascii="Century Gothic" w:hAnsi="Century Gothic" w:cs="Arial"/>
          <w:lang w:eastAsia="en-US"/>
        </w:rPr>
        <w:t>Presentar carta de ap</w:t>
      </w:r>
      <w:r w:rsidR="007A6CB9" w:rsidRPr="00042E4B">
        <w:rPr>
          <w:rFonts w:ascii="Century Gothic" w:hAnsi="Century Gothic" w:cs="Arial"/>
          <w:lang w:eastAsia="en-US"/>
        </w:rPr>
        <w:t xml:space="preserve">oyo del fabricante o </w:t>
      </w:r>
      <w:r w:rsidRPr="00042E4B">
        <w:rPr>
          <w:rFonts w:ascii="Century Gothic" w:hAnsi="Century Gothic" w:cs="Arial"/>
          <w:lang w:eastAsia="en-US"/>
        </w:rPr>
        <w:t>distribuidor autorizado.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107EF84F" w14:textId="2A320AC8" w:rsidR="00861D76" w:rsidRPr="00042E4B" w:rsidRDefault="003C178B" w:rsidP="00861D76">
      <w:pPr>
        <w:spacing w:after="0" w:line="240" w:lineRule="auto"/>
        <w:rPr>
          <w:rFonts w:ascii="Century Gothic" w:hAnsi="Century Gothic" w:cs="Arial"/>
          <w:b/>
          <w:bCs/>
          <w:u w:val="single"/>
        </w:rPr>
      </w:pPr>
      <w:r w:rsidRPr="00042E4B">
        <w:rPr>
          <w:rFonts w:ascii="Century Gothic" w:hAnsi="Century Gothic" w:cs="Arial"/>
          <w:b/>
          <w:bCs/>
          <w:u w:val="single"/>
        </w:rPr>
        <w:t>ANEXO 14</w:t>
      </w:r>
    </w:p>
    <w:p w14:paraId="4998E4B7" w14:textId="26B169D2" w:rsidR="001D4F6B" w:rsidRDefault="00AA36D4" w:rsidP="00861D7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FORMA</w:t>
      </w:r>
      <w:r w:rsidR="00861D76" w:rsidRPr="00042E4B">
        <w:rPr>
          <w:rFonts w:ascii="Century Gothic" w:eastAsia="Arial" w:hAnsi="Century Gothic" w:cs="Arial"/>
          <w:b/>
          <w:bCs/>
          <w:u w:val="single"/>
        </w:rPr>
        <w:t>TO DE PROTECCION CON</w:t>
      </w:r>
      <w:r w:rsidR="00A65EDC">
        <w:rPr>
          <w:rFonts w:ascii="Century Gothic" w:eastAsia="Arial" w:hAnsi="Century Gothic" w:cs="Arial"/>
          <w:b/>
          <w:bCs/>
          <w:u w:val="single"/>
        </w:rPr>
        <w:t>TRA DERECHOS DE AUTOR Y PATENTE</w:t>
      </w:r>
    </w:p>
    <w:p w14:paraId="7F355AF4" w14:textId="77777777" w:rsidR="00A65EDC" w:rsidRPr="00042E4B" w:rsidRDefault="00A65EDC" w:rsidP="00861D76">
      <w:pPr>
        <w:spacing w:after="0" w:line="240" w:lineRule="auto"/>
        <w:rPr>
          <w:rFonts w:ascii="Century Gothic" w:eastAsia="Arial" w:hAnsi="Century Gothic" w:cs="Arial"/>
          <w:b/>
          <w:bCs/>
          <w:u w:val="single"/>
        </w:rPr>
      </w:pPr>
    </w:p>
    <w:p w14:paraId="435316DD" w14:textId="0B1BA41A" w:rsidR="001D4F6B" w:rsidRDefault="001D4F6B" w:rsidP="001D4F6B">
      <w:pPr>
        <w:spacing w:after="0" w:line="240" w:lineRule="auto"/>
        <w:contextualSpacing/>
        <w:jc w:val="both"/>
        <w:rPr>
          <w:rFonts w:ascii="Century Gothic" w:eastAsia="Arial" w:hAnsi="Century Gothic" w:cs="Arial"/>
          <w:lang w:val="es-ES_tradnl"/>
        </w:rPr>
      </w:pPr>
      <w:r w:rsidRPr="00042E4B">
        <w:rPr>
          <w:rFonts w:ascii="Century Gothic" w:eastAsia="Arial" w:hAnsi="Century Gothic" w:cs="Arial"/>
          <w:lang w:val="es-ES_tradnl"/>
        </w:rPr>
        <w:t xml:space="preserve">Formato de protección contra derechos de autor y patente, </w:t>
      </w:r>
      <w:r w:rsidRPr="00042E4B">
        <w:rPr>
          <w:rFonts w:ascii="Century Gothic" w:eastAsia="Times New Roman" w:hAnsi="Century Gothic" w:cs="Times New Roman"/>
        </w:rPr>
        <w:t>siendo</w:t>
      </w:r>
      <w:r w:rsidR="007A6CB9" w:rsidRPr="00042E4B">
        <w:rPr>
          <w:rFonts w:ascii="Century Gothic" w:eastAsia="Arial" w:hAnsi="Century Gothic" w:cs="Arial"/>
          <w:lang w:val="es-ES_tradnl"/>
        </w:rPr>
        <w:t xml:space="preserve"> é</w:t>
      </w:r>
      <w:r w:rsidRPr="00042E4B">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E732A39" w14:textId="38A8719C" w:rsidR="00A65EDC" w:rsidRDefault="00A65EDC" w:rsidP="001D4F6B">
      <w:pPr>
        <w:spacing w:after="0" w:line="240" w:lineRule="auto"/>
        <w:contextualSpacing/>
        <w:jc w:val="both"/>
        <w:rPr>
          <w:rFonts w:ascii="Century Gothic" w:eastAsia="Arial" w:hAnsi="Century Gothic" w:cs="Arial"/>
          <w:lang w:val="es-ES_tradnl"/>
        </w:rPr>
      </w:pPr>
    </w:p>
    <w:p w14:paraId="06D418CE" w14:textId="08087834" w:rsidR="00A65EDC" w:rsidRPr="00042E4B" w:rsidRDefault="00A65EDC" w:rsidP="00A65EDC">
      <w:pPr>
        <w:spacing w:after="0" w:line="240" w:lineRule="auto"/>
        <w:rPr>
          <w:rFonts w:ascii="Century Gothic" w:hAnsi="Century Gothic" w:cs="Arial"/>
          <w:b/>
          <w:bCs/>
          <w:u w:val="single"/>
        </w:rPr>
      </w:pPr>
      <w:r>
        <w:rPr>
          <w:rFonts w:ascii="Century Gothic" w:hAnsi="Century Gothic" w:cs="Arial"/>
          <w:b/>
          <w:bCs/>
          <w:u w:val="single"/>
        </w:rPr>
        <w:t>ANEXO 15</w:t>
      </w:r>
    </w:p>
    <w:p w14:paraId="7EED4CDE" w14:textId="0483ECAD" w:rsidR="00A65EDC" w:rsidRDefault="00A65EDC" w:rsidP="00A65EDC">
      <w:pPr>
        <w:spacing w:after="0" w:line="240" w:lineRule="auto"/>
        <w:rPr>
          <w:rFonts w:ascii="Century Gothic" w:eastAsia="Arial" w:hAnsi="Century Gothic" w:cs="Arial"/>
          <w:b/>
          <w:bCs/>
          <w:u w:val="single"/>
        </w:rPr>
      </w:pPr>
      <w:r>
        <w:rPr>
          <w:rFonts w:ascii="Century Gothic" w:eastAsia="Arial" w:hAnsi="Century Gothic" w:cs="Arial"/>
          <w:b/>
          <w:bCs/>
          <w:u w:val="single"/>
        </w:rPr>
        <w:t>CONSTANCIA DE VISITA DE CAMPO</w:t>
      </w:r>
    </w:p>
    <w:p w14:paraId="541B60D1" w14:textId="77777777" w:rsidR="00A65EDC" w:rsidRPr="00A65EDC" w:rsidRDefault="00A65EDC" w:rsidP="00A65EDC">
      <w:pPr>
        <w:spacing w:after="0" w:line="240" w:lineRule="auto"/>
        <w:rPr>
          <w:rFonts w:ascii="Century Gothic" w:eastAsia="Arial" w:hAnsi="Century Gothic" w:cs="Arial"/>
          <w:b/>
          <w:bCs/>
          <w:u w:val="single"/>
        </w:rPr>
      </w:pPr>
    </w:p>
    <w:p w14:paraId="70AADF0D" w14:textId="253C034A" w:rsidR="00A65EDC" w:rsidRPr="003C178B" w:rsidRDefault="00A65EDC" w:rsidP="00A65EDC">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w:t>
      </w:r>
      <w:r w:rsidR="00C145B6">
        <w:rPr>
          <w:rFonts w:ascii="Century Gothic" w:eastAsia="Arial" w:hAnsi="Century Gothic" w:cs="Arial"/>
          <w:bCs/>
        </w:rPr>
        <w:t>án acudir a una visita de campo.</w:t>
      </w:r>
    </w:p>
    <w:p w14:paraId="2A8E1E0D" w14:textId="1E5E3CD9" w:rsidR="005D157C" w:rsidRPr="00C145B6" w:rsidRDefault="00402619" w:rsidP="005D157C">
      <w:pPr>
        <w:spacing w:after="0" w:line="240" w:lineRule="auto"/>
        <w:rPr>
          <w:rFonts w:ascii="Century Gothic" w:eastAsia="Arial" w:hAnsi="Century Gothic" w:cs="Arial"/>
          <w:lang w:val="es-ES_tradnl"/>
        </w:rPr>
      </w:pPr>
      <w:r>
        <w:rPr>
          <w:rFonts w:ascii="Century Gothic" w:eastAsia="Arial" w:hAnsi="Century Gothic" w:cs="Arial"/>
          <w:lang w:val="es-ES_tradnl"/>
        </w:rPr>
        <w:br w:type="page"/>
      </w: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31022AC5" w14:textId="03930B05" w:rsidR="005D157C" w:rsidRDefault="005D157C" w:rsidP="005D157C">
      <w:pPr>
        <w:spacing w:after="0" w:line="240" w:lineRule="auto"/>
        <w:rPr>
          <w:rFonts w:ascii="Century Gothic" w:eastAsia="Arial" w:hAnsi="Century Gothic" w:cs="Arial"/>
          <w:b/>
        </w:rPr>
      </w:pPr>
    </w:p>
    <w:p w14:paraId="3B1A74FD" w14:textId="77777777" w:rsidR="00A65EDC" w:rsidRDefault="00A65EDC" w:rsidP="005D157C">
      <w:pPr>
        <w:spacing w:after="0" w:line="240" w:lineRule="auto"/>
        <w:rPr>
          <w:rFonts w:ascii="Century Gothic" w:eastAsia="Arial" w:hAnsi="Century Gothic" w:cs="Arial"/>
          <w:b/>
        </w:rPr>
      </w:pPr>
    </w:p>
    <w:p w14:paraId="6DD4C108" w14:textId="0B6A6E2D" w:rsidR="005D157C" w:rsidRDefault="005D157C" w:rsidP="005D157C">
      <w:pPr>
        <w:spacing w:after="0" w:line="240" w:lineRule="auto"/>
        <w:rPr>
          <w:rFonts w:ascii="Century Gothic" w:eastAsia="Arial" w:hAnsi="Century Gothic" w:cs="Arial"/>
          <w:b/>
        </w:rPr>
      </w:pPr>
    </w:p>
    <w:p w14:paraId="0D116D99" w14:textId="77777777" w:rsidR="00C145B6" w:rsidRPr="003C178B" w:rsidRDefault="00C145B6"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54D2AC2C"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w:t>
      </w:r>
      <w:r w:rsidR="00A65EDC">
        <w:rPr>
          <w:rFonts w:ascii="Century Gothic" w:eastAsia="Arial" w:hAnsi="Century Gothic" w:cs="Arial"/>
        </w:rPr>
        <w:t xml:space="preserve"> como que cuento con </w:t>
      </w:r>
      <w:r w:rsidR="00B32578">
        <w:rPr>
          <w:rFonts w:ascii="Century Gothic" w:eastAsia="Arial" w:hAnsi="Century Gothic" w:cs="Arial"/>
        </w:rPr>
        <w:t>facultades</w:t>
      </w:r>
      <w:r w:rsidR="00B32578" w:rsidRPr="003C178B">
        <w:rPr>
          <w:rFonts w:ascii="Century Gothic" w:eastAsia="Arial" w:hAnsi="Century Gothic" w:cs="Arial"/>
        </w:rPr>
        <w:t xml:space="preserve"> suficientes</w:t>
      </w:r>
      <w:r w:rsidRPr="003C178B">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49C07096" w14:textId="64853070" w:rsidR="00B32578"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366B3441"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78EA52B0" w14:textId="13B96608" w:rsidR="005D157C" w:rsidRPr="00C145B6" w:rsidRDefault="00402619" w:rsidP="005D157C">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w:t>
      </w:r>
      <w:proofErr w:type="spellStart"/>
      <w:r w:rsidRPr="003C178B">
        <w:rPr>
          <w:rFonts w:ascii="Century Gothic" w:hAnsi="Century Gothic" w:cs="Arial"/>
          <w:lang w:eastAsia="en-US"/>
        </w:rPr>
        <w:t>mi</w:t>
      </w:r>
      <w:proofErr w:type="spellEnd"/>
      <w:r w:rsidRPr="003C178B">
        <w:rPr>
          <w:rFonts w:ascii="Century Gothic" w:hAnsi="Century Gothic" w:cs="Arial"/>
          <w:lang w:eastAsia="en-US"/>
        </w:rPr>
        <w:t xml:space="preserve">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3F2F9103"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2182F8AD"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E70E0" w:rsidRPr="00590006">
        <w:rPr>
          <w:rFonts w:ascii="Century Gothic" w:eastAsia="Arial" w:hAnsi="Century Gothic" w:cs="Arial"/>
        </w:rPr>
        <w:t xml:space="preserve">LICITACIÓN </w:t>
      </w:r>
      <w:r w:rsidR="00493C0B">
        <w:rPr>
          <w:rFonts w:ascii="Century Gothic" w:eastAsia="Arial" w:hAnsi="Century Gothic" w:cs="Arial"/>
          <w:b/>
        </w:rPr>
        <w:t>LPCC-035</w:t>
      </w:r>
      <w:r w:rsidR="000E70E0" w:rsidRPr="00590006">
        <w:rPr>
          <w:rFonts w:ascii="Century Gothic" w:eastAsia="Arial" w:hAnsi="Century Gothic" w:cs="Arial"/>
          <w:b/>
        </w:rPr>
        <w:t>/2023</w:t>
      </w:r>
      <w:r w:rsidR="000E70E0" w:rsidRPr="003C178B">
        <w:rPr>
          <w:rFonts w:ascii="Century Gothic" w:eastAsia="Arial" w:hAnsi="Century Gothic" w:cs="Arial"/>
          <w:b/>
        </w:rPr>
        <w:t xml:space="preserve"> PARA LA ADQUISICIÓN DE </w:t>
      </w:r>
      <w:r w:rsidR="00493C0B">
        <w:rPr>
          <w:rFonts w:ascii="Century Gothic" w:eastAsia="Arial" w:hAnsi="Century Gothic" w:cs="Arial"/>
          <w:b/>
        </w:rPr>
        <w:t>LAMPARAS QUIRURGICAS.</w:t>
      </w:r>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2E7F0042" w14:textId="5B8A9C2A" w:rsidR="001516A7" w:rsidRDefault="001516A7">
      <w:pPr>
        <w:pStyle w:val="Prrafodelista"/>
        <w:spacing w:line="256" w:lineRule="auto"/>
        <w:ind w:left="360"/>
        <w:jc w:val="both"/>
        <w:rPr>
          <w:rFonts w:ascii="Century Gothic" w:hAnsi="Century Gothic" w:cs="Arial"/>
          <w:lang w:eastAsia="en-US"/>
        </w:rPr>
      </w:pPr>
    </w:p>
    <w:p w14:paraId="6F95E15B" w14:textId="77777777" w:rsidR="00D21C07" w:rsidRPr="003C178B" w:rsidRDefault="00D21C0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4E277FBC" w:rsidR="00AE2E47"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C5C210B" w14:textId="77777777" w:rsidR="005D157C" w:rsidRPr="003C178B" w:rsidRDefault="005D157C">
      <w:pPr>
        <w:spacing w:after="200" w:line="276" w:lineRule="auto"/>
        <w:jc w:val="center"/>
        <w:rPr>
          <w:rFonts w:ascii="Century Gothic" w:eastAsia="Arial" w:hAnsi="Century Gothic" w:cs="Arial"/>
          <w:b/>
        </w:rPr>
      </w:pPr>
    </w:p>
    <w:p w14:paraId="6E0691EC" w14:textId="77777777" w:rsidR="00AE2E47" w:rsidRPr="006E07EE" w:rsidRDefault="004F4044">
      <w:pPr>
        <w:jc w:val="center"/>
        <w:rPr>
          <w:rFonts w:ascii="Century Gothic" w:eastAsia="Arial" w:hAnsi="Century Gothic" w:cs="Arial"/>
          <w:b/>
        </w:rPr>
      </w:pPr>
      <w:r w:rsidRPr="00590006">
        <w:rPr>
          <w:rFonts w:ascii="Century Gothic" w:eastAsia="Arial" w:hAnsi="Century Gothic" w:cs="Arial"/>
          <w:b/>
        </w:rPr>
        <w:lastRenderedPageBreak/>
        <w:t>ANEXO 5</w:t>
      </w:r>
    </w:p>
    <w:p w14:paraId="67C455C1" w14:textId="336A644B"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Default="00590006" w:rsidP="002613AF">
      <w:pPr>
        <w:spacing w:after="0" w:line="276" w:lineRule="auto"/>
        <w:jc w:val="both"/>
        <w:rPr>
          <w:rFonts w:ascii="Century Gothic" w:eastAsia="Arial" w:hAnsi="Century Gothic" w:cs="Arial"/>
          <w:b/>
        </w:rPr>
      </w:pPr>
    </w:p>
    <w:p w14:paraId="32322520" w14:textId="77777777" w:rsidR="001E3222" w:rsidRDefault="001E3222" w:rsidP="001E3222">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26BFBEBF" w14:textId="79C11000" w:rsidR="00846D53" w:rsidRDefault="00846D53" w:rsidP="002613AF">
      <w:pPr>
        <w:pStyle w:val="Prrafodelista"/>
        <w:spacing w:after="0" w:line="276" w:lineRule="auto"/>
        <w:ind w:left="0"/>
        <w:jc w:val="both"/>
        <w:rPr>
          <w:rFonts w:ascii="Century Gothic" w:hAnsi="Century Gothic"/>
          <w:b/>
        </w:rPr>
      </w:pPr>
    </w:p>
    <w:p w14:paraId="467926AB" w14:textId="3AB046BE" w:rsidR="00846D53" w:rsidRDefault="00846D53" w:rsidP="002613AF">
      <w:pPr>
        <w:pStyle w:val="Prrafodelista"/>
        <w:spacing w:after="0" w:line="276" w:lineRule="auto"/>
        <w:ind w:left="0"/>
        <w:jc w:val="both"/>
        <w:rPr>
          <w:rFonts w:ascii="Century Gothic" w:hAnsi="Century Gothic"/>
          <w:b/>
        </w:rPr>
      </w:pPr>
      <w:r>
        <w:rPr>
          <w:rFonts w:ascii="Century Gothic" w:hAnsi="Century Gothic"/>
          <w:b/>
        </w:rPr>
        <w:t>RENGLON 1:</w:t>
      </w:r>
    </w:p>
    <w:p w14:paraId="71481CA1" w14:textId="608B6DE8" w:rsidR="00846D53" w:rsidRPr="00846D53" w:rsidRDefault="001E3222" w:rsidP="00846D53">
      <w:pPr>
        <w:spacing w:after="0" w:line="240" w:lineRule="auto"/>
        <w:rPr>
          <w:rFonts w:ascii="Century Gothic" w:eastAsia="Times New Roman" w:hAnsi="Century Gothic"/>
          <w:color w:val="000000"/>
        </w:rPr>
      </w:pPr>
      <w:bookmarkStart w:id="0" w:name="OLE_LINK1"/>
      <w:r>
        <w:rPr>
          <w:rFonts w:ascii="Century Gothic" w:eastAsia="Times New Roman" w:hAnsi="Century Gothic"/>
          <w:color w:val="000000"/>
        </w:rPr>
        <w:t xml:space="preserve">2 </w:t>
      </w:r>
      <w:r w:rsidR="00846D53" w:rsidRPr="00846D53">
        <w:rPr>
          <w:rFonts w:ascii="Century Gothic" w:eastAsia="Times New Roman" w:hAnsi="Century Gothic"/>
          <w:color w:val="000000"/>
        </w:rPr>
        <w:t>LAMPARA</w:t>
      </w:r>
      <w:r>
        <w:rPr>
          <w:rFonts w:ascii="Century Gothic" w:eastAsia="Times New Roman" w:hAnsi="Century Gothic"/>
          <w:color w:val="000000"/>
        </w:rPr>
        <w:t>S</w:t>
      </w:r>
      <w:r w:rsidR="00846D53" w:rsidRPr="00846D53">
        <w:rPr>
          <w:rFonts w:ascii="Century Gothic" w:eastAsia="Times New Roman" w:hAnsi="Century Gothic"/>
          <w:color w:val="000000"/>
        </w:rPr>
        <w:t xml:space="preserve"> QUIRURGICA</w:t>
      </w:r>
      <w:r>
        <w:rPr>
          <w:rFonts w:ascii="Century Gothic" w:eastAsia="Times New Roman" w:hAnsi="Century Gothic"/>
          <w:color w:val="000000"/>
        </w:rPr>
        <w:t>S</w:t>
      </w:r>
      <w:r w:rsidR="00846D53" w:rsidRPr="00846D53">
        <w:rPr>
          <w:rFonts w:ascii="Century Gothic" w:eastAsia="Times New Roman" w:hAnsi="Century Gothic"/>
          <w:color w:val="000000"/>
        </w:rPr>
        <w:t xml:space="preserve"> LED DOBLE BRAZO CON CAMARA Y MONITOR</w:t>
      </w:r>
    </w:p>
    <w:p w14:paraId="767F47D1" w14:textId="77777777" w:rsidR="00846D53" w:rsidRPr="00846D53" w:rsidRDefault="00846D53" w:rsidP="00846D53">
      <w:pPr>
        <w:spacing w:after="0" w:line="240" w:lineRule="auto"/>
        <w:rPr>
          <w:rFonts w:ascii="Century Gothic" w:eastAsia="Times New Roman" w:hAnsi="Century Gothic"/>
          <w:color w:val="000000"/>
        </w:rPr>
      </w:pPr>
    </w:p>
    <w:p w14:paraId="0BF31C88"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Lámpara quirúrgica doble de led, con montaje de columna fija al techo, dos brazos porta lámpara cada uno con giro rotatorio de 360º,ajuste vertical abatible a + 45°/ -50°, Sistema articulado integrado por dos lámparas: cada lámpara con fuente de luz led ultra blancos, sustrato de aluminio puro que garantice la disipación del calor para evitar la atenuación de la iluminación durante el funcionamiento a largo plazo, tiempo de vida útil garantizadas de 60,000 horas, temperatura de color regulable: de 3,500 a 5,100 kelvin lo que permite distinguir las diferencias entre tipos de tejido y la percepción de los colores reales del tejido, índice de rendimiento de color (</w:t>
      </w:r>
      <w:proofErr w:type="spellStart"/>
      <w:r w:rsidRPr="00846D53">
        <w:rPr>
          <w:rFonts w:ascii="Century Gothic" w:eastAsia="Times New Roman" w:hAnsi="Century Gothic"/>
          <w:color w:val="000000"/>
        </w:rPr>
        <w:t>ra</w:t>
      </w:r>
      <w:proofErr w:type="spellEnd"/>
      <w:r w:rsidRPr="00846D53">
        <w:rPr>
          <w:rFonts w:ascii="Century Gothic" w:eastAsia="Times New Roman" w:hAnsi="Century Gothic"/>
          <w:color w:val="000000"/>
        </w:rPr>
        <w:t xml:space="preserve">) de 99%, tamaño del campo de trabajo con un diámetro de iluminación ajustable de 140 a 300 </w:t>
      </w:r>
      <w:proofErr w:type="spellStart"/>
      <w:r w:rsidRPr="00846D53">
        <w:rPr>
          <w:rFonts w:ascii="Century Gothic" w:eastAsia="Times New Roman" w:hAnsi="Century Gothic"/>
          <w:color w:val="000000"/>
        </w:rPr>
        <w:t>mm.y</w:t>
      </w:r>
      <w:proofErr w:type="spellEnd"/>
      <w:r w:rsidRPr="00846D53">
        <w:rPr>
          <w:rFonts w:ascii="Century Gothic" w:eastAsia="Times New Roman" w:hAnsi="Century Gothic"/>
          <w:color w:val="000000"/>
        </w:rPr>
        <w:t xml:space="preserve"> profundidad de iluminación 1,400 a 1 m de distancia de la fuente y sin reenfoque, energía de radiación de 530 w/m2 a un metro de distancia de la fuente sin reenfoque con un total de 160,000 luxes, intensidad luminosa homogénea de 160,000 luxes en cada cabezal, profundidad de la iluminación de 800mm, diseño de lente que permita lograr un campo de luz de 60 cm, capaz de cubrir el pecho y abdomen sin necesidad de ajustar el cabezal de iluminación durante el procedimiento quirúrgico de Mínima Invasión, tecnología que genere un mejor enfoque y menos deslumbramiento con negros totales a 30 cm del punto focal, mango de plástico desmontable, esterilizable y de ensamble rápido no </w:t>
      </w:r>
      <w:proofErr w:type="spellStart"/>
      <w:r w:rsidRPr="00846D53">
        <w:rPr>
          <w:rFonts w:ascii="Century Gothic" w:eastAsia="Times New Roman" w:hAnsi="Century Gothic"/>
          <w:color w:val="000000"/>
        </w:rPr>
        <w:t>enroscable</w:t>
      </w:r>
      <w:proofErr w:type="spellEnd"/>
      <w:r w:rsidRPr="00846D53">
        <w:rPr>
          <w:rFonts w:ascii="Century Gothic" w:eastAsia="Times New Roman" w:hAnsi="Century Gothic"/>
          <w:color w:val="000000"/>
        </w:rPr>
        <w:t xml:space="preserve"> con capacidad a futuro de poder tener un mango multifunción para control de diámetros del campo, intensidad, temperatura de color y modo de campo M</w:t>
      </w:r>
    </w:p>
    <w:p w14:paraId="089A4DC6"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Panel de control táctil ubicado en cada cabezal, con control de encendido, apagado, aumento y disminución de la intensidad luminosa, aumento y disminución del diámetro de iluminación conmutación a iluminación ambiental para cirugías de mínima invasión.</w:t>
      </w:r>
    </w:p>
    <w:p w14:paraId="22A65988"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Botón para selección de ajuste del color de la iluminación desde 3,500 a 5,100 kelvin en 5 niveles: 3,500K, 3,700K, 4,000K, 4,350K, 5,100K</w:t>
      </w:r>
    </w:p>
    <w:p w14:paraId="62C57D83"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Capacidad a futuro de Aplicación de control retomo en una tableta</w:t>
      </w:r>
    </w:p>
    <w:p w14:paraId="4D6CF2E4"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Cabezal con cuerpo cerrado y revestimiento antibacteriano, superficies exteriores lisas que permitan limpieza y desinfección rápida y segura, sin tornillos, compatible con flujo laminar, nivel de protección IP 55, para protección de agua y partículas</w:t>
      </w:r>
    </w:p>
    <w:p w14:paraId="67AEE8AC"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Sistema de alimentación ininterrumpida ups</w:t>
      </w:r>
    </w:p>
    <w:p w14:paraId="3C20F224" w14:textId="77777777" w:rsidR="00846D53" w:rsidRP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b/>
          <w:color w:val="000000"/>
        </w:rPr>
        <w:t>DEBERA INCLUIR ACCESORIOS</w:t>
      </w:r>
      <w:r w:rsidRPr="00846D53">
        <w:rPr>
          <w:rFonts w:ascii="Century Gothic" w:eastAsia="Times New Roman" w:hAnsi="Century Gothic"/>
          <w:color w:val="000000"/>
        </w:rPr>
        <w:t xml:space="preserve">: </w:t>
      </w:r>
    </w:p>
    <w:p w14:paraId="56F618E2" w14:textId="0F07957B" w:rsidR="00846D53" w:rsidRDefault="00846D53" w:rsidP="00846D53">
      <w:pPr>
        <w:spacing w:after="0" w:line="240" w:lineRule="auto"/>
        <w:jc w:val="both"/>
        <w:rPr>
          <w:rFonts w:ascii="Century Gothic" w:eastAsia="Times New Roman" w:hAnsi="Century Gothic"/>
          <w:color w:val="000000"/>
        </w:rPr>
      </w:pPr>
      <w:r w:rsidRPr="00846D53">
        <w:rPr>
          <w:rFonts w:ascii="Century Gothic" w:eastAsia="Times New Roman" w:hAnsi="Century Gothic"/>
          <w:color w:val="000000"/>
        </w:rPr>
        <w:t>Cámara HD de fácil intercambio entre las salas de operación y brazo que se pueda remover o añadir después de la instalación con monitor quirúrgico HD 27" como mínimo</w:t>
      </w:r>
    </w:p>
    <w:bookmarkEnd w:id="0"/>
    <w:p w14:paraId="3EFCEFF7" w14:textId="6FE94476" w:rsidR="00846D53" w:rsidRDefault="00846D53" w:rsidP="00846D53">
      <w:pPr>
        <w:spacing w:after="0" w:line="240" w:lineRule="auto"/>
        <w:jc w:val="both"/>
        <w:rPr>
          <w:rFonts w:ascii="Century Gothic" w:eastAsia="Times New Roman" w:hAnsi="Century Gothic"/>
          <w:color w:val="000000"/>
        </w:rPr>
      </w:pPr>
    </w:p>
    <w:p w14:paraId="43B356CE" w14:textId="21B97D88" w:rsidR="00846D53" w:rsidRPr="001E3222" w:rsidRDefault="00846D53" w:rsidP="001E3222">
      <w:pPr>
        <w:pStyle w:val="Prrafodelista"/>
        <w:spacing w:after="0" w:line="276" w:lineRule="auto"/>
        <w:ind w:left="0"/>
        <w:jc w:val="both"/>
        <w:rPr>
          <w:rFonts w:ascii="Century Gothic" w:hAnsi="Century Gothic"/>
          <w:b/>
        </w:rPr>
      </w:pPr>
      <w:r>
        <w:rPr>
          <w:rFonts w:ascii="Century Gothic" w:hAnsi="Century Gothic"/>
          <w:b/>
        </w:rPr>
        <w:t>RENGLON 2:</w:t>
      </w:r>
    </w:p>
    <w:p w14:paraId="304FF024" w14:textId="1CFC9F59" w:rsidR="001E3222" w:rsidRPr="001E3222" w:rsidRDefault="001E3222" w:rsidP="001E3222">
      <w:pPr>
        <w:spacing w:after="0" w:line="240" w:lineRule="auto"/>
        <w:rPr>
          <w:rFonts w:ascii="Century Gothic" w:eastAsia="Times New Roman" w:hAnsi="Century Gothic"/>
          <w:color w:val="000000"/>
        </w:rPr>
      </w:pPr>
      <w:r w:rsidRPr="001E3222">
        <w:rPr>
          <w:rFonts w:ascii="Century Gothic" w:eastAsia="Times New Roman" w:hAnsi="Century Gothic"/>
          <w:color w:val="000000"/>
        </w:rPr>
        <w:t>4 LAMPARAS QUIRURGICAS LED DOBLE BRAZO</w:t>
      </w:r>
    </w:p>
    <w:p w14:paraId="05BC5A9E" w14:textId="77777777" w:rsidR="001E3222" w:rsidRPr="001E3222" w:rsidRDefault="001E3222" w:rsidP="001E3222">
      <w:pPr>
        <w:spacing w:after="0" w:line="240" w:lineRule="auto"/>
        <w:rPr>
          <w:rFonts w:ascii="Century Gothic" w:eastAsia="Times New Roman" w:hAnsi="Century Gothic"/>
          <w:color w:val="000000"/>
        </w:rPr>
      </w:pPr>
    </w:p>
    <w:p w14:paraId="25ED0218"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Lámpara quirúrgica doble de led, con montaje de columna fija al techo, dos brazos porta lámpara cada uno con giro rotatorio de 360º,ajuste vertical abatible a + 45°/ -50°, Sistema articulado integrado por dos lámparas: cada lámpara con fuente de luz led ultra blancos, sustrato de aluminio puro que garantice la disipación del calor para evitar la atenuación de la iluminación durante el funcionamiento a largo plazo, tiempo de vida útil garantizadas de 60,000 horas, temperatura de color regulable: de 3,500 a 5,100 kelvin lo que permite distinguir las diferencias entre tipos de tejido y la percepción de los colores reales del tejido, índice de rendimiento de color (</w:t>
      </w:r>
      <w:proofErr w:type="spellStart"/>
      <w:r w:rsidRPr="001E3222">
        <w:rPr>
          <w:rFonts w:ascii="Century Gothic" w:eastAsia="Times New Roman" w:hAnsi="Century Gothic"/>
          <w:color w:val="000000"/>
        </w:rPr>
        <w:t>ra</w:t>
      </w:r>
      <w:proofErr w:type="spellEnd"/>
      <w:r w:rsidRPr="001E3222">
        <w:rPr>
          <w:rFonts w:ascii="Century Gothic" w:eastAsia="Times New Roman" w:hAnsi="Century Gothic"/>
          <w:color w:val="000000"/>
        </w:rPr>
        <w:t xml:space="preserve">) de 99%, tamaño del campo de trabajo con un diámetro de iluminación ajustable de 140 a 300 </w:t>
      </w:r>
      <w:proofErr w:type="spellStart"/>
      <w:r w:rsidRPr="001E3222">
        <w:rPr>
          <w:rFonts w:ascii="Century Gothic" w:eastAsia="Times New Roman" w:hAnsi="Century Gothic"/>
          <w:color w:val="000000"/>
        </w:rPr>
        <w:t>mm.y</w:t>
      </w:r>
      <w:proofErr w:type="spellEnd"/>
      <w:r w:rsidRPr="001E3222">
        <w:rPr>
          <w:rFonts w:ascii="Century Gothic" w:eastAsia="Times New Roman" w:hAnsi="Century Gothic"/>
          <w:color w:val="000000"/>
        </w:rPr>
        <w:t xml:space="preserve"> </w:t>
      </w:r>
      <w:r w:rsidRPr="001E3222">
        <w:rPr>
          <w:rFonts w:ascii="Century Gothic" w:eastAsia="Times New Roman" w:hAnsi="Century Gothic"/>
          <w:color w:val="000000"/>
        </w:rPr>
        <w:lastRenderedPageBreak/>
        <w:t xml:space="preserve">profundidad de iluminación 1,400 a 1 m de distancia de la fuente y sin reenfoque, energía de radiación de 530 w/m2 a un metro de distancia de la fuente sin reenfoque con un total de 160,000 luxes, intensidad luminosa homogénea de 160,000 luxes en cada cabezal, profundidad de la iluminación de 800mm, diseño de lente que permita lograr un campo de luz de 60 cm, capaz de cubrir el pecho y abdomen sin necesidad de ajustar el cabezal de iluminación durante el procedimiento quirúrgico de Mínima Invasión, tecnología que genere un mejor enfoque y menos deslumbramiento con negros totales a 30 cm del punto focal, mango de plástico desmontable, esterilizable y de ensamble rápido no </w:t>
      </w:r>
      <w:proofErr w:type="spellStart"/>
      <w:r w:rsidRPr="001E3222">
        <w:rPr>
          <w:rFonts w:ascii="Century Gothic" w:eastAsia="Times New Roman" w:hAnsi="Century Gothic"/>
          <w:color w:val="000000"/>
        </w:rPr>
        <w:t>enroscable</w:t>
      </w:r>
      <w:proofErr w:type="spellEnd"/>
      <w:r w:rsidRPr="001E3222">
        <w:rPr>
          <w:rFonts w:ascii="Century Gothic" w:eastAsia="Times New Roman" w:hAnsi="Century Gothic"/>
          <w:color w:val="000000"/>
        </w:rPr>
        <w:t xml:space="preserve"> con capacidad a futuro de poder tener un mango multifunción para control de diámetros del campo, intensidad, temperatura de color y modo de campo M</w:t>
      </w:r>
    </w:p>
    <w:p w14:paraId="10760A05"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Panel de control táctil ubicado en cada cabezal, con control de encendido, apagado, aumento y disminución de la intensidad luminosa, aumento y disminución del diámetro de iluminación conmutación a iluminación ambiental para cirugías de mínima invasión.</w:t>
      </w:r>
    </w:p>
    <w:p w14:paraId="1B6B173E"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Botón para selección de ajuste del color de la iluminación desde 3,500 a 5,100 kelvin en 5 niveles: 3,500K, 3,700K, 4,000K, 4,350K, 5,100K</w:t>
      </w:r>
    </w:p>
    <w:p w14:paraId="76676C8D"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Capacidad a futuro de Aplicación de control retomo en una tableta</w:t>
      </w:r>
    </w:p>
    <w:p w14:paraId="78BC64EA"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Cabezal con cuerpo cerrado y revestimiento antibacteriano, superficies exteriores lisas que permitan limpieza y desinfección rápida y segura, sin tornillos, compatible con flujo laminar, nivel de protección IP 55, para protección de agua y partículas</w:t>
      </w:r>
    </w:p>
    <w:p w14:paraId="6E786369" w14:textId="77777777" w:rsidR="001E3222" w:rsidRPr="001E3222" w:rsidRDefault="001E3222" w:rsidP="001E3222">
      <w:pPr>
        <w:spacing w:after="0" w:line="240" w:lineRule="auto"/>
        <w:jc w:val="both"/>
        <w:rPr>
          <w:rFonts w:ascii="Century Gothic" w:eastAsia="Times New Roman" w:hAnsi="Century Gothic"/>
          <w:color w:val="000000"/>
        </w:rPr>
      </w:pPr>
      <w:r w:rsidRPr="001E3222">
        <w:rPr>
          <w:rFonts w:ascii="Century Gothic" w:eastAsia="Times New Roman" w:hAnsi="Century Gothic"/>
          <w:color w:val="000000"/>
        </w:rPr>
        <w:t>Sistema de alimentación ininterrumpida ups</w:t>
      </w:r>
    </w:p>
    <w:p w14:paraId="6524B019" w14:textId="6DBF8791" w:rsidR="00D21C07" w:rsidRPr="00D21C07" w:rsidRDefault="00D21C07" w:rsidP="001E3222">
      <w:pPr>
        <w:spacing w:after="0" w:line="276" w:lineRule="auto"/>
        <w:jc w:val="both"/>
        <w:rPr>
          <w:rFonts w:ascii="Century Gothic" w:hAnsi="Century Gothic"/>
          <w:bCs/>
        </w:rPr>
      </w:pPr>
    </w:p>
    <w:p w14:paraId="1033062A" w14:textId="7D74333C" w:rsidR="00A077EC" w:rsidRPr="00A077EC" w:rsidRDefault="00A077EC" w:rsidP="001E3222">
      <w:pPr>
        <w:spacing w:after="0" w:line="276" w:lineRule="auto"/>
        <w:jc w:val="both"/>
        <w:rPr>
          <w:rFonts w:ascii="Century Gothic" w:hAnsi="Century Gothic"/>
          <w:b/>
        </w:rPr>
      </w:pPr>
      <w:r w:rsidRPr="00A077EC">
        <w:rPr>
          <w:rFonts w:ascii="Century Gothic" w:hAnsi="Century Gothic"/>
          <w:b/>
        </w:rPr>
        <w:t>Consideraciones:</w:t>
      </w:r>
    </w:p>
    <w:p w14:paraId="10803F9E" w14:textId="10275A1F" w:rsidR="00A077EC" w:rsidRPr="001E3222" w:rsidRDefault="00A077EC" w:rsidP="001E3222">
      <w:pPr>
        <w:spacing w:after="0" w:line="276" w:lineRule="auto"/>
        <w:jc w:val="both"/>
        <w:rPr>
          <w:rFonts w:ascii="Century Gothic" w:hAnsi="Century Gothic"/>
          <w:bCs/>
        </w:rPr>
      </w:pPr>
      <w:r w:rsidRPr="001E3222">
        <w:rPr>
          <w:rFonts w:ascii="Century Gothic" w:hAnsi="Century Gothic"/>
          <w:bCs/>
        </w:rPr>
        <w:t>Equipo nuevo, de reciente fabricación, con garantía mínima de 12 meses contra defectos de fabricación y vicios ocultos</w:t>
      </w:r>
    </w:p>
    <w:p w14:paraId="23155961" w14:textId="295F25DF" w:rsidR="00A077EC" w:rsidRPr="001E3222" w:rsidRDefault="00A077EC" w:rsidP="001E3222">
      <w:pPr>
        <w:spacing w:after="0" w:line="276" w:lineRule="auto"/>
        <w:jc w:val="both"/>
        <w:rPr>
          <w:rFonts w:ascii="Century Gothic" w:hAnsi="Century Gothic"/>
          <w:bCs/>
        </w:rPr>
      </w:pPr>
      <w:r w:rsidRPr="001E3222">
        <w:rPr>
          <w:rFonts w:ascii="Century Gothic" w:hAnsi="Century Gothic"/>
          <w:bCs/>
        </w:rPr>
        <w:t>Carta de respaldo de fabricante.</w:t>
      </w:r>
    </w:p>
    <w:p w14:paraId="0512B4EF" w14:textId="423CB5B3" w:rsidR="00A077EC" w:rsidRPr="001E3222" w:rsidRDefault="00A077EC" w:rsidP="001E3222">
      <w:pPr>
        <w:spacing w:after="0" w:line="276" w:lineRule="auto"/>
        <w:jc w:val="both"/>
        <w:rPr>
          <w:rFonts w:ascii="Century Gothic" w:hAnsi="Century Gothic"/>
          <w:bCs/>
        </w:rPr>
      </w:pPr>
      <w:r w:rsidRPr="001E3222">
        <w:rPr>
          <w:rFonts w:ascii="Century Gothic" w:hAnsi="Century Gothic"/>
          <w:bCs/>
        </w:rPr>
        <w:t>Incluir mantenimientos semestrales con refacciones durante la vigencia de la garantía</w:t>
      </w:r>
    </w:p>
    <w:p w14:paraId="39B3EE5F" w14:textId="2E137E21" w:rsidR="00A077EC" w:rsidRPr="001E3222" w:rsidRDefault="00A077EC" w:rsidP="001E3222">
      <w:pPr>
        <w:spacing w:after="0" w:line="276" w:lineRule="auto"/>
        <w:jc w:val="both"/>
        <w:rPr>
          <w:rFonts w:ascii="Century Gothic" w:hAnsi="Century Gothic"/>
          <w:bCs/>
        </w:rPr>
      </w:pPr>
      <w:r w:rsidRPr="001E3222">
        <w:rPr>
          <w:rFonts w:ascii="Century Gothic" w:hAnsi="Century Gothic"/>
          <w:bCs/>
        </w:rPr>
        <w:t>Considerar capacitación en sitio en caso de adquisición</w:t>
      </w:r>
    </w:p>
    <w:p w14:paraId="46CC792B" w14:textId="3CDA7342" w:rsidR="00A077EC" w:rsidRPr="001E3222" w:rsidRDefault="00A077EC" w:rsidP="001E3222">
      <w:pPr>
        <w:spacing w:after="0" w:line="276" w:lineRule="auto"/>
        <w:jc w:val="both"/>
        <w:rPr>
          <w:rFonts w:ascii="Century Gothic" w:hAnsi="Century Gothic"/>
          <w:bCs/>
        </w:rPr>
      </w:pPr>
      <w:r w:rsidRPr="001E3222">
        <w:rPr>
          <w:rFonts w:ascii="Century Gothic" w:hAnsi="Century Gothic"/>
          <w:bCs/>
        </w:rPr>
        <w:t>No se considerará equipo usado o reacondicionado o reconstruido.</w:t>
      </w:r>
    </w:p>
    <w:p w14:paraId="6E41BFA1" w14:textId="77777777" w:rsidR="00A077EC" w:rsidRPr="00A077EC" w:rsidRDefault="00A077EC" w:rsidP="00A077EC">
      <w:pPr>
        <w:spacing w:after="0" w:line="276" w:lineRule="auto"/>
        <w:ind w:left="360"/>
        <w:jc w:val="both"/>
        <w:rPr>
          <w:rFonts w:ascii="Century Gothic" w:hAnsi="Century Gothic"/>
          <w:b/>
        </w:rPr>
      </w:pPr>
    </w:p>
    <w:p w14:paraId="7B8E804D" w14:textId="6895FD9D" w:rsidR="00A52A8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089E450B" w14:textId="6E9A4E00" w:rsidR="00CF6C90" w:rsidRPr="00D64240" w:rsidRDefault="00A52A80" w:rsidP="00D64240">
      <w:pPr>
        <w:spacing w:after="200" w:line="240" w:lineRule="auto"/>
        <w:jc w:val="both"/>
        <w:rPr>
          <w:rFonts w:ascii="Century Gothic" w:hAnsi="Century Gothic" w:cs="Arial"/>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 deberá ser nuevo</w:t>
      </w:r>
      <w:r w:rsidR="00B7668E" w:rsidRPr="00A52A80">
        <w:rPr>
          <w:rFonts w:ascii="Century Gothic" w:hAnsi="Century Gothic"/>
        </w:rPr>
        <w:t>, de reciente fabricación (con una antigüedad máxima de fa</w:t>
      </w:r>
      <w:r w:rsidR="00CF6C90" w:rsidRPr="00A52A80">
        <w:rPr>
          <w:rFonts w:ascii="Century Gothic" w:hAnsi="Century Gothic"/>
        </w:rPr>
        <w:t>bricación de 3</w:t>
      </w:r>
      <w:r w:rsidR="00B7668E" w:rsidRPr="00A52A80">
        <w:rPr>
          <w:rFonts w:ascii="Century Gothic" w:hAnsi="Century Gothic"/>
        </w:rPr>
        <w:t xml:space="preserve"> años)</w:t>
      </w:r>
      <w:r w:rsidR="00991640" w:rsidRPr="00A52A80">
        <w:rPr>
          <w:rFonts w:ascii="Century Gothic" w:hAnsi="Century Gothic" w:cs="Arial"/>
        </w:rPr>
        <w:t>, y por ningún motivo correspondientes a saldos, reconstruido, descontinuado o en vías de</w:t>
      </w:r>
      <w:r w:rsidR="00991640">
        <w:rPr>
          <w:rFonts w:ascii="Century Gothic" w:hAnsi="Century Gothic" w:cs="Arial"/>
        </w:rPr>
        <w:t xml:space="preserve"> serlo, durante los 24</w:t>
      </w:r>
      <w:r w:rsidR="005F2396">
        <w:rPr>
          <w:rFonts w:ascii="Century Gothic" w:hAnsi="Century Gothic" w:cs="Arial"/>
        </w:rPr>
        <w:t xml:space="preserve"> </w:t>
      </w:r>
      <w:r w:rsidR="005F2396" w:rsidRPr="00A52A80">
        <w:rPr>
          <w:rFonts w:ascii="Century Gothic" w:hAnsi="Century Gothic" w:cs="Arial"/>
        </w:rPr>
        <w:t>veinticuatro</w:t>
      </w:r>
      <w:r w:rsidR="00991640" w:rsidRPr="00A52A80">
        <w:rPr>
          <w:rFonts w:ascii="Century Gothic" w:hAnsi="Century Gothic" w:cs="Arial"/>
        </w:rPr>
        <w:t xml:space="preserve"> meses siguientes a la celebración de este</w:t>
      </w:r>
      <w:r w:rsidR="005F2396" w:rsidRPr="00A52A80">
        <w:rPr>
          <w:rFonts w:ascii="Century Gothic" w:hAnsi="Century Gothic" w:cs="Arial"/>
        </w:rPr>
        <w:t xml:space="preserve"> proceso,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B7668E" w:rsidRPr="00421267">
        <w:rPr>
          <w:rFonts w:ascii="Century Gothic" w:hAnsi="Century Gothic"/>
        </w:rPr>
        <w:t xml:space="preserve">. </w:t>
      </w: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094AA291"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sidR="00D64240">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272E9900" w14:textId="03A149E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24E31B27"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w:t>
      </w:r>
      <w:r w:rsidR="00800799">
        <w:rPr>
          <w:rFonts w:ascii="Century Gothic" w:hAnsi="Century Gothic"/>
        </w:rPr>
        <w:t xml:space="preserve">detallada </w:t>
      </w:r>
      <w:r w:rsidR="00800799" w:rsidRPr="00421267">
        <w:rPr>
          <w:rFonts w:ascii="Century Gothic" w:hAnsi="Century Gothic"/>
        </w:rPr>
        <w:t>donde</w:t>
      </w:r>
      <w:r w:rsidR="00D64240">
        <w:rPr>
          <w:rFonts w:ascii="Century Gothic" w:hAnsi="Century Gothic"/>
        </w:rPr>
        <w:t xml:space="preserv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23CF9FE5"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3CC06570"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3A870A79"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w:t>
      </w:r>
      <w:r w:rsidR="00D64240">
        <w:rPr>
          <w:rFonts w:ascii="Century Gothic" w:hAnsi="Century Gothic"/>
        </w:rPr>
        <w:t>ofertada</w:t>
      </w:r>
      <w:r w:rsidRPr="00421267">
        <w:rPr>
          <w:rFonts w:ascii="Century Gothic" w:hAnsi="Century Gothic"/>
        </w:rPr>
        <w:t>,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3179278B" w14:textId="77777777" w:rsidR="00A077EC" w:rsidRPr="00421267" w:rsidRDefault="00A077EC" w:rsidP="002613AF">
      <w:pPr>
        <w:pStyle w:val="Prrafodelista"/>
        <w:spacing w:after="0" w:line="276" w:lineRule="auto"/>
        <w:ind w:left="0"/>
        <w:jc w:val="both"/>
        <w:rPr>
          <w:rFonts w:ascii="Century Gothic" w:hAnsi="Century Gothic"/>
        </w:rPr>
      </w:pPr>
    </w:p>
    <w:p w14:paraId="59EF0016" w14:textId="4C780A22" w:rsidR="00A077EC" w:rsidRPr="00421267" w:rsidRDefault="00D64240" w:rsidP="002613AF">
      <w:pPr>
        <w:pStyle w:val="Prrafodelista"/>
        <w:spacing w:after="0" w:line="276" w:lineRule="auto"/>
        <w:ind w:left="0"/>
        <w:jc w:val="both"/>
        <w:rPr>
          <w:rFonts w:ascii="Century Gothic" w:hAnsi="Century Gothic"/>
        </w:rPr>
      </w:pPr>
      <w:r>
        <w:rPr>
          <w:rFonts w:ascii="Century Gothic" w:hAnsi="Century Gothic"/>
        </w:rPr>
        <w:t>D</w:t>
      </w:r>
      <w:r w:rsidR="00B7668E" w:rsidRPr="00421267">
        <w:rPr>
          <w:rFonts w:ascii="Century Gothic" w:hAnsi="Century Gothic"/>
        </w:rPr>
        <w:t>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6AD21F1C" w14:textId="228657F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642C79B0" w14:textId="77777777" w:rsidR="00A077EC" w:rsidRPr="00421267" w:rsidRDefault="00A077EC" w:rsidP="002613AF">
      <w:pPr>
        <w:pStyle w:val="Prrafodelista"/>
        <w:spacing w:after="0" w:line="276" w:lineRule="auto"/>
        <w:ind w:left="0"/>
        <w:jc w:val="both"/>
        <w:rPr>
          <w:rFonts w:ascii="Century Gothic" w:hAnsi="Century Gothic"/>
        </w:rPr>
      </w:pP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11E62E84" w14:textId="77777777" w:rsidR="00A077EC" w:rsidRPr="00421267" w:rsidRDefault="00A077EC" w:rsidP="002613AF">
      <w:pPr>
        <w:pStyle w:val="Prrafodelista"/>
        <w:spacing w:after="0" w:line="276" w:lineRule="auto"/>
        <w:ind w:left="0"/>
        <w:jc w:val="both"/>
        <w:rPr>
          <w:rFonts w:ascii="Century Gothic" w:hAnsi="Century Gothic"/>
        </w:rPr>
      </w:pPr>
    </w:p>
    <w:p w14:paraId="589DA6FA" w14:textId="6CAFAAE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1740E19F" w14:textId="77777777" w:rsidR="00A077EC" w:rsidRPr="00421267" w:rsidRDefault="00A077EC" w:rsidP="002613AF">
      <w:pPr>
        <w:pStyle w:val="Prrafodelista"/>
        <w:spacing w:after="0" w:line="276" w:lineRule="auto"/>
        <w:ind w:left="0"/>
        <w:jc w:val="both"/>
        <w:rPr>
          <w:rFonts w:ascii="Century Gothic" w:hAnsi="Century Gothic"/>
        </w:rPr>
      </w:pP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64C78678" w14:textId="41D292E1" w:rsidR="005F2396" w:rsidRPr="00800799" w:rsidRDefault="00B7668E" w:rsidP="00800799">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93C37CC" w14:textId="77777777" w:rsidR="00A077EC" w:rsidRPr="00421267" w:rsidRDefault="00A077EC" w:rsidP="002613AF">
      <w:pPr>
        <w:pStyle w:val="Prrafodelista"/>
        <w:spacing w:after="0" w:line="276" w:lineRule="auto"/>
        <w:ind w:left="0"/>
        <w:jc w:val="both"/>
        <w:rPr>
          <w:rFonts w:ascii="Century Gothic" w:hAnsi="Century Gothic"/>
        </w:rPr>
      </w:pPr>
    </w:p>
    <w:p w14:paraId="0D1F62E5" w14:textId="0BC54E49" w:rsidR="00A077EC"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w:t>
      </w:r>
      <w:r w:rsidR="00D64240">
        <w:rPr>
          <w:rFonts w:ascii="Century Gothic" w:hAnsi="Century Gothic"/>
        </w:rPr>
        <w:t>o establecido en la Bitácora del bien ofertado</w:t>
      </w:r>
      <w:r w:rsidR="006825D5">
        <w:rPr>
          <w:rFonts w:ascii="Century Gothic" w:hAnsi="Century Gothic"/>
        </w:rPr>
        <w:t xml:space="preserve">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7E6278FD" w14:textId="42EBC185"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0FF5B396" w14:textId="77777777" w:rsidR="00A077EC" w:rsidRPr="00421267" w:rsidRDefault="00A077EC" w:rsidP="002613AF">
      <w:pPr>
        <w:pStyle w:val="Prrafodelista"/>
        <w:spacing w:after="0" w:line="276" w:lineRule="auto"/>
        <w:ind w:left="0"/>
        <w:jc w:val="both"/>
        <w:rPr>
          <w:rFonts w:ascii="Century Gothic" w:hAnsi="Century Gothic"/>
        </w:rPr>
      </w:pP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37C2046D"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C9085B" w:rsidRDefault="002613AF" w:rsidP="002613A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3F6E078F" w14:textId="3936E2E5"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LICITANTE</w:t>
      </w:r>
      <w:r w:rsidRPr="00C9085B">
        <w:rPr>
          <w:rFonts w:ascii="Century Gothic" w:hAnsi="Century Gothic"/>
        </w:rPr>
        <w:t xml:space="preserve"> deberá presentar como parte de su propuesta técnica, carta preferentemente en </w:t>
      </w:r>
      <w:r w:rsidR="00A873E3" w:rsidRPr="00C9085B">
        <w:rPr>
          <w:rFonts w:ascii="Century Gothic" w:hAnsi="Century Gothic"/>
        </w:rPr>
        <w:t>hoja membretada</w:t>
      </w:r>
      <w:r w:rsidRPr="00C9085B">
        <w:rPr>
          <w:rFonts w:ascii="Century Gothic" w:hAnsi="Century Gothic"/>
        </w:rPr>
        <w:t xml:space="preserve"> de la empresa y firmada por el representante legal, por cada </w:t>
      </w:r>
      <w:r w:rsidR="00877BA4" w:rsidRPr="00C9085B">
        <w:rPr>
          <w:rFonts w:ascii="Century Gothic" w:hAnsi="Century Gothic"/>
        </w:rPr>
        <w:t>renglón</w:t>
      </w:r>
      <w:r w:rsidRPr="00C9085B">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C9085B">
        <w:rPr>
          <w:rFonts w:ascii="Century Gothic" w:hAnsi="Century Gothic"/>
        </w:rPr>
        <w:t xml:space="preserve">ante el periodo de garantía </w:t>
      </w:r>
      <w:r w:rsidRPr="00C9085B">
        <w:rPr>
          <w:rFonts w:ascii="Century Gothic" w:hAnsi="Century Gothic"/>
        </w:rPr>
        <w:t>sin que gener</w:t>
      </w:r>
      <w:r w:rsidR="004C55C3" w:rsidRPr="00C9085B">
        <w:rPr>
          <w:rFonts w:ascii="Century Gothic" w:hAnsi="Century Gothic"/>
        </w:rPr>
        <w:t>e costo alguno para el Organismo</w:t>
      </w:r>
      <w:r w:rsidRPr="00C9085B">
        <w:rPr>
          <w:rFonts w:ascii="Century Gothic" w:hAnsi="Century Gothic"/>
        </w:rPr>
        <w:t xml:space="preserve">. </w:t>
      </w:r>
    </w:p>
    <w:p w14:paraId="64C7B5B4" w14:textId="2D50751F"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PROVEEDOR</w:t>
      </w:r>
      <w:r w:rsidRPr="00C9085B">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sidRPr="00C9085B">
        <w:rPr>
          <w:rFonts w:ascii="Century Gothic" w:hAnsi="Century Gothic"/>
        </w:rPr>
        <w:t xml:space="preserve"> falla en un tiempo máximo de 5</w:t>
      </w:r>
      <w:r w:rsidRPr="00C9085B">
        <w:rPr>
          <w:rFonts w:ascii="Century Gothic" w:hAnsi="Century Gothic"/>
        </w:rPr>
        <w:t xml:space="preserve"> días hábiles o bien, reemplazarlos por bienes nuevos en caso de que no sea posible solucionar la(s) falla(s), a entera </w:t>
      </w:r>
      <w:r w:rsidR="004C55C3" w:rsidRPr="00C9085B">
        <w:rPr>
          <w:rFonts w:ascii="Century Gothic" w:hAnsi="Century Gothic"/>
        </w:rPr>
        <w:t xml:space="preserve">satisfacción del Organismo, en un plazo no </w:t>
      </w:r>
      <w:r w:rsidR="006825D5" w:rsidRPr="00C9085B">
        <w:rPr>
          <w:rFonts w:ascii="Century Gothic" w:hAnsi="Century Gothic"/>
        </w:rPr>
        <w:t>mayor de 2</w:t>
      </w:r>
      <w:r w:rsidRPr="00C9085B">
        <w:rPr>
          <w:rFonts w:ascii="Century Gothic" w:hAnsi="Century Gothic"/>
        </w:rPr>
        <w:t>0 días hábiles, en ambos casos, el plazo contará a partir de la fecha de notificaci</w:t>
      </w:r>
      <w:r w:rsidR="004C55C3" w:rsidRPr="00C9085B">
        <w:rPr>
          <w:rFonts w:ascii="Century Gothic" w:hAnsi="Century Gothic"/>
        </w:rPr>
        <w:t>ón por parte del área de Ingeniería Biomédica</w:t>
      </w:r>
      <w:r w:rsidRPr="00C9085B">
        <w:rPr>
          <w:rFonts w:ascii="Century Gothic" w:hAnsi="Century Gothic"/>
        </w:rPr>
        <w:t xml:space="preserve">, siempre que se encuentre vigente el período de garantía, caso contrario será acreedor a la penalización correspondiente. </w:t>
      </w:r>
    </w:p>
    <w:p w14:paraId="0B57B857" w14:textId="77777777"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348FE675" w14:textId="0220043C"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10164C2" w:rsidR="008376D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w:t>
      </w:r>
      <w:r w:rsidR="00D64240">
        <w:rPr>
          <w:rFonts w:ascii="Century Gothic" w:hAnsi="Century Gothic"/>
        </w:rPr>
        <w:t>ltar adjudicado</w:t>
      </w:r>
      <w:r w:rsidRPr="00421267">
        <w:rPr>
          <w:rFonts w:ascii="Century Gothic" w:hAnsi="Century Gothic"/>
        </w:rPr>
        <w:t xml:space="preserve">, a realizar la instalación, puesta en marcha y capacitación del personal de la unidad médica para 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13F65D27" w:rsidR="008376D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067020E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364E18E7" w14:textId="77777777" w:rsidR="00A077EC" w:rsidRDefault="00A077EC" w:rsidP="002613AF">
      <w:pPr>
        <w:spacing w:after="0" w:line="276" w:lineRule="auto"/>
        <w:jc w:val="both"/>
        <w:rPr>
          <w:rFonts w:ascii="Century Gothic" w:hAnsi="Century Gothic"/>
        </w:rPr>
      </w:pPr>
    </w:p>
    <w:p w14:paraId="0168D742" w14:textId="6B0436FE" w:rsidR="002613AF"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 xml:space="preserve">ncia de la garantía del equipo </w:t>
      </w:r>
    </w:p>
    <w:p w14:paraId="779B180B" w14:textId="77777777" w:rsidR="0055222C" w:rsidRDefault="0055222C" w:rsidP="002613AF">
      <w:pPr>
        <w:spacing w:after="0" w:line="276" w:lineRule="auto"/>
        <w:jc w:val="both"/>
        <w:rPr>
          <w:rFonts w:ascii="Century Gothic" w:hAnsi="Century Gothic"/>
        </w:rPr>
      </w:pPr>
    </w:p>
    <w:p w14:paraId="1BBEB034" w14:textId="77777777" w:rsidR="001E3222" w:rsidRPr="00421267" w:rsidRDefault="001E3222" w:rsidP="002613AF">
      <w:pPr>
        <w:spacing w:after="0" w:line="276" w:lineRule="auto"/>
        <w:jc w:val="both"/>
        <w:rPr>
          <w:rFonts w:ascii="Century Gothic" w:hAnsi="Century Gothic"/>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lastRenderedPageBreak/>
        <w:t xml:space="preserve">MANUALES Y CATÁLOGOS REFERENCIADOS </w:t>
      </w:r>
    </w:p>
    <w:p w14:paraId="391BB420" w14:textId="6EA9A33C"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0E234202" w:rsidR="00056CC0"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753DDF12" w:rsidR="0069271D"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39BEFB4A" w14:textId="77777777" w:rsidR="00A077EC" w:rsidRDefault="00A077EC" w:rsidP="002613AF">
      <w:pPr>
        <w:spacing w:after="0" w:line="276" w:lineRule="auto"/>
        <w:jc w:val="both"/>
        <w:rPr>
          <w:rFonts w:ascii="Century Gothic" w:hAnsi="Century Gothic"/>
        </w:rPr>
      </w:pPr>
    </w:p>
    <w:p w14:paraId="2C75CA63" w14:textId="3378D787" w:rsidR="0069271D"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87573A5" w14:textId="77777777" w:rsidR="00A077EC" w:rsidRDefault="00A077EC" w:rsidP="002613AF">
      <w:pPr>
        <w:spacing w:after="0" w:line="276" w:lineRule="auto"/>
        <w:jc w:val="both"/>
        <w:rPr>
          <w:rFonts w:ascii="Century Gothic" w:hAnsi="Century Gothic"/>
        </w:rPr>
      </w:pPr>
    </w:p>
    <w:p w14:paraId="17D6177D" w14:textId="58B3CFE8"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6833F05F"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72A036F3"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493C0B">
        <w:rPr>
          <w:rFonts w:ascii="Century Gothic" w:hAnsi="Century Gothic" w:cs="Arial"/>
        </w:rPr>
        <w:t xml:space="preserve"> días naturales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5E8B43DE" w14:textId="37C84A62"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 xml:space="preserve">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2613AF">
      <w:pPr>
        <w:spacing w:after="0" w:line="240" w:lineRule="auto"/>
        <w:ind w:right="-1"/>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6AF1FED3" w14:textId="2FA475BD" w:rsidR="006E4BF9" w:rsidRPr="001E3222" w:rsidRDefault="002613AF" w:rsidP="001E3222">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0246A370"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2463C76D" w14:textId="39A12082" w:rsidR="00157E4B" w:rsidRDefault="00157E4B" w:rsidP="00044E46">
      <w:pPr>
        <w:pStyle w:val="Prrafodelista"/>
        <w:spacing w:after="0" w:line="276" w:lineRule="auto"/>
        <w:ind w:left="1080" w:hanging="708"/>
        <w:jc w:val="center"/>
        <w:rPr>
          <w:rFonts w:ascii="Century Gothic" w:eastAsia="Arial" w:hAnsi="Century Gothic" w:cs="Arial"/>
        </w:rPr>
      </w:pPr>
    </w:p>
    <w:p w14:paraId="5788C3DC" w14:textId="30564CCB" w:rsidR="00157E4B" w:rsidRPr="001E3222" w:rsidRDefault="00157E4B" w:rsidP="001E3222">
      <w:pPr>
        <w:spacing w:after="0" w:line="276" w:lineRule="auto"/>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35F93633" w14:textId="4315576C" w:rsidR="00AE2E47" w:rsidRPr="001E3222" w:rsidRDefault="00402619" w:rsidP="001E3222">
      <w:pPr>
        <w:spacing w:after="0" w:line="240" w:lineRule="auto"/>
        <w:jc w:val="center"/>
        <w:rPr>
          <w:rFonts w:ascii="Century Gothic" w:eastAsia="Arial" w:hAnsi="Century Gothic" w:cs="Arial"/>
        </w:rPr>
      </w:pPr>
      <w:r>
        <w:rPr>
          <w:rFonts w:ascii="Century Gothic" w:eastAsia="Arial" w:hAnsi="Century Gothic" w:cs="Arial"/>
        </w:rPr>
        <w:br w:type="page"/>
      </w:r>
      <w:r w:rsidR="004F4044"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58B86C25"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929"/>
        <w:gridCol w:w="4923"/>
        <w:gridCol w:w="901"/>
        <w:gridCol w:w="1037"/>
        <w:gridCol w:w="1099"/>
      </w:tblGrid>
      <w:tr w:rsidR="00C500A6" w:rsidRPr="001E3222" w14:paraId="6D580D7C" w14:textId="77777777" w:rsidTr="00A71B00">
        <w:trPr>
          <w:trHeight w:val="20"/>
        </w:trPr>
        <w:tc>
          <w:tcPr>
            <w:tcW w:w="850" w:type="dxa"/>
            <w:noWrap/>
            <w:vAlign w:val="center"/>
          </w:tcPr>
          <w:p w14:paraId="42B6CEE3" w14:textId="77777777" w:rsidR="00C500A6" w:rsidRPr="001E3222" w:rsidRDefault="00C500A6" w:rsidP="00C500A6">
            <w:pPr>
              <w:jc w:val="center"/>
              <w:rPr>
                <w:rFonts w:ascii="Century Gothic" w:eastAsia="Times New Roman" w:hAnsi="Century Gothic" w:cs="Arial"/>
                <w:color w:val="000000"/>
                <w:sz w:val="18"/>
                <w:szCs w:val="18"/>
              </w:rPr>
            </w:pPr>
            <w:r w:rsidRPr="001E3222">
              <w:rPr>
                <w:rFonts w:ascii="Century Gothic" w:eastAsia="Times New Roman" w:hAnsi="Century Gothic" w:cs="Arial"/>
                <w:b/>
                <w:color w:val="000000"/>
                <w:sz w:val="18"/>
                <w:szCs w:val="18"/>
                <w:lang w:eastAsia="es-ES"/>
              </w:rPr>
              <w:t>Renglón</w:t>
            </w:r>
          </w:p>
        </w:tc>
        <w:tc>
          <w:tcPr>
            <w:tcW w:w="5239" w:type="dxa"/>
            <w:vAlign w:val="center"/>
          </w:tcPr>
          <w:p w14:paraId="7A2BB187" w14:textId="77777777" w:rsidR="00C500A6" w:rsidRPr="001E3222" w:rsidRDefault="00C500A6" w:rsidP="00C500A6">
            <w:pPr>
              <w:jc w:val="center"/>
              <w:rPr>
                <w:rFonts w:ascii="Century Gothic" w:eastAsia="Times New Roman" w:hAnsi="Century Gothic" w:cs="Arial"/>
                <w:color w:val="000000"/>
                <w:sz w:val="18"/>
                <w:szCs w:val="18"/>
              </w:rPr>
            </w:pPr>
            <w:r w:rsidRPr="001E3222">
              <w:rPr>
                <w:rFonts w:ascii="Century Gothic" w:eastAsia="Times New Roman" w:hAnsi="Century Gothic" w:cs="Arial"/>
                <w:b/>
                <w:color w:val="000000"/>
                <w:sz w:val="18"/>
                <w:szCs w:val="18"/>
                <w:lang w:eastAsia="es-ES"/>
              </w:rPr>
              <w:t>Descripción del Bien</w:t>
            </w:r>
          </w:p>
        </w:tc>
        <w:tc>
          <w:tcPr>
            <w:tcW w:w="850" w:type="dxa"/>
            <w:vAlign w:val="center"/>
          </w:tcPr>
          <w:p w14:paraId="79468ACA" w14:textId="77777777" w:rsidR="00C500A6" w:rsidRPr="001E3222" w:rsidRDefault="00C500A6" w:rsidP="00C500A6">
            <w:pPr>
              <w:jc w:val="center"/>
              <w:rPr>
                <w:rFonts w:ascii="Century Gothic" w:eastAsia="Times New Roman" w:hAnsi="Century Gothic" w:cs="Arial"/>
                <w:color w:val="000000"/>
                <w:sz w:val="18"/>
                <w:szCs w:val="18"/>
              </w:rPr>
            </w:pPr>
            <w:r w:rsidRPr="001E3222">
              <w:rPr>
                <w:rFonts w:ascii="Century Gothic" w:eastAsia="Times New Roman" w:hAnsi="Century Gothic" w:cs="Arial"/>
                <w:b/>
                <w:color w:val="000000"/>
                <w:sz w:val="18"/>
                <w:szCs w:val="18"/>
                <w:lang w:eastAsia="es-ES"/>
              </w:rPr>
              <w:t>Unidad de medida</w:t>
            </w:r>
          </w:p>
        </w:tc>
        <w:tc>
          <w:tcPr>
            <w:tcW w:w="946" w:type="dxa"/>
            <w:vAlign w:val="center"/>
          </w:tcPr>
          <w:p w14:paraId="2247663D" w14:textId="77777777" w:rsidR="00C500A6" w:rsidRPr="001E3222" w:rsidRDefault="00C500A6" w:rsidP="00C500A6">
            <w:pPr>
              <w:jc w:val="center"/>
              <w:rPr>
                <w:rFonts w:ascii="Century Gothic" w:eastAsia="Times New Roman" w:hAnsi="Century Gothic" w:cs="Arial"/>
                <w:color w:val="000000"/>
                <w:sz w:val="18"/>
                <w:szCs w:val="18"/>
              </w:rPr>
            </w:pPr>
            <w:r w:rsidRPr="001E3222">
              <w:rPr>
                <w:rFonts w:ascii="Century Gothic" w:eastAsia="Times New Roman" w:hAnsi="Century Gothic" w:cs="Arial"/>
                <w:b/>
                <w:color w:val="000000"/>
                <w:sz w:val="18"/>
                <w:szCs w:val="18"/>
                <w:lang w:eastAsia="es-ES"/>
              </w:rPr>
              <w:t>Cantidad</w:t>
            </w:r>
          </w:p>
        </w:tc>
        <w:tc>
          <w:tcPr>
            <w:tcW w:w="1004" w:type="dxa"/>
            <w:vAlign w:val="center"/>
          </w:tcPr>
          <w:p w14:paraId="2829F992" w14:textId="765B530E" w:rsidR="00C500A6" w:rsidRPr="001E3222" w:rsidRDefault="00C500A6" w:rsidP="00C500A6">
            <w:pPr>
              <w:jc w:val="center"/>
              <w:rPr>
                <w:rFonts w:ascii="Century Gothic" w:eastAsia="Times New Roman" w:hAnsi="Century Gothic" w:cs="Arial"/>
                <w:color w:val="000000"/>
                <w:sz w:val="18"/>
                <w:szCs w:val="18"/>
              </w:rPr>
            </w:pPr>
            <w:r w:rsidRPr="001E3222">
              <w:rPr>
                <w:rFonts w:ascii="Century Gothic" w:eastAsia="Times New Roman" w:hAnsi="Century Gothic" w:cs="Arial"/>
                <w:b/>
                <w:color w:val="000000"/>
                <w:sz w:val="18"/>
                <w:szCs w:val="18"/>
                <w:lang w:eastAsia="es-ES"/>
              </w:rPr>
              <w:t xml:space="preserve">Marca </w:t>
            </w:r>
            <w:r w:rsidR="00984C47" w:rsidRPr="001E3222">
              <w:rPr>
                <w:rFonts w:ascii="Century Gothic" w:eastAsia="Times New Roman" w:hAnsi="Century Gothic" w:cs="Arial"/>
                <w:b/>
                <w:color w:val="000000"/>
                <w:sz w:val="18"/>
                <w:szCs w:val="18"/>
                <w:lang w:eastAsia="es-ES"/>
              </w:rPr>
              <w:t>y modelo propuesto</w:t>
            </w:r>
          </w:p>
        </w:tc>
      </w:tr>
      <w:tr w:rsidR="009D3DB6" w:rsidRPr="001E3222" w14:paraId="04AAB5A4" w14:textId="77777777" w:rsidTr="00A71B00">
        <w:trPr>
          <w:trHeight w:val="20"/>
        </w:trPr>
        <w:tc>
          <w:tcPr>
            <w:tcW w:w="850" w:type="dxa"/>
            <w:noWrap/>
            <w:vAlign w:val="center"/>
          </w:tcPr>
          <w:p w14:paraId="660A37C5" w14:textId="3697F61E" w:rsidR="009D3DB6" w:rsidRPr="001E3222" w:rsidRDefault="001E3222"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1</w:t>
            </w:r>
          </w:p>
        </w:tc>
        <w:tc>
          <w:tcPr>
            <w:tcW w:w="5239" w:type="dxa"/>
            <w:vAlign w:val="center"/>
          </w:tcPr>
          <w:p w14:paraId="310A65CC" w14:textId="7A1651C5" w:rsidR="009D3DB6" w:rsidRPr="001E3222" w:rsidRDefault="001E3222" w:rsidP="009D3DB6">
            <w:pPr>
              <w:spacing w:line="240" w:lineRule="auto"/>
              <w:contextualSpacing/>
              <w:jc w:val="both"/>
              <w:rPr>
                <w:rFonts w:ascii="Century Gothic" w:eastAsia="Times New Roman" w:hAnsi="Century Gothic" w:cs="Arial"/>
                <w:color w:val="000000"/>
                <w:sz w:val="18"/>
                <w:szCs w:val="18"/>
              </w:rPr>
            </w:pPr>
            <w:r w:rsidRPr="001E3222">
              <w:rPr>
                <w:rFonts w:ascii="Century Gothic" w:eastAsia="Times New Roman" w:hAnsi="Century Gothic"/>
                <w:color w:val="000000"/>
                <w:sz w:val="18"/>
                <w:szCs w:val="18"/>
              </w:rPr>
              <w:t>LAMPARA QUIRURGICA LED DOBLE BRAZO CON CAMARA Y MONITOR INCLUIDO</w:t>
            </w:r>
          </w:p>
        </w:tc>
        <w:tc>
          <w:tcPr>
            <w:tcW w:w="850" w:type="dxa"/>
            <w:vAlign w:val="center"/>
          </w:tcPr>
          <w:p w14:paraId="76F005CB" w14:textId="57AB5E2B" w:rsidR="009D3DB6" w:rsidRPr="001E3222" w:rsidRDefault="009D3DB6"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PIEZA</w:t>
            </w:r>
          </w:p>
        </w:tc>
        <w:tc>
          <w:tcPr>
            <w:tcW w:w="946" w:type="dxa"/>
            <w:vAlign w:val="center"/>
          </w:tcPr>
          <w:p w14:paraId="711B2FE9" w14:textId="29377056" w:rsidR="009D3DB6" w:rsidRPr="001E3222" w:rsidRDefault="001E3222"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2</w:t>
            </w:r>
          </w:p>
        </w:tc>
        <w:tc>
          <w:tcPr>
            <w:tcW w:w="1004" w:type="dxa"/>
            <w:vAlign w:val="center"/>
          </w:tcPr>
          <w:p w14:paraId="3B09DE87" w14:textId="77777777" w:rsidR="009D3DB6" w:rsidRPr="001E3222" w:rsidRDefault="009D3DB6" w:rsidP="009D3DB6">
            <w:pPr>
              <w:jc w:val="center"/>
              <w:rPr>
                <w:rFonts w:ascii="Century Gothic" w:eastAsia="Times New Roman" w:hAnsi="Century Gothic" w:cs="Arial"/>
                <w:color w:val="000000"/>
                <w:sz w:val="18"/>
                <w:szCs w:val="18"/>
              </w:rPr>
            </w:pPr>
          </w:p>
        </w:tc>
      </w:tr>
      <w:tr w:rsidR="001E3222" w:rsidRPr="001E3222" w14:paraId="43B588A2" w14:textId="77777777" w:rsidTr="00A71B00">
        <w:trPr>
          <w:trHeight w:val="20"/>
        </w:trPr>
        <w:tc>
          <w:tcPr>
            <w:tcW w:w="850" w:type="dxa"/>
            <w:noWrap/>
            <w:vAlign w:val="center"/>
          </w:tcPr>
          <w:p w14:paraId="19AFF369" w14:textId="620BFF12" w:rsidR="001E3222" w:rsidRPr="001E3222" w:rsidRDefault="001E3222"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2</w:t>
            </w:r>
          </w:p>
        </w:tc>
        <w:tc>
          <w:tcPr>
            <w:tcW w:w="5239" w:type="dxa"/>
            <w:vAlign w:val="center"/>
          </w:tcPr>
          <w:p w14:paraId="0E19BFFD" w14:textId="18604444" w:rsidR="001E3222" w:rsidRPr="001E3222" w:rsidRDefault="001E3222" w:rsidP="009D3DB6">
            <w:pPr>
              <w:spacing w:line="240" w:lineRule="auto"/>
              <w:contextualSpacing/>
              <w:jc w:val="both"/>
              <w:rPr>
                <w:rFonts w:ascii="Century Gothic" w:eastAsia="Times New Roman" w:hAnsi="Century Gothic" w:cs="Arial"/>
                <w:color w:val="000000"/>
                <w:sz w:val="18"/>
                <w:szCs w:val="18"/>
              </w:rPr>
            </w:pPr>
            <w:r w:rsidRPr="001E3222">
              <w:rPr>
                <w:rFonts w:ascii="Century Gothic" w:eastAsia="Times New Roman" w:hAnsi="Century Gothic"/>
                <w:color w:val="000000"/>
                <w:sz w:val="18"/>
                <w:szCs w:val="18"/>
              </w:rPr>
              <w:t>LAMPARA QUIRURGICA LED DOBLE BRAZO</w:t>
            </w:r>
          </w:p>
        </w:tc>
        <w:tc>
          <w:tcPr>
            <w:tcW w:w="850" w:type="dxa"/>
            <w:vAlign w:val="center"/>
          </w:tcPr>
          <w:p w14:paraId="0CE71345" w14:textId="01A22D76" w:rsidR="001E3222" w:rsidRPr="001E3222" w:rsidRDefault="001E3222"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PIEZA</w:t>
            </w:r>
          </w:p>
        </w:tc>
        <w:tc>
          <w:tcPr>
            <w:tcW w:w="946" w:type="dxa"/>
            <w:vAlign w:val="center"/>
          </w:tcPr>
          <w:p w14:paraId="17DB070D" w14:textId="671BEFEA" w:rsidR="001E3222" w:rsidRPr="001E3222" w:rsidRDefault="001E3222" w:rsidP="009D3DB6">
            <w:pPr>
              <w:jc w:val="center"/>
              <w:rPr>
                <w:rFonts w:ascii="Century Gothic" w:eastAsia="Times New Roman" w:hAnsi="Century Gothic" w:cs="Arial"/>
                <w:color w:val="000000"/>
                <w:sz w:val="18"/>
                <w:szCs w:val="18"/>
              </w:rPr>
            </w:pPr>
            <w:r w:rsidRPr="001E3222">
              <w:rPr>
                <w:rFonts w:ascii="Century Gothic" w:eastAsia="Times New Roman" w:hAnsi="Century Gothic" w:cs="Arial"/>
                <w:color w:val="000000"/>
                <w:sz w:val="18"/>
                <w:szCs w:val="18"/>
              </w:rPr>
              <w:t>4</w:t>
            </w:r>
          </w:p>
        </w:tc>
        <w:tc>
          <w:tcPr>
            <w:tcW w:w="1004" w:type="dxa"/>
            <w:vAlign w:val="center"/>
          </w:tcPr>
          <w:p w14:paraId="48AA2E0D" w14:textId="77777777" w:rsidR="001E3222" w:rsidRPr="001E3222" w:rsidRDefault="001E3222" w:rsidP="009D3DB6">
            <w:pPr>
              <w:jc w:val="center"/>
              <w:rPr>
                <w:rFonts w:ascii="Century Gothic" w:eastAsia="Times New Roman" w:hAnsi="Century Gothic" w:cs="Arial"/>
                <w:color w:val="000000"/>
                <w:sz w:val="18"/>
                <w:szCs w:val="18"/>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6FB6946A" w14:textId="31B2A074" w:rsidR="00A71B00" w:rsidRDefault="00A71B00" w:rsidP="00D46D58">
      <w:pPr>
        <w:spacing w:after="0" w:line="276" w:lineRule="auto"/>
        <w:jc w:val="both"/>
        <w:rPr>
          <w:rFonts w:ascii="Century Gothic" w:hAnsi="Century Gothic" w:cs="Arial"/>
          <w:b/>
          <w:lang w:eastAsia="en-US"/>
        </w:rPr>
      </w:pPr>
    </w:p>
    <w:p w14:paraId="2CC2571C" w14:textId="074EB627" w:rsidR="00F560FB" w:rsidRDefault="00F560FB" w:rsidP="00D46D58">
      <w:pPr>
        <w:spacing w:after="0" w:line="276" w:lineRule="auto"/>
        <w:jc w:val="both"/>
        <w:rPr>
          <w:rFonts w:ascii="Century Gothic" w:hAnsi="Century Gothic" w:cs="Arial"/>
          <w:b/>
          <w:lang w:eastAsia="en-US"/>
        </w:rPr>
      </w:pPr>
    </w:p>
    <w:p w14:paraId="71AEBC39" w14:textId="7CA8E9AC" w:rsidR="00F560FB" w:rsidRDefault="00F560FB" w:rsidP="00D46D58">
      <w:pPr>
        <w:spacing w:after="0" w:line="276" w:lineRule="auto"/>
        <w:jc w:val="both"/>
        <w:rPr>
          <w:rFonts w:ascii="Century Gothic" w:hAnsi="Century Gothic" w:cs="Arial"/>
          <w:b/>
          <w:lang w:eastAsia="en-US"/>
        </w:rPr>
      </w:pPr>
    </w:p>
    <w:p w14:paraId="7719586D" w14:textId="77777777" w:rsidR="00F560FB" w:rsidRDefault="00F560FB"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0C5D41C1" w14:textId="386C8126" w:rsidR="00DD6DA5" w:rsidRDefault="00DD6DA5" w:rsidP="00D46D58">
      <w:pPr>
        <w:spacing w:after="0" w:line="276" w:lineRule="auto"/>
        <w:jc w:val="both"/>
        <w:rPr>
          <w:rFonts w:ascii="Century Gothic" w:hAnsi="Century Gothic" w:cs="Arial"/>
          <w:b/>
          <w:lang w:eastAsia="en-US"/>
        </w:rPr>
      </w:pPr>
    </w:p>
    <w:p w14:paraId="35A366D9" w14:textId="6A7CB37D" w:rsidR="00356F8A" w:rsidRDefault="00356F8A" w:rsidP="00D46D58">
      <w:pPr>
        <w:spacing w:after="0" w:line="276" w:lineRule="auto"/>
        <w:jc w:val="both"/>
        <w:rPr>
          <w:rFonts w:ascii="Century Gothic" w:hAnsi="Century Gothic" w:cs="Arial"/>
          <w:b/>
          <w:lang w:eastAsia="en-US"/>
        </w:rPr>
      </w:pPr>
    </w:p>
    <w:p w14:paraId="4CFEC3BC" w14:textId="358B443A" w:rsidR="00356F8A" w:rsidRDefault="00356F8A" w:rsidP="00D46D58">
      <w:pPr>
        <w:spacing w:after="0" w:line="276" w:lineRule="auto"/>
        <w:jc w:val="both"/>
        <w:rPr>
          <w:rFonts w:ascii="Century Gothic" w:hAnsi="Century Gothic" w:cs="Arial"/>
          <w:b/>
          <w:lang w:eastAsia="en-US"/>
        </w:rPr>
      </w:pPr>
    </w:p>
    <w:p w14:paraId="3AC542E2" w14:textId="019CB728" w:rsidR="00356F8A" w:rsidRDefault="00356F8A" w:rsidP="00D46D58">
      <w:pPr>
        <w:spacing w:after="0" w:line="276" w:lineRule="auto"/>
        <w:jc w:val="both"/>
        <w:rPr>
          <w:rFonts w:ascii="Century Gothic" w:hAnsi="Century Gothic" w:cs="Arial"/>
          <w:b/>
          <w:lang w:eastAsia="en-US"/>
        </w:rPr>
      </w:pPr>
    </w:p>
    <w:p w14:paraId="742B1C25" w14:textId="38F603D7" w:rsidR="00C13C60" w:rsidRDefault="00C13C60" w:rsidP="00D46D58">
      <w:pPr>
        <w:spacing w:after="0" w:line="276" w:lineRule="auto"/>
        <w:jc w:val="both"/>
        <w:rPr>
          <w:rFonts w:ascii="Century Gothic" w:hAnsi="Century Gothic" w:cs="Arial"/>
          <w:b/>
          <w:lang w:eastAsia="en-US"/>
        </w:rPr>
      </w:pPr>
    </w:p>
    <w:p w14:paraId="6FA6D0B6" w14:textId="56D10EB7" w:rsidR="00C13C60" w:rsidRDefault="00C13C60" w:rsidP="00D46D58">
      <w:pPr>
        <w:spacing w:after="0" w:line="276" w:lineRule="auto"/>
        <w:jc w:val="both"/>
        <w:rPr>
          <w:rFonts w:ascii="Century Gothic" w:hAnsi="Century Gothic" w:cs="Arial"/>
          <w:b/>
          <w:lang w:eastAsia="en-US"/>
        </w:rPr>
      </w:pPr>
    </w:p>
    <w:p w14:paraId="2D2E628A" w14:textId="77777777" w:rsidR="00493C0B" w:rsidRDefault="00493C0B" w:rsidP="00D46D58">
      <w:pPr>
        <w:spacing w:after="0" w:line="276" w:lineRule="auto"/>
        <w:jc w:val="both"/>
        <w:rPr>
          <w:rFonts w:ascii="Century Gothic" w:hAnsi="Century Gothic" w:cs="Arial"/>
          <w:b/>
          <w:lang w:eastAsia="en-US"/>
        </w:rPr>
      </w:pPr>
    </w:p>
    <w:p w14:paraId="0E394EE6" w14:textId="235C8209" w:rsidR="00356F8A" w:rsidRDefault="00356F8A"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5E8E22AF"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214" w:type="dxa"/>
        <w:tblInd w:w="-5" w:type="dxa"/>
        <w:tblLayout w:type="fixed"/>
        <w:tblLook w:val="04A0" w:firstRow="1" w:lastRow="0" w:firstColumn="1" w:lastColumn="0" w:noHBand="0" w:noVBand="1"/>
      </w:tblPr>
      <w:tblGrid>
        <w:gridCol w:w="851"/>
        <w:gridCol w:w="3544"/>
        <w:gridCol w:w="850"/>
        <w:gridCol w:w="992"/>
        <w:gridCol w:w="1134"/>
        <w:gridCol w:w="851"/>
        <w:gridCol w:w="992"/>
      </w:tblGrid>
      <w:tr w:rsidR="00C500A6" w:rsidRPr="001E3222" w14:paraId="57F37988" w14:textId="77777777" w:rsidTr="00AC0572">
        <w:trPr>
          <w:trHeight w:val="20"/>
        </w:trPr>
        <w:tc>
          <w:tcPr>
            <w:tcW w:w="851" w:type="dxa"/>
            <w:tcBorders>
              <w:bottom w:val="single" w:sz="4" w:space="0" w:color="auto"/>
            </w:tcBorders>
            <w:noWrap/>
            <w:vAlign w:val="center"/>
          </w:tcPr>
          <w:p w14:paraId="60CDA8D4" w14:textId="77777777" w:rsidR="00C500A6" w:rsidRPr="001E3222" w:rsidRDefault="006638FA" w:rsidP="00C500A6">
            <w:pPr>
              <w:jc w:val="center"/>
              <w:rPr>
                <w:rFonts w:ascii="Century Gothic" w:eastAsia="Times New Roman" w:hAnsi="Century Gothic" w:cs="Arial"/>
                <w:b/>
                <w:color w:val="000000"/>
                <w:sz w:val="14"/>
                <w:szCs w:val="14"/>
              </w:rPr>
            </w:pPr>
            <w:r w:rsidRPr="001E3222">
              <w:rPr>
                <w:rFonts w:ascii="Century Gothic" w:eastAsia="Arial" w:hAnsi="Century Gothic" w:cs="Arial"/>
                <w:sz w:val="14"/>
                <w:szCs w:val="14"/>
              </w:rPr>
              <w:tab/>
            </w:r>
            <w:r w:rsidR="00C500A6" w:rsidRPr="001E3222">
              <w:rPr>
                <w:rFonts w:ascii="Century Gothic" w:eastAsia="Times New Roman" w:hAnsi="Century Gothic" w:cs="Arial"/>
                <w:b/>
                <w:color w:val="000000"/>
                <w:sz w:val="14"/>
                <w:szCs w:val="14"/>
                <w:lang w:eastAsia="es-ES"/>
              </w:rPr>
              <w:t>Renglón</w:t>
            </w:r>
          </w:p>
        </w:tc>
        <w:tc>
          <w:tcPr>
            <w:tcW w:w="3544" w:type="dxa"/>
            <w:tcBorders>
              <w:bottom w:val="single" w:sz="4" w:space="0" w:color="auto"/>
            </w:tcBorders>
            <w:vAlign w:val="center"/>
          </w:tcPr>
          <w:p w14:paraId="4CD2C0EE" w14:textId="77777777" w:rsidR="00C500A6" w:rsidRPr="001E3222" w:rsidRDefault="00C500A6"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lang w:eastAsia="es-ES"/>
              </w:rPr>
              <w:t>Descripción del Bien</w:t>
            </w:r>
          </w:p>
        </w:tc>
        <w:tc>
          <w:tcPr>
            <w:tcW w:w="850" w:type="dxa"/>
            <w:tcBorders>
              <w:bottom w:val="single" w:sz="4" w:space="0" w:color="auto"/>
            </w:tcBorders>
            <w:vAlign w:val="center"/>
          </w:tcPr>
          <w:p w14:paraId="4C404439" w14:textId="77777777" w:rsidR="00C500A6" w:rsidRPr="001E3222" w:rsidRDefault="00C500A6"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lang w:eastAsia="es-ES"/>
              </w:rPr>
              <w:t>Unidad de medida</w:t>
            </w:r>
          </w:p>
        </w:tc>
        <w:tc>
          <w:tcPr>
            <w:tcW w:w="992" w:type="dxa"/>
            <w:tcBorders>
              <w:bottom w:val="single" w:sz="4" w:space="0" w:color="auto"/>
            </w:tcBorders>
            <w:vAlign w:val="center"/>
          </w:tcPr>
          <w:p w14:paraId="58862FC6" w14:textId="77777777" w:rsidR="00C500A6" w:rsidRPr="001E3222" w:rsidRDefault="00C500A6"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lang w:eastAsia="es-ES"/>
              </w:rPr>
              <w:t>Cantidad</w:t>
            </w:r>
          </w:p>
        </w:tc>
        <w:tc>
          <w:tcPr>
            <w:tcW w:w="1134" w:type="dxa"/>
            <w:tcBorders>
              <w:bottom w:val="single" w:sz="4" w:space="0" w:color="auto"/>
            </w:tcBorders>
            <w:vAlign w:val="center"/>
          </w:tcPr>
          <w:p w14:paraId="2EE39C71" w14:textId="1D7C5824" w:rsidR="00C500A6" w:rsidRPr="001E3222" w:rsidRDefault="00C500A6"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lang w:eastAsia="es-ES"/>
              </w:rPr>
              <w:t>Marca</w:t>
            </w:r>
            <w:r w:rsidR="00984C47" w:rsidRPr="001E3222">
              <w:rPr>
                <w:rFonts w:ascii="Century Gothic" w:eastAsia="Times New Roman" w:hAnsi="Century Gothic" w:cs="Arial"/>
                <w:b/>
                <w:color w:val="000000"/>
                <w:sz w:val="14"/>
                <w:szCs w:val="14"/>
                <w:lang w:eastAsia="es-ES"/>
              </w:rPr>
              <w:t xml:space="preserve"> y modelo propuesto</w:t>
            </w:r>
          </w:p>
        </w:tc>
        <w:tc>
          <w:tcPr>
            <w:tcW w:w="851" w:type="dxa"/>
            <w:tcBorders>
              <w:bottom w:val="single" w:sz="4" w:space="0" w:color="auto"/>
            </w:tcBorders>
            <w:vAlign w:val="center"/>
          </w:tcPr>
          <w:p w14:paraId="6CF568E6" w14:textId="77777777" w:rsidR="00C500A6" w:rsidRPr="001E3222" w:rsidRDefault="00C500A6"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rPr>
              <w:t>Precio Unitario</w:t>
            </w:r>
            <w:r w:rsidR="00E53C9B" w:rsidRPr="001E3222">
              <w:rPr>
                <w:rFonts w:ascii="Century Gothic" w:eastAsia="Times New Roman" w:hAnsi="Century Gothic" w:cs="Arial"/>
                <w:b/>
                <w:color w:val="000000"/>
                <w:sz w:val="14"/>
                <w:szCs w:val="14"/>
              </w:rPr>
              <w:t xml:space="preserve"> sin IVA </w:t>
            </w:r>
          </w:p>
        </w:tc>
        <w:tc>
          <w:tcPr>
            <w:tcW w:w="992" w:type="dxa"/>
            <w:tcBorders>
              <w:bottom w:val="single" w:sz="4" w:space="0" w:color="auto"/>
            </w:tcBorders>
            <w:vAlign w:val="center"/>
          </w:tcPr>
          <w:p w14:paraId="1DC63532" w14:textId="31C826F6" w:rsidR="00C500A6" w:rsidRPr="001E3222" w:rsidRDefault="00E53C9B" w:rsidP="00C500A6">
            <w:pPr>
              <w:jc w:val="center"/>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rPr>
              <w:t>Importe</w:t>
            </w:r>
            <w:r w:rsidR="00984C47" w:rsidRPr="001E3222">
              <w:rPr>
                <w:rFonts w:ascii="Century Gothic" w:eastAsia="Times New Roman" w:hAnsi="Century Gothic" w:cs="Arial"/>
                <w:b/>
                <w:color w:val="000000"/>
                <w:sz w:val="14"/>
                <w:szCs w:val="14"/>
              </w:rPr>
              <w:t xml:space="preserve"> total </w:t>
            </w:r>
            <w:r w:rsidRPr="001E3222">
              <w:rPr>
                <w:rFonts w:ascii="Century Gothic" w:eastAsia="Times New Roman" w:hAnsi="Century Gothic" w:cs="Arial"/>
                <w:b/>
                <w:color w:val="000000"/>
                <w:sz w:val="14"/>
                <w:szCs w:val="14"/>
              </w:rPr>
              <w:t xml:space="preserve"> sin IVA</w:t>
            </w:r>
          </w:p>
        </w:tc>
      </w:tr>
      <w:tr w:rsidR="001E3222" w:rsidRPr="001E3222" w14:paraId="4828391B" w14:textId="77777777" w:rsidTr="00AC0572">
        <w:trPr>
          <w:trHeight w:val="20"/>
        </w:trPr>
        <w:tc>
          <w:tcPr>
            <w:tcW w:w="851" w:type="dxa"/>
            <w:tcBorders>
              <w:bottom w:val="single" w:sz="4" w:space="0" w:color="auto"/>
            </w:tcBorders>
            <w:noWrap/>
            <w:vAlign w:val="center"/>
          </w:tcPr>
          <w:p w14:paraId="21A49F1F" w14:textId="5E0C50F9" w:rsidR="001E3222" w:rsidRPr="001E3222" w:rsidRDefault="001E3222" w:rsidP="001E3222">
            <w:pPr>
              <w:jc w:val="center"/>
              <w:rPr>
                <w:rFonts w:ascii="Century Gothic" w:eastAsia="Arial" w:hAnsi="Century Gothic" w:cs="Arial"/>
                <w:sz w:val="14"/>
                <w:szCs w:val="14"/>
              </w:rPr>
            </w:pPr>
            <w:r w:rsidRPr="001E3222">
              <w:rPr>
                <w:rFonts w:ascii="Century Gothic" w:eastAsia="Times New Roman" w:hAnsi="Century Gothic" w:cs="Arial"/>
                <w:color w:val="000000"/>
                <w:sz w:val="14"/>
                <w:szCs w:val="14"/>
              </w:rPr>
              <w:t>1</w:t>
            </w:r>
          </w:p>
        </w:tc>
        <w:tc>
          <w:tcPr>
            <w:tcW w:w="3544" w:type="dxa"/>
            <w:tcBorders>
              <w:bottom w:val="single" w:sz="4" w:space="0" w:color="auto"/>
            </w:tcBorders>
            <w:vAlign w:val="center"/>
          </w:tcPr>
          <w:p w14:paraId="437930CB" w14:textId="198B3E6B" w:rsidR="001E3222" w:rsidRPr="001E3222" w:rsidRDefault="001E3222" w:rsidP="001E3222">
            <w:pPr>
              <w:jc w:val="center"/>
              <w:rPr>
                <w:rFonts w:ascii="Century Gothic" w:eastAsia="Times New Roman" w:hAnsi="Century Gothic" w:cs="Arial"/>
                <w:b/>
                <w:color w:val="000000"/>
                <w:sz w:val="14"/>
                <w:szCs w:val="14"/>
                <w:lang w:eastAsia="es-ES"/>
              </w:rPr>
            </w:pPr>
            <w:r w:rsidRPr="001E3222">
              <w:rPr>
                <w:rFonts w:ascii="Century Gothic" w:eastAsia="Times New Roman" w:hAnsi="Century Gothic"/>
                <w:color w:val="000000"/>
                <w:sz w:val="14"/>
                <w:szCs w:val="14"/>
              </w:rPr>
              <w:t>LAMPARA QUIRURGICA LED DOBLE BRAZO CON CAMARA Y MONITOR INCLUIDO</w:t>
            </w:r>
          </w:p>
        </w:tc>
        <w:tc>
          <w:tcPr>
            <w:tcW w:w="850" w:type="dxa"/>
            <w:tcBorders>
              <w:bottom w:val="single" w:sz="4" w:space="0" w:color="auto"/>
            </w:tcBorders>
            <w:vAlign w:val="center"/>
          </w:tcPr>
          <w:p w14:paraId="1B51AEFE" w14:textId="5A042E88" w:rsidR="001E3222" w:rsidRPr="001E3222" w:rsidRDefault="001E3222" w:rsidP="001E3222">
            <w:pPr>
              <w:jc w:val="center"/>
              <w:rPr>
                <w:rFonts w:ascii="Century Gothic" w:eastAsia="Times New Roman" w:hAnsi="Century Gothic" w:cs="Arial"/>
                <w:b/>
                <w:color w:val="000000"/>
                <w:sz w:val="14"/>
                <w:szCs w:val="14"/>
                <w:lang w:eastAsia="es-ES"/>
              </w:rPr>
            </w:pPr>
            <w:r w:rsidRPr="001E3222">
              <w:rPr>
                <w:rFonts w:ascii="Century Gothic" w:eastAsia="Times New Roman" w:hAnsi="Century Gothic" w:cs="Arial"/>
                <w:color w:val="000000"/>
                <w:sz w:val="14"/>
                <w:szCs w:val="14"/>
              </w:rPr>
              <w:t>PIEZA</w:t>
            </w:r>
          </w:p>
        </w:tc>
        <w:tc>
          <w:tcPr>
            <w:tcW w:w="992" w:type="dxa"/>
            <w:tcBorders>
              <w:bottom w:val="single" w:sz="4" w:space="0" w:color="auto"/>
            </w:tcBorders>
            <w:vAlign w:val="center"/>
          </w:tcPr>
          <w:p w14:paraId="27B3188C" w14:textId="6D79FA3C" w:rsidR="001E3222" w:rsidRPr="001E3222" w:rsidRDefault="001E3222" w:rsidP="001E3222">
            <w:pPr>
              <w:jc w:val="center"/>
              <w:rPr>
                <w:rFonts w:ascii="Century Gothic" w:eastAsia="Times New Roman" w:hAnsi="Century Gothic" w:cs="Arial"/>
                <w:b/>
                <w:color w:val="000000"/>
                <w:sz w:val="14"/>
                <w:szCs w:val="14"/>
                <w:lang w:eastAsia="es-ES"/>
              </w:rPr>
            </w:pPr>
            <w:r w:rsidRPr="001E3222">
              <w:rPr>
                <w:rFonts w:ascii="Century Gothic" w:eastAsia="Times New Roman" w:hAnsi="Century Gothic" w:cs="Arial"/>
                <w:color w:val="000000"/>
                <w:sz w:val="14"/>
                <w:szCs w:val="14"/>
              </w:rPr>
              <w:t>2</w:t>
            </w:r>
          </w:p>
        </w:tc>
        <w:tc>
          <w:tcPr>
            <w:tcW w:w="1134" w:type="dxa"/>
            <w:tcBorders>
              <w:bottom w:val="single" w:sz="4" w:space="0" w:color="auto"/>
            </w:tcBorders>
            <w:vAlign w:val="center"/>
          </w:tcPr>
          <w:p w14:paraId="1CC17745" w14:textId="77777777" w:rsidR="001E3222" w:rsidRPr="001E3222" w:rsidRDefault="001E3222" w:rsidP="001E3222">
            <w:pPr>
              <w:jc w:val="center"/>
              <w:rPr>
                <w:rFonts w:ascii="Century Gothic" w:eastAsia="Times New Roman" w:hAnsi="Century Gothic" w:cs="Arial"/>
                <w:b/>
                <w:color w:val="000000"/>
                <w:sz w:val="14"/>
                <w:szCs w:val="14"/>
                <w:lang w:eastAsia="es-ES"/>
              </w:rPr>
            </w:pPr>
          </w:p>
        </w:tc>
        <w:tc>
          <w:tcPr>
            <w:tcW w:w="851" w:type="dxa"/>
            <w:tcBorders>
              <w:bottom w:val="single" w:sz="4" w:space="0" w:color="auto"/>
            </w:tcBorders>
            <w:vAlign w:val="center"/>
          </w:tcPr>
          <w:p w14:paraId="450965B0" w14:textId="77777777" w:rsidR="001E3222" w:rsidRPr="001E3222" w:rsidRDefault="001E3222" w:rsidP="001E3222">
            <w:pPr>
              <w:jc w:val="center"/>
              <w:rPr>
                <w:rFonts w:ascii="Century Gothic" w:eastAsia="Times New Roman" w:hAnsi="Century Gothic" w:cs="Arial"/>
                <w:b/>
                <w:color w:val="000000"/>
                <w:sz w:val="14"/>
                <w:szCs w:val="14"/>
              </w:rPr>
            </w:pPr>
          </w:p>
        </w:tc>
        <w:tc>
          <w:tcPr>
            <w:tcW w:w="992" w:type="dxa"/>
            <w:tcBorders>
              <w:bottom w:val="single" w:sz="4" w:space="0" w:color="auto"/>
            </w:tcBorders>
            <w:vAlign w:val="center"/>
          </w:tcPr>
          <w:p w14:paraId="148EDFB1" w14:textId="77777777" w:rsidR="001E3222" w:rsidRPr="001E3222" w:rsidRDefault="001E3222" w:rsidP="001E3222">
            <w:pPr>
              <w:jc w:val="center"/>
              <w:rPr>
                <w:rFonts w:ascii="Century Gothic" w:eastAsia="Times New Roman" w:hAnsi="Century Gothic" w:cs="Arial"/>
                <w:b/>
                <w:color w:val="000000"/>
                <w:sz w:val="14"/>
                <w:szCs w:val="14"/>
              </w:rPr>
            </w:pPr>
          </w:p>
        </w:tc>
      </w:tr>
      <w:tr w:rsidR="001E3222" w:rsidRPr="001E3222" w14:paraId="2B8B73A3" w14:textId="77777777" w:rsidTr="00AC0572">
        <w:trPr>
          <w:trHeight w:val="20"/>
        </w:trPr>
        <w:tc>
          <w:tcPr>
            <w:tcW w:w="851" w:type="dxa"/>
            <w:tcBorders>
              <w:bottom w:val="single" w:sz="4" w:space="0" w:color="auto"/>
            </w:tcBorders>
            <w:noWrap/>
            <w:vAlign w:val="center"/>
          </w:tcPr>
          <w:p w14:paraId="01690B0E" w14:textId="7B81C009" w:rsidR="001E3222" w:rsidRPr="001E3222" w:rsidRDefault="001E3222" w:rsidP="001E3222">
            <w:pPr>
              <w:jc w:val="center"/>
              <w:rPr>
                <w:rFonts w:ascii="Century Gothic" w:eastAsia="Arial" w:hAnsi="Century Gothic" w:cs="Arial"/>
                <w:sz w:val="14"/>
                <w:szCs w:val="14"/>
              </w:rPr>
            </w:pPr>
            <w:r w:rsidRPr="001E3222">
              <w:rPr>
                <w:rFonts w:ascii="Century Gothic" w:eastAsia="Times New Roman" w:hAnsi="Century Gothic" w:cs="Arial"/>
                <w:color w:val="000000"/>
                <w:sz w:val="14"/>
                <w:szCs w:val="14"/>
              </w:rPr>
              <w:t>2</w:t>
            </w:r>
          </w:p>
        </w:tc>
        <w:tc>
          <w:tcPr>
            <w:tcW w:w="3544" w:type="dxa"/>
            <w:tcBorders>
              <w:bottom w:val="single" w:sz="4" w:space="0" w:color="auto"/>
            </w:tcBorders>
            <w:vAlign w:val="center"/>
          </w:tcPr>
          <w:p w14:paraId="35D9C053" w14:textId="3BB11D5E" w:rsidR="001E3222" w:rsidRPr="001E3222" w:rsidRDefault="001E3222" w:rsidP="001E3222">
            <w:pPr>
              <w:jc w:val="center"/>
              <w:rPr>
                <w:rFonts w:ascii="Century Gothic" w:eastAsia="Times New Roman" w:hAnsi="Century Gothic" w:cs="Arial"/>
                <w:b/>
                <w:color w:val="000000"/>
                <w:sz w:val="14"/>
                <w:szCs w:val="14"/>
                <w:lang w:eastAsia="es-ES"/>
              </w:rPr>
            </w:pPr>
            <w:r w:rsidRPr="001E3222">
              <w:rPr>
                <w:rFonts w:ascii="Century Gothic" w:eastAsia="Times New Roman" w:hAnsi="Century Gothic"/>
                <w:color w:val="000000"/>
                <w:sz w:val="14"/>
                <w:szCs w:val="14"/>
              </w:rPr>
              <w:t>LAMPARA QUIRURGICA LED DOBLE BRAZO</w:t>
            </w:r>
          </w:p>
        </w:tc>
        <w:tc>
          <w:tcPr>
            <w:tcW w:w="850" w:type="dxa"/>
            <w:tcBorders>
              <w:bottom w:val="single" w:sz="4" w:space="0" w:color="auto"/>
            </w:tcBorders>
            <w:vAlign w:val="center"/>
          </w:tcPr>
          <w:p w14:paraId="7DB3F862" w14:textId="14C081FB" w:rsidR="001E3222" w:rsidRPr="001E3222" w:rsidRDefault="001E3222" w:rsidP="001E3222">
            <w:pPr>
              <w:jc w:val="center"/>
              <w:rPr>
                <w:rFonts w:ascii="Century Gothic" w:eastAsia="Times New Roman" w:hAnsi="Century Gothic" w:cs="Arial"/>
                <w:color w:val="000000"/>
                <w:sz w:val="14"/>
                <w:szCs w:val="14"/>
              </w:rPr>
            </w:pPr>
            <w:r w:rsidRPr="001E3222">
              <w:rPr>
                <w:rFonts w:ascii="Century Gothic" w:eastAsia="Times New Roman" w:hAnsi="Century Gothic" w:cs="Arial"/>
                <w:color w:val="000000"/>
                <w:sz w:val="14"/>
                <w:szCs w:val="14"/>
              </w:rPr>
              <w:t>PIEZA</w:t>
            </w:r>
          </w:p>
        </w:tc>
        <w:tc>
          <w:tcPr>
            <w:tcW w:w="992" w:type="dxa"/>
            <w:tcBorders>
              <w:bottom w:val="single" w:sz="4" w:space="0" w:color="auto"/>
            </w:tcBorders>
            <w:vAlign w:val="center"/>
          </w:tcPr>
          <w:p w14:paraId="7C4CB0CC" w14:textId="38474410" w:rsidR="001E3222" w:rsidRPr="001E3222" w:rsidRDefault="001E3222" w:rsidP="001E3222">
            <w:pPr>
              <w:jc w:val="center"/>
              <w:rPr>
                <w:rFonts w:ascii="Century Gothic" w:eastAsia="Times New Roman" w:hAnsi="Century Gothic" w:cs="Arial"/>
                <w:b/>
                <w:color w:val="000000"/>
                <w:sz w:val="14"/>
                <w:szCs w:val="14"/>
                <w:lang w:eastAsia="es-ES"/>
              </w:rPr>
            </w:pPr>
            <w:r w:rsidRPr="001E3222">
              <w:rPr>
                <w:rFonts w:ascii="Century Gothic" w:eastAsia="Times New Roman" w:hAnsi="Century Gothic" w:cs="Arial"/>
                <w:color w:val="000000"/>
                <w:sz w:val="14"/>
                <w:szCs w:val="14"/>
              </w:rPr>
              <w:t>4</w:t>
            </w:r>
          </w:p>
        </w:tc>
        <w:tc>
          <w:tcPr>
            <w:tcW w:w="1134" w:type="dxa"/>
            <w:tcBorders>
              <w:bottom w:val="single" w:sz="4" w:space="0" w:color="auto"/>
            </w:tcBorders>
            <w:vAlign w:val="center"/>
          </w:tcPr>
          <w:p w14:paraId="25278336" w14:textId="77777777" w:rsidR="001E3222" w:rsidRPr="001E3222" w:rsidRDefault="001E3222" w:rsidP="001E3222">
            <w:pPr>
              <w:jc w:val="center"/>
              <w:rPr>
                <w:rFonts w:ascii="Century Gothic" w:eastAsia="Times New Roman" w:hAnsi="Century Gothic" w:cs="Arial"/>
                <w:b/>
                <w:color w:val="000000"/>
                <w:sz w:val="14"/>
                <w:szCs w:val="14"/>
                <w:lang w:eastAsia="es-ES"/>
              </w:rPr>
            </w:pPr>
          </w:p>
        </w:tc>
        <w:tc>
          <w:tcPr>
            <w:tcW w:w="851" w:type="dxa"/>
            <w:tcBorders>
              <w:bottom w:val="single" w:sz="4" w:space="0" w:color="auto"/>
            </w:tcBorders>
            <w:vAlign w:val="center"/>
          </w:tcPr>
          <w:p w14:paraId="77E18741" w14:textId="77777777" w:rsidR="001E3222" w:rsidRPr="001E3222" w:rsidRDefault="001E3222" w:rsidP="001E3222">
            <w:pPr>
              <w:jc w:val="center"/>
              <w:rPr>
                <w:rFonts w:ascii="Century Gothic" w:eastAsia="Times New Roman" w:hAnsi="Century Gothic" w:cs="Arial"/>
                <w:b/>
                <w:color w:val="000000"/>
                <w:sz w:val="14"/>
                <w:szCs w:val="14"/>
              </w:rPr>
            </w:pPr>
          </w:p>
        </w:tc>
        <w:tc>
          <w:tcPr>
            <w:tcW w:w="992" w:type="dxa"/>
            <w:tcBorders>
              <w:bottom w:val="single" w:sz="4" w:space="0" w:color="auto"/>
            </w:tcBorders>
            <w:vAlign w:val="center"/>
          </w:tcPr>
          <w:p w14:paraId="220EC43F" w14:textId="77777777" w:rsidR="001E3222" w:rsidRPr="001E3222" w:rsidRDefault="001E3222" w:rsidP="001E3222">
            <w:pPr>
              <w:jc w:val="center"/>
              <w:rPr>
                <w:rFonts w:ascii="Century Gothic" w:eastAsia="Times New Roman" w:hAnsi="Century Gothic" w:cs="Arial"/>
                <w:b/>
                <w:color w:val="000000"/>
                <w:sz w:val="14"/>
                <w:szCs w:val="14"/>
              </w:rPr>
            </w:pPr>
          </w:p>
        </w:tc>
      </w:tr>
      <w:tr w:rsidR="00E53C9B" w:rsidRPr="001E3222" w14:paraId="24E0DC2A" w14:textId="77777777" w:rsidTr="00AC0572">
        <w:trPr>
          <w:trHeight w:val="246"/>
        </w:trPr>
        <w:tc>
          <w:tcPr>
            <w:tcW w:w="851" w:type="dxa"/>
            <w:tcBorders>
              <w:top w:val="single" w:sz="4" w:space="0" w:color="auto"/>
              <w:left w:val="nil"/>
              <w:bottom w:val="nil"/>
              <w:right w:val="nil"/>
            </w:tcBorders>
            <w:noWrap/>
            <w:vAlign w:val="center"/>
          </w:tcPr>
          <w:p w14:paraId="3FF02C77" w14:textId="77777777" w:rsidR="00E53C9B" w:rsidRPr="001E3222" w:rsidRDefault="00E53C9B" w:rsidP="00C500A6">
            <w:pPr>
              <w:jc w:val="center"/>
              <w:rPr>
                <w:rFonts w:ascii="Century Gothic" w:eastAsia="Times New Roman" w:hAnsi="Century Gothic" w:cs="Arial"/>
                <w:color w:val="000000"/>
                <w:sz w:val="14"/>
                <w:szCs w:val="14"/>
              </w:rPr>
            </w:pPr>
          </w:p>
        </w:tc>
        <w:tc>
          <w:tcPr>
            <w:tcW w:w="3544" w:type="dxa"/>
            <w:tcBorders>
              <w:top w:val="single" w:sz="4" w:space="0" w:color="auto"/>
              <w:left w:val="nil"/>
              <w:bottom w:val="nil"/>
              <w:right w:val="nil"/>
            </w:tcBorders>
            <w:vAlign w:val="center"/>
          </w:tcPr>
          <w:p w14:paraId="7BE69BC8" w14:textId="77777777" w:rsidR="00E53C9B" w:rsidRPr="001E3222" w:rsidRDefault="00E53C9B" w:rsidP="00C500A6">
            <w:pPr>
              <w:jc w:val="both"/>
              <w:rPr>
                <w:rFonts w:ascii="Century Gothic" w:eastAsia="Times New Roman" w:hAnsi="Century Gothic" w:cs="Arial"/>
                <w:color w:val="000000"/>
                <w:sz w:val="14"/>
                <w:szCs w:val="14"/>
              </w:rPr>
            </w:pPr>
          </w:p>
        </w:tc>
        <w:tc>
          <w:tcPr>
            <w:tcW w:w="850" w:type="dxa"/>
            <w:tcBorders>
              <w:top w:val="single" w:sz="4" w:space="0" w:color="auto"/>
              <w:left w:val="nil"/>
              <w:bottom w:val="nil"/>
              <w:right w:val="nil"/>
            </w:tcBorders>
            <w:noWrap/>
            <w:vAlign w:val="center"/>
          </w:tcPr>
          <w:p w14:paraId="58F33D98" w14:textId="77777777" w:rsidR="00E53C9B" w:rsidRPr="001E3222" w:rsidRDefault="00E53C9B" w:rsidP="00C500A6">
            <w:pPr>
              <w:jc w:val="center"/>
              <w:rPr>
                <w:rFonts w:ascii="Century Gothic" w:eastAsia="Times New Roman" w:hAnsi="Century Gothic" w:cs="Arial"/>
                <w:color w:val="000000"/>
                <w:sz w:val="14"/>
                <w:szCs w:val="14"/>
              </w:rPr>
            </w:pPr>
          </w:p>
        </w:tc>
        <w:tc>
          <w:tcPr>
            <w:tcW w:w="992" w:type="dxa"/>
            <w:tcBorders>
              <w:top w:val="single" w:sz="4" w:space="0" w:color="auto"/>
              <w:left w:val="nil"/>
              <w:bottom w:val="nil"/>
              <w:right w:val="single" w:sz="4" w:space="0" w:color="auto"/>
            </w:tcBorders>
            <w:noWrap/>
            <w:vAlign w:val="center"/>
          </w:tcPr>
          <w:p w14:paraId="068EC677" w14:textId="77777777" w:rsidR="00E53C9B" w:rsidRPr="001E3222" w:rsidRDefault="00E53C9B" w:rsidP="00C500A6">
            <w:pPr>
              <w:jc w:val="center"/>
              <w:rPr>
                <w:rFonts w:ascii="Century Gothic" w:eastAsia="Times New Roman" w:hAnsi="Century Gothic" w:cs="Arial"/>
                <w:color w:val="000000"/>
                <w:sz w:val="14"/>
                <w:szCs w:val="1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E607955" w14:textId="77777777" w:rsidR="00E53C9B" w:rsidRPr="001E3222" w:rsidRDefault="00E53C9B" w:rsidP="00F148D2">
            <w:pPr>
              <w:jc w:val="right"/>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rPr>
              <w:t>Sub Total  $</w:t>
            </w:r>
          </w:p>
        </w:tc>
        <w:tc>
          <w:tcPr>
            <w:tcW w:w="992" w:type="dxa"/>
            <w:tcBorders>
              <w:top w:val="single" w:sz="4" w:space="0" w:color="auto"/>
              <w:left w:val="single" w:sz="4" w:space="0" w:color="auto"/>
              <w:bottom w:val="single" w:sz="4" w:space="0" w:color="auto"/>
              <w:right w:val="single" w:sz="4" w:space="0" w:color="auto"/>
            </w:tcBorders>
            <w:vAlign w:val="center"/>
          </w:tcPr>
          <w:p w14:paraId="461B6AE6" w14:textId="77777777" w:rsidR="00E53C9B" w:rsidRPr="001E3222" w:rsidRDefault="00E53C9B" w:rsidP="00C500A6">
            <w:pPr>
              <w:jc w:val="center"/>
              <w:rPr>
                <w:rFonts w:ascii="Century Gothic" w:eastAsia="Times New Roman" w:hAnsi="Century Gothic" w:cs="Arial"/>
                <w:color w:val="000000"/>
                <w:sz w:val="14"/>
                <w:szCs w:val="14"/>
              </w:rPr>
            </w:pPr>
          </w:p>
        </w:tc>
      </w:tr>
      <w:tr w:rsidR="00E53C9B" w:rsidRPr="001E3222" w14:paraId="6F47B7B1" w14:textId="77777777" w:rsidTr="00AC0572">
        <w:trPr>
          <w:trHeight w:val="20"/>
        </w:trPr>
        <w:tc>
          <w:tcPr>
            <w:tcW w:w="851" w:type="dxa"/>
            <w:tcBorders>
              <w:top w:val="nil"/>
              <w:left w:val="nil"/>
              <w:bottom w:val="nil"/>
              <w:right w:val="nil"/>
            </w:tcBorders>
            <w:noWrap/>
            <w:vAlign w:val="center"/>
          </w:tcPr>
          <w:p w14:paraId="616AEC3B" w14:textId="77777777" w:rsidR="00E53C9B" w:rsidRPr="001E3222" w:rsidRDefault="00E53C9B" w:rsidP="00C500A6">
            <w:pPr>
              <w:jc w:val="center"/>
              <w:rPr>
                <w:rFonts w:ascii="Century Gothic" w:eastAsia="Times New Roman" w:hAnsi="Century Gothic" w:cs="Arial"/>
                <w:color w:val="000000"/>
                <w:sz w:val="14"/>
                <w:szCs w:val="14"/>
              </w:rPr>
            </w:pPr>
          </w:p>
        </w:tc>
        <w:tc>
          <w:tcPr>
            <w:tcW w:w="3544" w:type="dxa"/>
            <w:tcBorders>
              <w:top w:val="nil"/>
              <w:left w:val="nil"/>
              <w:bottom w:val="nil"/>
              <w:right w:val="nil"/>
            </w:tcBorders>
            <w:vAlign w:val="center"/>
          </w:tcPr>
          <w:p w14:paraId="5DF57D61" w14:textId="77777777" w:rsidR="00E53C9B" w:rsidRPr="001E3222" w:rsidRDefault="00E53C9B" w:rsidP="00C500A6">
            <w:pPr>
              <w:jc w:val="both"/>
              <w:rPr>
                <w:rFonts w:ascii="Century Gothic" w:eastAsia="Times New Roman" w:hAnsi="Century Gothic" w:cs="Arial"/>
                <w:color w:val="000000"/>
                <w:sz w:val="14"/>
                <w:szCs w:val="14"/>
              </w:rPr>
            </w:pPr>
          </w:p>
        </w:tc>
        <w:tc>
          <w:tcPr>
            <w:tcW w:w="850" w:type="dxa"/>
            <w:tcBorders>
              <w:top w:val="nil"/>
              <w:left w:val="nil"/>
              <w:bottom w:val="nil"/>
              <w:right w:val="nil"/>
            </w:tcBorders>
            <w:noWrap/>
            <w:vAlign w:val="center"/>
          </w:tcPr>
          <w:p w14:paraId="2DD7EC4C" w14:textId="77777777" w:rsidR="00E53C9B" w:rsidRPr="001E3222" w:rsidRDefault="00E53C9B" w:rsidP="00C500A6">
            <w:pPr>
              <w:jc w:val="center"/>
              <w:rPr>
                <w:rFonts w:ascii="Century Gothic" w:eastAsia="Times New Roman" w:hAnsi="Century Gothic" w:cs="Arial"/>
                <w:color w:val="000000"/>
                <w:sz w:val="14"/>
                <w:szCs w:val="14"/>
              </w:rPr>
            </w:pPr>
          </w:p>
        </w:tc>
        <w:tc>
          <w:tcPr>
            <w:tcW w:w="992" w:type="dxa"/>
            <w:tcBorders>
              <w:top w:val="nil"/>
              <w:left w:val="nil"/>
              <w:bottom w:val="nil"/>
              <w:right w:val="single" w:sz="4" w:space="0" w:color="auto"/>
            </w:tcBorders>
            <w:noWrap/>
            <w:vAlign w:val="center"/>
          </w:tcPr>
          <w:p w14:paraId="4F90F554" w14:textId="77777777" w:rsidR="00E53C9B" w:rsidRPr="001E3222" w:rsidRDefault="00E53C9B" w:rsidP="00C500A6">
            <w:pPr>
              <w:jc w:val="center"/>
              <w:rPr>
                <w:rFonts w:ascii="Century Gothic" w:eastAsia="Times New Roman" w:hAnsi="Century Gothic" w:cs="Arial"/>
                <w:color w:val="000000"/>
                <w:sz w:val="14"/>
                <w:szCs w:val="1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206991" w14:textId="77777777" w:rsidR="00E53C9B" w:rsidRPr="001E3222" w:rsidRDefault="00E53C9B" w:rsidP="00F148D2">
            <w:pPr>
              <w:jc w:val="right"/>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rPr>
              <w:t>IVA  $</w:t>
            </w:r>
          </w:p>
        </w:tc>
        <w:tc>
          <w:tcPr>
            <w:tcW w:w="992" w:type="dxa"/>
            <w:tcBorders>
              <w:top w:val="single" w:sz="4" w:space="0" w:color="auto"/>
              <w:left w:val="single" w:sz="4" w:space="0" w:color="auto"/>
              <w:bottom w:val="single" w:sz="4" w:space="0" w:color="auto"/>
              <w:right w:val="single" w:sz="4" w:space="0" w:color="auto"/>
            </w:tcBorders>
            <w:vAlign w:val="center"/>
          </w:tcPr>
          <w:p w14:paraId="017E8F2F" w14:textId="77777777" w:rsidR="00E53C9B" w:rsidRPr="001E3222" w:rsidRDefault="00E53C9B" w:rsidP="00C500A6">
            <w:pPr>
              <w:jc w:val="center"/>
              <w:rPr>
                <w:rFonts w:ascii="Century Gothic" w:eastAsia="Times New Roman" w:hAnsi="Century Gothic" w:cs="Arial"/>
                <w:color w:val="000000"/>
                <w:sz w:val="14"/>
                <w:szCs w:val="14"/>
              </w:rPr>
            </w:pPr>
          </w:p>
        </w:tc>
      </w:tr>
      <w:tr w:rsidR="00E53C9B" w:rsidRPr="001E3222" w14:paraId="0EABA401" w14:textId="77777777" w:rsidTr="00AC0572">
        <w:trPr>
          <w:trHeight w:val="20"/>
        </w:trPr>
        <w:tc>
          <w:tcPr>
            <w:tcW w:w="851" w:type="dxa"/>
            <w:tcBorders>
              <w:top w:val="nil"/>
              <w:left w:val="nil"/>
              <w:bottom w:val="nil"/>
              <w:right w:val="nil"/>
            </w:tcBorders>
            <w:noWrap/>
            <w:vAlign w:val="center"/>
          </w:tcPr>
          <w:p w14:paraId="2D5EF54B" w14:textId="77777777" w:rsidR="00E53C9B" w:rsidRPr="001E3222" w:rsidRDefault="00E53C9B" w:rsidP="00C500A6">
            <w:pPr>
              <w:jc w:val="center"/>
              <w:rPr>
                <w:rFonts w:ascii="Century Gothic" w:eastAsia="Times New Roman" w:hAnsi="Century Gothic" w:cs="Arial"/>
                <w:color w:val="000000"/>
                <w:sz w:val="14"/>
                <w:szCs w:val="14"/>
              </w:rPr>
            </w:pPr>
          </w:p>
        </w:tc>
        <w:tc>
          <w:tcPr>
            <w:tcW w:w="3544" w:type="dxa"/>
            <w:tcBorders>
              <w:top w:val="nil"/>
              <w:left w:val="nil"/>
              <w:bottom w:val="nil"/>
              <w:right w:val="nil"/>
            </w:tcBorders>
            <w:vAlign w:val="center"/>
          </w:tcPr>
          <w:p w14:paraId="2EF50428" w14:textId="77777777" w:rsidR="00E53C9B" w:rsidRPr="001E3222" w:rsidRDefault="00E53C9B" w:rsidP="00C500A6">
            <w:pPr>
              <w:jc w:val="both"/>
              <w:rPr>
                <w:rFonts w:ascii="Century Gothic" w:eastAsia="Times New Roman" w:hAnsi="Century Gothic" w:cs="Arial"/>
                <w:color w:val="000000"/>
                <w:sz w:val="14"/>
                <w:szCs w:val="14"/>
              </w:rPr>
            </w:pPr>
          </w:p>
        </w:tc>
        <w:tc>
          <w:tcPr>
            <w:tcW w:w="850" w:type="dxa"/>
            <w:tcBorders>
              <w:top w:val="nil"/>
              <w:left w:val="nil"/>
              <w:bottom w:val="nil"/>
              <w:right w:val="nil"/>
            </w:tcBorders>
            <w:noWrap/>
            <w:vAlign w:val="center"/>
          </w:tcPr>
          <w:p w14:paraId="08AD3812" w14:textId="77777777" w:rsidR="00E53C9B" w:rsidRPr="001E3222" w:rsidRDefault="00E53C9B" w:rsidP="00C500A6">
            <w:pPr>
              <w:jc w:val="center"/>
              <w:rPr>
                <w:rFonts w:ascii="Century Gothic" w:eastAsia="Times New Roman" w:hAnsi="Century Gothic" w:cs="Arial"/>
                <w:color w:val="000000"/>
                <w:sz w:val="14"/>
                <w:szCs w:val="14"/>
              </w:rPr>
            </w:pPr>
          </w:p>
        </w:tc>
        <w:tc>
          <w:tcPr>
            <w:tcW w:w="992" w:type="dxa"/>
            <w:tcBorders>
              <w:top w:val="nil"/>
              <w:left w:val="nil"/>
              <w:bottom w:val="nil"/>
              <w:right w:val="single" w:sz="4" w:space="0" w:color="auto"/>
            </w:tcBorders>
            <w:noWrap/>
            <w:vAlign w:val="center"/>
          </w:tcPr>
          <w:p w14:paraId="784CAD3A" w14:textId="77777777" w:rsidR="00E53C9B" w:rsidRPr="001E3222" w:rsidRDefault="00E53C9B" w:rsidP="00C500A6">
            <w:pPr>
              <w:jc w:val="center"/>
              <w:rPr>
                <w:rFonts w:ascii="Century Gothic" w:eastAsia="Times New Roman" w:hAnsi="Century Gothic" w:cs="Arial"/>
                <w:color w:val="000000"/>
                <w:sz w:val="14"/>
                <w:szCs w:val="1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09E8E18" w14:textId="77777777" w:rsidR="00E53C9B" w:rsidRPr="001E3222" w:rsidRDefault="00E53C9B" w:rsidP="00F148D2">
            <w:pPr>
              <w:jc w:val="right"/>
              <w:rPr>
                <w:rFonts w:ascii="Century Gothic" w:eastAsia="Times New Roman" w:hAnsi="Century Gothic" w:cs="Arial"/>
                <w:b/>
                <w:color w:val="000000"/>
                <w:sz w:val="14"/>
                <w:szCs w:val="14"/>
              </w:rPr>
            </w:pPr>
            <w:r w:rsidRPr="001E3222">
              <w:rPr>
                <w:rFonts w:ascii="Century Gothic" w:eastAsia="Times New Roman" w:hAnsi="Century Gothic" w:cs="Arial"/>
                <w:b/>
                <w:color w:val="000000"/>
                <w:sz w:val="14"/>
                <w:szCs w:val="14"/>
              </w:rPr>
              <w:t>Total  $</w:t>
            </w:r>
          </w:p>
        </w:tc>
        <w:tc>
          <w:tcPr>
            <w:tcW w:w="992" w:type="dxa"/>
            <w:tcBorders>
              <w:top w:val="single" w:sz="4" w:space="0" w:color="auto"/>
              <w:left w:val="single" w:sz="4" w:space="0" w:color="auto"/>
              <w:bottom w:val="single" w:sz="4" w:space="0" w:color="auto"/>
              <w:right w:val="single" w:sz="4" w:space="0" w:color="auto"/>
            </w:tcBorders>
            <w:vAlign w:val="center"/>
          </w:tcPr>
          <w:p w14:paraId="4DBE0AA8" w14:textId="77777777" w:rsidR="00E53C9B" w:rsidRPr="001E3222" w:rsidRDefault="00E53C9B" w:rsidP="00C500A6">
            <w:pPr>
              <w:jc w:val="center"/>
              <w:rPr>
                <w:rFonts w:ascii="Century Gothic" w:eastAsia="Times New Roman" w:hAnsi="Century Gothic" w:cs="Arial"/>
                <w:color w:val="000000"/>
                <w:sz w:val="14"/>
                <w:szCs w:val="14"/>
              </w:rPr>
            </w:pPr>
          </w:p>
        </w:tc>
      </w:tr>
    </w:tbl>
    <w:p w14:paraId="70A56B3D" w14:textId="15FF6E3E" w:rsidR="008816FA" w:rsidRDefault="008816FA" w:rsidP="006638FA">
      <w:pPr>
        <w:tabs>
          <w:tab w:val="left" w:pos="270"/>
        </w:tabs>
        <w:spacing w:after="0" w:line="276" w:lineRule="auto"/>
        <w:rPr>
          <w:rFonts w:ascii="Century Gothic" w:eastAsia="Arial" w:hAnsi="Century Gothic" w:cs="Arial"/>
        </w:rPr>
      </w:pPr>
    </w:p>
    <w:p w14:paraId="0334EE62" w14:textId="2D0FC8D3" w:rsidR="00800799" w:rsidRDefault="00800799" w:rsidP="006638FA">
      <w:pPr>
        <w:tabs>
          <w:tab w:val="left" w:pos="270"/>
        </w:tabs>
        <w:spacing w:after="0" w:line="276" w:lineRule="auto"/>
        <w:rPr>
          <w:rFonts w:ascii="Century Gothic" w:eastAsia="Arial" w:hAnsi="Century Gothic" w:cs="Arial"/>
        </w:rPr>
      </w:pPr>
    </w:p>
    <w:p w14:paraId="51980584" w14:textId="743D10A7" w:rsidR="00800799" w:rsidRDefault="00800799" w:rsidP="006638FA">
      <w:pPr>
        <w:tabs>
          <w:tab w:val="left" w:pos="270"/>
        </w:tabs>
        <w:spacing w:after="0" w:line="276" w:lineRule="auto"/>
        <w:rPr>
          <w:rFonts w:ascii="Century Gothic" w:eastAsia="Arial" w:hAnsi="Century Gothic" w:cs="Arial"/>
        </w:rPr>
      </w:pPr>
    </w:p>
    <w:p w14:paraId="65B4DB70" w14:textId="18E7C67E" w:rsidR="00800799" w:rsidRDefault="00800799" w:rsidP="006638FA">
      <w:pPr>
        <w:tabs>
          <w:tab w:val="left" w:pos="270"/>
        </w:tabs>
        <w:spacing w:after="0" w:line="276" w:lineRule="auto"/>
        <w:rPr>
          <w:rFonts w:ascii="Century Gothic" w:eastAsia="Arial" w:hAnsi="Century Gothic" w:cs="Arial"/>
        </w:rPr>
      </w:pPr>
    </w:p>
    <w:p w14:paraId="0EB6904A" w14:textId="77777777" w:rsidR="00800799" w:rsidRPr="00BB1437" w:rsidRDefault="00800799"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66368DCA" w14:textId="0F087AAE" w:rsidR="00590006" w:rsidRDefault="00590006" w:rsidP="00C13C60">
      <w:pPr>
        <w:spacing w:after="0" w:line="240" w:lineRule="auto"/>
        <w:rPr>
          <w:rFonts w:ascii="Century Gothic" w:eastAsia="Arial" w:hAnsi="Century Gothic" w:cs="Arial"/>
          <w:b/>
        </w:rPr>
      </w:pPr>
    </w:p>
    <w:p w14:paraId="535717F0" w14:textId="4E59B394" w:rsidR="00493C0B" w:rsidRDefault="00493C0B" w:rsidP="00C13C60">
      <w:pPr>
        <w:spacing w:after="0" w:line="240" w:lineRule="auto"/>
        <w:rPr>
          <w:rFonts w:ascii="Century Gothic" w:eastAsia="Arial" w:hAnsi="Century Gothic" w:cs="Arial"/>
          <w:b/>
        </w:rPr>
      </w:pPr>
    </w:p>
    <w:p w14:paraId="624B1AAB" w14:textId="64C9FFC4" w:rsidR="00493C0B" w:rsidRDefault="00493C0B" w:rsidP="00C13C60">
      <w:pPr>
        <w:spacing w:after="0" w:line="240" w:lineRule="auto"/>
        <w:rPr>
          <w:rFonts w:ascii="Century Gothic" w:eastAsia="Arial" w:hAnsi="Century Gothic" w:cs="Arial"/>
          <w:b/>
        </w:rPr>
      </w:pPr>
    </w:p>
    <w:p w14:paraId="3465DBBE" w14:textId="1D94F089" w:rsidR="00493C0B" w:rsidRDefault="00493C0B" w:rsidP="00C13C60">
      <w:pPr>
        <w:spacing w:after="0" w:line="240" w:lineRule="auto"/>
        <w:rPr>
          <w:rFonts w:ascii="Century Gothic" w:eastAsia="Arial" w:hAnsi="Century Gothic" w:cs="Arial"/>
          <w:b/>
        </w:rPr>
      </w:pPr>
    </w:p>
    <w:p w14:paraId="75DC8205" w14:textId="1319FFBC" w:rsidR="00493C0B" w:rsidRDefault="00493C0B" w:rsidP="00C13C60">
      <w:pPr>
        <w:spacing w:after="0" w:line="240" w:lineRule="auto"/>
        <w:rPr>
          <w:rFonts w:ascii="Century Gothic" w:eastAsia="Arial" w:hAnsi="Century Gothic" w:cs="Arial"/>
          <w:b/>
        </w:rPr>
      </w:pPr>
    </w:p>
    <w:p w14:paraId="67748A57" w14:textId="7AB81F27" w:rsidR="00493C0B" w:rsidRDefault="00493C0B" w:rsidP="00C13C60">
      <w:pPr>
        <w:spacing w:after="0" w:line="240" w:lineRule="auto"/>
        <w:rPr>
          <w:rFonts w:ascii="Century Gothic" w:eastAsia="Arial" w:hAnsi="Century Gothic" w:cs="Arial"/>
          <w:b/>
        </w:rPr>
      </w:pPr>
    </w:p>
    <w:p w14:paraId="1A90200F" w14:textId="3E309130" w:rsidR="00493C0B" w:rsidRDefault="00493C0B" w:rsidP="00C13C60">
      <w:pPr>
        <w:spacing w:after="0" w:line="240" w:lineRule="auto"/>
        <w:rPr>
          <w:rFonts w:ascii="Century Gothic" w:eastAsia="Arial" w:hAnsi="Century Gothic" w:cs="Arial"/>
          <w:b/>
        </w:rPr>
      </w:pPr>
    </w:p>
    <w:p w14:paraId="683EB8CD" w14:textId="77777777" w:rsidR="00AC0572" w:rsidRDefault="00AC0572"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0C28C043"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493C0B">
        <w:rPr>
          <w:rFonts w:ascii="Century Gothic" w:eastAsia="Arial" w:hAnsi="Century Gothic" w:cs="Arial"/>
          <w:b/>
        </w:rPr>
        <w:t>LPCC-035</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493C0B">
        <w:rPr>
          <w:rFonts w:ascii="Century Gothic" w:eastAsia="Arial" w:hAnsi="Century Gothic" w:cs="Arial"/>
          <w:b/>
        </w:rPr>
        <w:t>LAMPARAS QUIRURGICAS</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0C0B216A"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Pr="00590006">
        <w:rPr>
          <w:rFonts w:ascii="Century Gothic" w:hAnsi="Century Gothic" w:cs="Arial"/>
          <w:lang w:eastAsia="en-US"/>
        </w:rPr>
        <w:t xml:space="preserve">licitación pública con concurrencia del Comité de Adquisiciones con número </w:t>
      </w:r>
      <w:r w:rsidRPr="00590006">
        <w:rPr>
          <w:rFonts w:ascii="Century Gothic" w:hAnsi="Century Gothic" w:cs="Arial"/>
          <w:b/>
          <w:lang w:eastAsia="en-US"/>
        </w:rPr>
        <w:t>LPCC-</w:t>
      </w:r>
      <w:r w:rsidR="00493C0B">
        <w:rPr>
          <w:rFonts w:ascii="Century Gothic" w:hAnsi="Century Gothic" w:cs="Arial"/>
          <w:b/>
          <w:color w:val="000000"/>
          <w:lang w:eastAsia="en-US"/>
        </w:rPr>
        <w:t>035</w:t>
      </w:r>
      <w:r w:rsidRPr="00590006">
        <w:rPr>
          <w:rFonts w:ascii="Century Gothic" w:hAnsi="Century Gothic" w:cs="Arial"/>
          <w:b/>
          <w:color w:val="000000"/>
          <w:lang w:eastAsia="en-US"/>
        </w:rPr>
        <w:t>/2023</w:t>
      </w:r>
      <w:r w:rsidRPr="00590006">
        <w:rPr>
          <w:rFonts w:ascii="Century Gothic" w:hAnsi="Century Gothic" w:cs="Arial"/>
          <w:lang w:eastAsia="en-US"/>
        </w:rPr>
        <w:t>,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493C0B">
        <w:rPr>
          <w:rFonts w:ascii="Century Gothic" w:eastAsia="Arial" w:hAnsi="Century Gothic" w:cs="Arial"/>
          <w:b/>
        </w:rPr>
        <w:t>LPCC-035</w:t>
      </w:r>
      <w:r w:rsidR="00CC33A5" w:rsidRPr="00590006">
        <w:rPr>
          <w:rFonts w:ascii="Century Gothic" w:eastAsia="Arial" w:hAnsi="Century Gothic" w:cs="Arial"/>
          <w:b/>
        </w:rPr>
        <w:t>/2023</w:t>
      </w:r>
      <w:r w:rsidR="00CC33A5" w:rsidRPr="003C178B">
        <w:rPr>
          <w:rFonts w:ascii="Century Gothic" w:eastAsia="Arial" w:hAnsi="Century Gothic" w:cs="Arial"/>
          <w:b/>
        </w:rPr>
        <w:t xml:space="preserve"> PARA LA ADQUISICIÓN DE</w:t>
      </w:r>
      <w:r w:rsidR="00493C0B">
        <w:rPr>
          <w:rFonts w:ascii="Century Gothic" w:eastAsia="Arial" w:hAnsi="Century Gothic" w:cs="Arial"/>
          <w:b/>
        </w:rPr>
        <w:t xml:space="preserve"> LAMPARAS QUIRURGICAS</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73E2AD45" w14:textId="77322F1C" w:rsidR="00E129FD"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2F15EB52"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493C0B">
        <w:rPr>
          <w:rFonts w:ascii="Century Gothic" w:eastAsia="Arial" w:hAnsi="Century Gothic" w:cs="Arial"/>
          <w:b/>
        </w:rPr>
        <w:t>LPCC-035</w:t>
      </w:r>
      <w:r w:rsidR="00FC7ADB" w:rsidRPr="00590006">
        <w:rPr>
          <w:rFonts w:ascii="Century Gothic" w:eastAsia="Arial" w:hAnsi="Century Gothic" w:cs="Arial"/>
          <w:b/>
        </w:rPr>
        <w:t>/2023 PARA</w:t>
      </w:r>
      <w:r w:rsidR="00FC7ADB" w:rsidRPr="003C178B">
        <w:rPr>
          <w:rFonts w:ascii="Century Gothic" w:eastAsia="Arial" w:hAnsi="Century Gothic" w:cs="Arial"/>
          <w:b/>
        </w:rPr>
        <w:t xml:space="preserve"> LA ADQUISICIÓN DE </w:t>
      </w:r>
      <w:r w:rsidR="00493C0B">
        <w:rPr>
          <w:rFonts w:ascii="Century Gothic" w:eastAsia="Arial" w:hAnsi="Century Gothic" w:cs="Arial"/>
          <w:b/>
        </w:rPr>
        <w:t>LAMPARAS QUIRURGICAS</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1698A149" w14:textId="405BD2DC" w:rsidR="00590006" w:rsidRPr="00AC0572" w:rsidRDefault="00402619" w:rsidP="00AC0572">
      <w:pPr>
        <w:spacing w:after="0" w:line="240" w:lineRule="auto"/>
        <w:rPr>
          <w:rFonts w:ascii="Century Gothic" w:eastAsia="Arial" w:hAnsi="Century Gothic" w:cs="Arial"/>
        </w:rPr>
      </w:pPr>
      <w:r>
        <w:rPr>
          <w:rFonts w:ascii="Century Gothic" w:eastAsia="Arial" w:hAnsi="Century Gothic" w:cs="Arial"/>
        </w:rPr>
        <w:br w:type="page"/>
      </w: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0C639518"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590006">
        <w:rPr>
          <w:rFonts w:ascii="Century Gothic" w:eastAsia="Arial" w:hAnsi="Century Gothic" w:cs="Arial"/>
          <w:b/>
        </w:rPr>
        <w:t xml:space="preserve">LICITACIÓN: </w:t>
      </w:r>
      <w:r w:rsidR="00493C0B">
        <w:rPr>
          <w:rFonts w:ascii="Century Gothic" w:eastAsia="Arial" w:hAnsi="Century Gothic" w:cs="Arial"/>
          <w:b/>
        </w:rPr>
        <w:t>LPCC-035</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493C0B">
        <w:rPr>
          <w:rFonts w:ascii="Century Gothic" w:eastAsia="Arial" w:hAnsi="Century Gothic" w:cs="Arial"/>
          <w:b/>
        </w:rPr>
        <w:t>LAMPARAS QUIRURGICAS</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0D94A937" w14:textId="77777777" w:rsidR="00742541" w:rsidRDefault="00742541" w:rsidP="00742541">
            <w:pPr>
              <w:jc w:val="center"/>
              <w:rPr>
                <w:rFonts w:ascii="Century Gothic" w:hAnsi="Century Gothic"/>
              </w:rPr>
            </w:pPr>
          </w:p>
          <w:p w14:paraId="72926982" w14:textId="77777777" w:rsidR="008672B7" w:rsidRDefault="008672B7" w:rsidP="00742541">
            <w:pPr>
              <w:jc w:val="center"/>
              <w:rPr>
                <w:rFonts w:ascii="Century Gothic" w:hAnsi="Century Gothic"/>
              </w:rPr>
            </w:pPr>
          </w:p>
          <w:p w14:paraId="1E061C75" w14:textId="77777777" w:rsidR="008672B7" w:rsidRDefault="008672B7" w:rsidP="00742541">
            <w:pPr>
              <w:jc w:val="center"/>
              <w:rPr>
                <w:rFonts w:ascii="Century Gothic" w:hAnsi="Century Gothic"/>
              </w:rPr>
            </w:pPr>
          </w:p>
          <w:p w14:paraId="3054DCBF" w14:textId="77777777" w:rsidR="008672B7" w:rsidRDefault="008672B7" w:rsidP="00742541">
            <w:pPr>
              <w:jc w:val="center"/>
              <w:rPr>
                <w:rFonts w:ascii="Century Gothic" w:hAnsi="Century Gothic"/>
              </w:rPr>
            </w:pPr>
          </w:p>
          <w:p w14:paraId="715FECB5" w14:textId="3BFB3CB6" w:rsidR="008672B7" w:rsidRPr="00BB1437" w:rsidRDefault="008672B7"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590006">
        <w:rPr>
          <w:rFonts w:ascii="Century Gothic" w:hAnsi="Century Gothic"/>
          <w:b/>
        </w:rPr>
        <w:t xml:space="preserve">El no entregar </w:t>
      </w:r>
      <w:r w:rsidR="00B81BC1" w:rsidRPr="00590006">
        <w:rPr>
          <w:rFonts w:ascii="Century Gothic" w:hAnsi="Century Gothic"/>
          <w:b/>
        </w:rPr>
        <w:t>fichas técnicas y registros sanitarios</w:t>
      </w:r>
      <w:r w:rsidRPr="00590006">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1186B09" w14:textId="2D86A9F4" w:rsidR="00C632F8" w:rsidRPr="003C178B" w:rsidRDefault="00402619" w:rsidP="00493C0B">
      <w:pPr>
        <w:spacing w:after="0" w:line="240" w:lineRule="auto"/>
        <w:rPr>
          <w:rFonts w:ascii="Century Gothic" w:hAnsi="Century Gothic"/>
        </w:rPr>
      </w:pPr>
      <w:r>
        <w:rPr>
          <w:rFonts w:ascii="Century Gothic" w:hAnsi="Century Gothic"/>
        </w:rPr>
        <w:br w:type="page"/>
      </w: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14686105" w:rsidR="00C632F8" w:rsidRPr="005742C2" w:rsidRDefault="00C632F8" w:rsidP="00FC7ADB">
      <w:pPr>
        <w:jc w:val="both"/>
        <w:rPr>
          <w:rFonts w:ascii="Century Gothic" w:hAnsi="Century Gothic"/>
          <w:b/>
        </w:rPr>
      </w:pPr>
      <w:r w:rsidRPr="005742C2">
        <w:rPr>
          <w:rFonts w:ascii="Century Gothic" w:hAnsi="Century Gothic"/>
          <w:b/>
        </w:rPr>
        <w:t xml:space="preserve">ME REFIERO A MI PARTICIPACIÓN EN LA LICITACIÓN: </w:t>
      </w:r>
      <w:r w:rsidR="00493C0B">
        <w:rPr>
          <w:rFonts w:ascii="Century Gothic" w:eastAsia="Arial" w:hAnsi="Century Gothic" w:cs="Arial"/>
          <w:b/>
        </w:rPr>
        <w:t>LPCC-035</w:t>
      </w:r>
      <w:r w:rsidR="00ED20D4" w:rsidRPr="00590006">
        <w:rPr>
          <w:rFonts w:ascii="Century Gothic" w:eastAsia="Arial" w:hAnsi="Century Gothic" w:cs="Arial"/>
          <w:b/>
        </w:rPr>
        <w:t>/</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493C0B">
        <w:rPr>
          <w:rFonts w:ascii="Century Gothic" w:eastAsia="Arial" w:hAnsi="Century Gothic" w:cs="Arial"/>
          <w:b/>
        </w:rPr>
        <w:t>LAMPARAS QUIRURGICAS.</w:t>
      </w:r>
    </w:p>
    <w:p w14:paraId="7B0AF474" w14:textId="69886062"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303854B" w14:textId="4DBEB720" w:rsidR="00B32578"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7A00795D" w14:textId="08FA3D04"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3372E0E"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la 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47F5CAE7" w:rsidR="00402619"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4B7C7D26" w14:textId="54C4F775" w:rsidR="00B32578"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324BA610" w14:textId="264F4E53"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155E095" w14:textId="61ADB07F" w:rsidR="00157E4B" w:rsidRDefault="00402619" w:rsidP="00402619">
      <w:pPr>
        <w:spacing w:after="0" w:line="240" w:lineRule="auto"/>
        <w:rPr>
          <w:rFonts w:ascii="Century Gothic" w:hAnsi="Century Gothic"/>
        </w:rPr>
      </w:pPr>
      <w:r>
        <w:rPr>
          <w:rFonts w:ascii="Century Gothic" w:hAnsi="Century Gothic"/>
        </w:rPr>
        <w:br w:type="page"/>
      </w: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00BA41CC" w14:textId="77777777" w:rsidR="00974246" w:rsidRPr="005742C2" w:rsidRDefault="00861D76" w:rsidP="00974246">
      <w:pPr>
        <w:jc w:val="both"/>
        <w:rPr>
          <w:rFonts w:ascii="Century Gothic" w:hAnsi="Century Gothic"/>
          <w:b/>
        </w:rPr>
      </w:pPr>
      <w:r w:rsidRPr="003C178B">
        <w:rPr>
          <w:rFonts w:ascii="Century Gothic" w:eastAsia="Arial" w:hAnsi="Century Gothic" w:cs="Arial"/>
        </w:rPr>
        <w:t xml:space="preserve">ME REFIERO A MI PARTICIPACIÓN EN LA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590006">
        <w:rPr>
          <w:rFonts w:ascii="Century Gothic" w:eastAsia="Arial" w:hAnsi="Century Gothic" w:cs="Arial"/>
          <w:b/>
        </w:rPr>
        <w:t xml:space="preserve">: </w:t>
      </w:r>
      <w:r w:rsidR="00974246">
        <w:rPr>
          <w:rFonts w:ascii="Century Gothic" w:eastAsia="Arial" w:hAnsi="Century Gothic" w:cs="Arial"/>
          <w:b/>
        </w:rPr>
        <w:t>LPCC-035</w:t>
      </w:r>
      <w:r w:rsidR="00974246" w:rsidRPr="00590006">
        <w:rPr>
          <w:rFonts w:ascii="Century Gothic" w:eastAsia="Arial" w:hAnsi="Century Gothic" w:cs="Arial"/>
          <w:b/>
        </w:rPr>
        <w:t>/2023</w:t>
      </w:r>
      <w:r w:rsidR="00974246" w:rsidRPr="003C178B">
        <w:rPr>
          <w:rFonts w:ascii="Century Gothic" w:eastAsia="Arial" w:hAnsi="Century Gothic" w:cs="Arial"/>
          <w:b/>
        </w:rPr>
        <w:t xml:space="preserve"> PARA LA ADQUISICIÓN DE </w:t>
      </w:r>
      <w:r w:rsidR="00974246">
        <w:rPr>
          <w:rFonts w:ascii="Century Gothic" w:eastAsia="Arial" w:hAnsi="Century Gothic" w:cs="Arial"/>
          <w:b/>
        </w:rPr>
        <w:t>LAMPARAS QUIRURGICAS.</w:t>
      </w:r>
    </w:p>
    <w:p w14:paraId="3A03643C" w14:textId="334888F1" w:rsidR="00861D76" w:rsidRPr="003C178B" w:rsidRDefault="00861D76" w:rsidP="00974246">
      <w:pPr>
        <w:pStyle w:val="Encabezado"/>
        <w:tabs>
          <w:tab w:val="center" w:pos="4252"/>
          <w:tab w:val="right" w:pos="8504"/>
        </w:tabs>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8FA5E51" w:rsidR="00861D76" w:rsidRDefault="00861D76" w:rsidP="00B7079C">
      <w:pPr>
        <w:rPr>
          <w:rFonts w:ascii="Century Gothic" w:hAnsi="Century Gothic"/>
        </w:rPr>
      </w:pPr>
    </w:p>
    <w:p w14:paraId="3801455C" w14:textId="3AEB24C9" w:rsidR="00300422" w:rsidRDefault="00300422" w:rsidP="00B7079C">
      <w:pPr>
        <w:rPr>
          <w:rFonts w:ascii="Century Gothic" w:hAnsi="Century Gothic"/>
        </w:rPr>
      </w:pPr>
    </w:p>
    <w:p w14:paraId="69EF188C" w14:textId="667776AA" w:rsidR="00300422" w:rsidRDefault="00300422" w:rsidP="00B7079C">
      <w:pPr>
        <w:rPr>
          <w:rFonts w:ascii="Century Gothic" w:hAnsi="Century Gothic"/>
        </w:rPr>
      </w:pPr>
    </w:p>
    <w:p w14:paraId="4C731941" w14:textId="62E07130"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lastRenderedPageBreak/>
        <w:t xml:space="preserve">                                                 ANEXO 15</w:t>
      </w:r>
    </w:p>
    <w:p w14:paraId="769CBAB0" w14:textId="77777777"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 </w:t>
      </w:r>
    </w:p>
    <w:p w14:paraId="75B2D73D" w14:textId="77777777" w:rsidR="00300422" w:rsidRDefault="00300422" w:rsidP="00300422">
      <w:pPr>
        <w:ind w:left="1440"/>
        <w:rPr>
          <w:rFonts w:ascii="Century Gothic" w:eastAsia="Century Gothic" w:hAnsi="Century Gothic" w:cs="Century Gothic"/>
          <w:b/>
        </w:rPr>
      </w:pPr>
    </w:p>
    <w:p w14:paraId="68F82F2D" w14:textId="77777777" w:rsidR="00300422" w:rsidRDefault="00300422" w:rsidP="00300422">
      <w:pPr>
        <w:ind w:left="1440"/>
        <w:jc w:val="center"/>
        <w:rPr>
          <w:rFonts w:ascii="Century Gothic" w:eastAsia="Century Gothic" w:hAnsi="Century Gothic" w:cs="Century Gothic"/>
          <w:b/>
        </w:rPr>
      </w:pPr>
    </w:p>
    <w:p w14:paraId="1436C078" w14:textId="1D97D46F" w:rsidR="00300422" w:rsidRDefault="00300422" w:rsidP="00300422">
      <w:pPr>
        <w:rPr>
          <w:rFonts w:ascii="Century Gothic" w:eastAsia="Century Gothic" w:hAnsi="Century Gothic" w:cs="Century Gothic"/>
        </w:rPr>
      </w:pPr>
      <w:r>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3827D62" w14:textId="77777777" w:rsidR="00300422" w:rsidRDefault="00300422" w:rsidP="00300422">
      <w:pPr>
        <w:rPr>
          <w:rFonts w:ascii="Century Gothic" w:eastAsia="Century Gothic" w:hAnsi="Century Gothic" w:cs="Century Gothic"/>
        </w:rPr>
      </w:pPr>
    </w:p>
    <w:p w14:paraId="1010DE83" w14:textId="77777777" w:rsidR="00300422" w:rsidRDefault="00300422" w:rsidP="00300422">
      <w:pPr>
        <w:rPr>
          <w:rFonts w:ascii="Century Gothic" w:eastAsia="Century Gothic" w:hAnsi="Century Gothic" w:cs="Century Gothic"/>
        </w:rPr>
      </w:pPr>
    </w:p>
    <w:p w14:paraId="72350D1F" w14:textId="441980D6" w:rsidR="00300422" w:rsidRDefault="00300422" w:rsidP="00300422">
      <w:pPr>
        <w:rPr>
          <w:rFonts w:ascii="Century Gothic" w:eastAsia="Century Gothic" w:hAnsi="Century Gothic" w:cs="Century Gothic"/>
        </w:rPr>
      </w:pPr>
    </w:p>
    <w:p w14:paraId="21706FB4" w14:textId="77777777" w:rsidR="00CF2F42" w:rsidRDefault="00CF2F42" w:rsidP="00300422">
      <w:pPr>
        <w:rPr>
          <w:rFonts w:ascii="Century Gothic" w:eastAsia="Century Gothic" w:hAnsi="Century Gothic" w:cs="Century Gothic"/>
        </w:rPr>
      </w:pPr>
    </w:p>
    <w:p w14:paraId="78454DAD" w14:textId="77777777" w:rsidR="00300422" w:rsidRDefault="00300422" w:rsidP="00300422">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300422" w14:paraId="112E964B" w14:textId="77777777" w:rsidTr="00300422">
        <w:trPr>
          <w:trHeight w:val="674"/>
          <w:jc w:val="center"/>
        </w:trPr>
        <w:tc>
          <w:tcPr>
            <w:tcW w:w="5103" w:type="dxa"/>
          </w:tcPr>
          <w:p w14:paraId="00FD444E" w14:textId="77777777" w:rsidR="00300422" w:rsidRDefault="00300422" w:rsidP="00300422">
            <w:pPr>
              <w:ind w:left="27"/>
              <w:jc w:val="center"/>
              <w:rPr>
                <w:rFonts w:ascii="Century Gothic" w:eastAsia="Century Gothic" w:hAnsi="Century Gothic" w:cs="Century Gothic"/>
                <w:b/>
              </w:rPr>
            </w:pPr>
          </w:p>
          <w:p w14:paraId="5AD75E00" w14:textId="04B4546A" w:rsidR="00300422" w:rsidRDefault="00300422" w:rsidP="00300422">
            <w:pPr>
              <w:ind w:left="27"/>
              <w:jc w:val="center"/>
              <w:rPr>
                <w:rFonts w:ascii="Century Gothic" w:eastAsia="Century Gothic" w:hAnsi="Century Gothic" w:cs="Century Gothic"/>
                <w:b/>
              </w:rPr>
            </w:pPr>
          </w:p>
          <w:p w14:paraId="4B38CBBE" w14:textId="6D290CA7" w:rsidR="00300422" w:rsidRPr="00300422" w:rsidRDefault="00300422" w:rsidP="00300422">
            <w:pPr>
              <w:ind w:left="27"/>
              <w:jc w:val="center"/>
              <w:rPr>
                <w:rFonts w:ascii="Century Gothic" w:eastAsia="Century Gothic" w:hAnsi="Century Gothic" w:cs="Century Gothic"/>
                <w:b/>
              </w:rPr>
            </w:pPr>
          </w:p>
        </w:tc>
        <w:tc>
          <w:tcPr>
            <w:tcW w:w="4318" w:type="dxa"/>
            <w:vAlign w:val="center"/>
          </w:tcPr>
          <w:p w14:paraId="5CED2844" w14:textId="77777777" w:rsidR="00300422" w:rsidRDefault="00300422" w:rsidP="00F560FB"/>
        </w:tc>
      </w:tr>
    </w:tbl>
    <w:p w14:paraId="2857610B" w14:textId="77777777" w:rsidR="00300422" w:rsidRDefault="00300422" w:rsidP="00300422">
      <w:pPr>
        <w:rPr>
          <w:rFonts w:ascii="Century Gothic" w:eastAsia="Century Gothic" w:hAnsi="Century Gothic" w:cs="Century Gothic"/>
          <w:b/>
        </w:rPr>
      </w:pPr>
    </w:p>
    <w:p w14:paraId="3B32B6C4" w14:textId="77777777" w:rsidR="00300422" w:rsidRDefault="00300422" w:rsidP="00300422">
      <w:pPr>
        <w:rPr>
          <w:rFonts w:ascii="Century Gothic" w:eastAsia="Century Gothic" w:hAnsi="Century Gothic" w:cs="Century Gothic"/>
          <w:b/>
        </w:rPr>
      </w:pPr>
    </w:p>
    <w:p w14:paraId="239A59E4" w14:textId="5A48E43E" w:rsidR="00300422" w:rsidRDefault="00300422" w:rsidP="00300422">
      <w:pPr>
        <w:rPr>
          <w:rFonts w:ascii="Century Gothic" w:eastAsia="Century Gothic" w:hAnsi="Century Gothic" w:cs="Century Gothic"/>
          <w:b/>
        </w:rPr>
      </w:pPr>
    </w:p>
    <w:p w14:paraId="396913C9" w14:textId="4ACACAF0" w:rsidR="00CF2F42" w:rsidRDefault="00CF2F42" w:rsidP="00300422">
      <w:pPr>
        <w:rPr>
          <w:rFonts w:ascii="Century Gothic" w:eastAsia="Century Gothic" w:hAnsi="Century Gothic" w:cs="Century Gothic"/>
          <w:b/>
        </w:rPr>
      </w:pPr>
    </w:p>
    <w:p w14:paraId="60D82670" w14:textId="77777777" w:rsidR="00CF2F42" w:rsidRDefault="00CF2F42" w:rsidP="00300422">
      <w:pPr>
        <w:rPr>
          <w:rFonts w:ascii="Century Gothic" w:eastAsia="Century Gothic" w:hAnsi="Century Gothic" w:cs="Century Gothic"/>
          <w:b/>
        </w:rPr>
      </w:pPr>
    </w:p>
    <w:p w14:paraId="73774DC0"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__________________________________________________________________________________</w:t>
      </w:r>
    </w:p>
    <w:p w14:paraId="42EEBB5B" w14:textId="77777777" w:rsidR="00300422" w:rsidRDefault="00300422" w:rsidP="00300422">
      <w:pPr>
        <w:rPr>
          <w:rFonts w:ascii="Century Gothic" w:eastAsia="Century Gothic" w:hAnsi="Century Gothic" w:cs="Century Gothic"/>
          <w:b/>
        </w:rPr>
      </w:pPr>
    </w:p>
    <w:p w14:paraId="5B966E98" w14:textId="77777777" w:rsidR="00300422" w:rsidRDefault="00300422" w:rsidP="00300422">
      <w:pPr>
        <w:rPr>
          <w:rFonts w:ascii="Century Gothic" w:eastAsia="Century Gothic" w:hAnsi="Century Gothic" w:cs="Century Gothic"/>
          <w:b/>
        </w:rPr>
      </w:pPr>
    </w:p>
    <w:p w14:paraId="1FC75282" w14:textId="0607AD45" w:rsidR="00300422" w:rsidRDefault="00300422" w:rsidP="00300422">
      <w:pPr>
        <w:rPr>
          <w:rFonts w:ascii="Century Gothic" w:eastAsia="Century Gothic" w:hAnsi="Century Gothic" w:cs="Century Gothic"/>
          <w:b/>
        </w:rPr>
      </w:pPr>
    </w:p>
    <w:p w14:paraId="3CB500CC" w14:textId="77777777" w:rsidR="00300422" w:rsidRDefault="00300422" w:rsidP="00300422">
      <w:pPr>
        <w:ind w:left="1440"/>
        <w:rPr>
          <w:b/>
        </w:rPr>
      </w:pPr>
      <w:r>
        <w:rPr>
          <w:rFonts w:ascii="Century Gothic" w:eastAsia="Century Gothic" w:hAnsi="Century Gothic" w:cs="Century Gothic"/>
          <w:b/>
        </w:rPr>
        <w:t xml:space="preserve"> </w:t>
      </w:r>
    </w:p>
    <w:p w14:paraId="06EC5519"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______________________________                                       ______________________________ </w:t>
      </w:r>
    </w:p>
    <w:p w14:paraId="33896265" w14:textId="77777777"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firma                                                                      Nombre, sello y firma</w:t>
      </w:r>
    </w:p>
    <w:p w14:paraId="38908D04" w14:textId="20D5D3F4"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B32578">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(Área Requirente)</w:t>
      </w:r>
    </w:p>
    <w:p w14:paraId="1C7EA181"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w:t>
      </w:r>
    </w:p>
    <w:p w14:paraId="5777FFCB" w14:textId="30A0614F" w:rsidR="00300422" w:rsidRDefault="00300422" w:rsidP="00300422">
      <w:pPr>
        <w:rPr>
          <w:rFonts w:ascii="Century Gothic" w:eastAsia="Century Gothic" w:hAnsi="Century Gothic" w:cs="Century Gothic"/>
        </w:rPr>
      </w:pPr>
    </w:p>
    <w:p w14:paraId="319CE7E9" w14:textId="77777777" w:rsidR="00300422" w:rsidRDefault="00300422" w:rsidP="00300422">
      <w:pPr>
        <w:rPr>
          <w:rFonts w:ascii="Century Gothic" w:eastAsia="Century Gothic" w:hAnsi="Century Gothic" w:cs="Century Gothic"/>
        </w:rPr>
      </w:pPr>
    </w:p>
    <w:p w14:paraId="6B79B553"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________________________________</w:t>
      </w:r>
    </w:p>
    <w:p w14:paraId="1D7AAB8B" w14:textId="5F58EB9A" w:rsidR="00300422" w:rsidRPr="00402619" w:rsidRDefault="00300422" w:rsidP="00402619">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sello y firma Área Convocante</w:t>
      </w:r>
    </w:p>
    <w:sectPr w:rsidR="00300422" w:rsidRPr="00402619"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34F6" w14:textId="77777777" w:rsidR="00885366" w:rsidRDefault="00885366">
      <w:pPr>
        <w:spacing w:line="240" w:lineRule="auto"/>
      </w:pPr>
      <w:r>
        <w:separator/>
      </w:r>
    </w:p>
  </w:endnote>
  <w:endnote w:type="continuationSeparator" w:id="0">
    <w:p w14:paraId="607A711C" w14:textId="77777777" w:rsidR="00885366" w:rsidRDefault="00885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37490C78" w:rsidR="003E3301" w:rsidRDefault="003E330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5108">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5108">
              <w:rPr>
                <w:b/>
                <w:bCs/>
                <w:noProof/>
              </w:rPr>
              <w:t>35</w:t>
            </w:r>
            <w:r>
              <w:rPr>
                <w:b/>
                <w:bCs/>
                <w:sz w:val="24"/>
                <w:szCs w:val="24"/>
              </w:rPr>
              <w:fldChar w:fldCharType="end"/>
            </w:r>
          </w:p>
        </w:sdtContent>
      </w:sdt>
    </w:sdtContent>
  </w:sdt>
  <w:p w14:paraId="606491F1" w14:textId="77777777" w:rsidR="003E3301" w:rsidRDefault="003E33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33F3" w14:textId="77777777" w:rsidR="00885366" w:rsidRDefault="00885366">
      <w:pPr>
        <w:spacing w:after="0"/>
      </w:pPr>
      <w:r>
        <w:separator/>
      </w:r>
    </w:p>
  </w:footnote>
  <w:footnote w:type="continuationSeparator" w:id="0">
    <w:p w14:paraId="1655AD0F" w14:textId="77777777" w:rsidR="00885366" w:rsidRDefault="00885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0FB6ECD7" w:rsidR="003E3301" w:rsidRPr="001B4482" w:rsidRDefault="003E3301"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LPCC-035</w:t>
    </w:r>
    <w:r w:rsidRPr="0060465E">
      <w:rPr>
        <w:rFonts w:ascii="Century Gothic" w:eastAsia="Arial" w:hAnsi="Century Gothic" w:cs="Arial"/>
        <w:b/>
      </w:rPr>
      <w:t>/2023 PARA LA ADQ</w:t>
    </w:r>
    <w:r>
      <w:rPr>
        <w:rFonts w:ascii="Century Gothic" w:eastAsia="Arial" w:hAnsi="Century Gothic" w:cs="Arial"/>
        <w:b/>
      </w:rPr>
      <w:t>UISICIÓN</w:t>
    </w:r>
    <w:r w:rsidR="009A3749">
      <w:rPr>
        <w:rFonts w:ascii="Century Gothic" w:eastAsia="Arial" w:hAnsi="Century Gothic" w:cs="Arial"/>
        <w:b/>
      </w:rPr>
      <w:t>, INSTALACIÓN Y SUMINISTRO</w:t>
    </w:r>
    <w:r>
      <w:rPr>
        <w:rFonts w:ascii="Century Gothic" w:eastAsia="Arial" w:hAnsi="Century Gothic" w:cs="Arial"/>
        <w:b/>
      </w:rPr>
      <w:t xml:space="preserve"> DE LAMPARAS QUIRURGICAS.</w:t>
    </w:r>
    <w:r w:rsidRPr="0060465E">
      <w:rPr>
        <w:rFonts w:ascii="Century Gothic" w:eastAsia="Arial" w:hAnsi="Century Gothic" w:cs="Arial"/>
        <w:b/>
      </w:rPr>
      <w:t xml:space="preserve"> </w:t>
    </w:r>
  </w:p>
  <w:p w14:paraId="1D3B4BDF" w14:textId="77777777" w:rsidR="003E3301" w:rsidRDefault="003E3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587050">
    <w:abstractNumId w:val="22"/>
  </w:num>
  <w:num w:numId="2" w16cid:durableId="1204708356">
    <w:abstractNumId w:val="10"/>
  </w:num>
  <w:num w:numId="3" w16cid:durableId="264388770">
    <w:abstractNumId w:val="14"/>
  </w:num>
  <w:num w:numId="4" w16cid:durableId="200553448">
    <w:abstractNumId w:val="11"/>
  </w:num>
  <w:num w:numId="5" w16cid:durableId="1766071850">
    <w:abstractNumId w:val="16"/>
  </w:num>
  <w:num w:numId="6" w16cid:durableId="1189757159">
    <w:abstractNumId w:val="8"/>
  </w:num>
  <w:num w:numId="7" w16cid:durableId="1212428157">
    <w:abstractNumId w:val="19"/>
  </w:num>
  <w:num w:numId="8" w16cid:durableId="592710022">
    <w:abstractNumId w:val="13"/>
  </w:num>
  <w:num w:numId="9" w16cid:durableId="212549226">
    <w:abstractNumId w:val="1"/>
  </w:num>
  <w:num w:numId="10" w16cid:durableId="1370884085">
    <w:abstractNumId w:val="15"/>
  </w:num>
  <w:num w:numId="11" w16cid:durableId="687482504">
    <w:abstractNumId w:val="18"/>
  </w:num>
  <w:num w:numId="12" w16cid:durableId="12463152">
    <w:abstractNumId w:val="2"/>
  </w:num>
  <w:num w:numId="13" w16cid:durableId="1660039698">
    <w:abstractNumId w:val="7"/>
  </w:num>
  <w:num w:numId="14" w16cid:durableId="2063476114">
    <w:abstractNumId w:val="5"/>
  </w:num>
  <w:num w:numId="15" w16cid:durableId="916324801">
    <w:abstractNumId w:val="20"/>
  </w:num>
  <w:num w:numId="16" w16cid:durableId="1305769630">
    <w:abstractNumId w:val="12"/>
  </w:num>
  <w:num w:numId="17" w16cid:durableId="1762406841">
    <w:abstractNumId w:val="12"/>
    <w:lvlOverride w:ilvl="0">
      <w:startOverride w:val="1"/>
    </w:lvlOverride>
  </w:num>
  <w:num w:numId="18" w16cid:durableId="789325094">
    <w:abstractNumId w:val="20"/>
    <w:lvlOverride w:ilvl="0">
      <w:startOverride w:val="1"/>
    </w:lvlOverride>
  </w:num>
  <w:num w:numId="19" w16cid:durableId="1843859722">
    <w:abstractNumId w:val="3"/>
  </w:num>
  <w:num w:numId="20" w16cid:durableId="186872747">
    <w:abstractNumId w:val="21"/>
  </w:num>
  <w:num w:numId="21" w16cid:durableId="143011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0201281">
    <w:abstractNumId w:val="6"/>
  </w:num>
  <w:num w:numId="23" w16cid:durableId="1528644223">
    <w:abstractNumId w:val="17"/>
  </w:num>
  <w:num w:numId="24" w16cid:durableId="231893695">
    <w:abstractNumId w:val="4"/>
  </w:num>
  <w:num w:numId="25" w16cid:durableId="52783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7E4B"/>
    <w:rsid w:val="0016127F"/>
    <w:rsid w:val="00163657"/>
    <w:rsid w:val="00165E28"/>
    <w:rsid w:val="00180AC5"/>
    <w:rsid w:val="0018151A"/>
    <w:rsid w:val="00181FD4"/>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7158"/>
    <w:rsid w:val="001D4F6B"/>
    <w:rsid w:val="001E3222"/>
    <w:rsid w:val="001E4559"/>
    <w:rsid w:val="001E51DD"/>
    <w:rsid w:val="001F0400"/>
    <w:rsid w:val="001F1469"/>
    <w:rsid w:val="001F1A8A"/>
    <w:rsid w:val="001F4367"/>
    <w:rsid w:val="0020165D"/>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0F7F"/>
    <w:rsid w:val="00271CBE"/>
    <w:rsid w:val="00290E59"/>
    <w:rsid w:val="002A0438"/>
    <w:rsid w:val="002A7E75"/>
    <w:rsid w:val="002B05C6"/>
    <w:rsid w:val="002C6E78"/>
    <w:rsid w:val="002D4430"/>
    <w:rsid w:val="002D5C25"/>
    <w:rsid w:val="002E2D08"/>
    <w:rsid w:val="002F2FB3"/>
    <w:rsid w:val="002F4B33"/>
    <w:rsid w:val="002F6D4A"/>
    <w:rsid w:val="00300422"/>
    <w:rsid w:val="003025A1"/>
    <w:rsid w:val="0030536D"/>
    <w:rsid w:val="00311DFA"/>
    <w:rsid w:val="00315A2D"/>
    <w:rsid w:val="003177FE"/>
    <w:rsid w:val="00322989"/>
    <w:rsid w:val="00334D3B"/>
    <w:rsid w:val="00340948"/>
    <w:rsid w:val="00347FA5"/>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0E0D"/>
    <w:rsid w:val="003D1430"/>
    <w:rsid w:val="003D341A"/>
    <w:rsid w:val="003E3301"/>
    <w:rsid w:val="003E7CAB"/>
    <w:rsid w:val="003F0D35"/>
    <w:rsid w:val="003F1FA0"/>
    <w:rsid w:val="003F5108"/>
    <w:rsid w:val="0040031E"/>
    <w:rsid w:val="00400E70"/>
    <w:rsid w:val="00402619"/>
    <w:rsid w:val="004055EA"/>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77C85"/>
    <w:rsid w:val="0048011C"/>
    <w:rsid w:val="00481265"/>
    <w:rsid w:val="00481EE7"/>
    <w:rsid w:val="00491014"/>
    <w:rsid w:val="00492471"/>
    <w:rsid w:val="004937B9"/>
    <w:rsid w:val="00493C0B"/>
    <w:rsid w:val="004951D7"/>
    <w:rsid w:val="00497E9D"/>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476A"/>
    <w:rsid w:val="0052692C"/>
    <w:rsid w:val="00527CAC"/>
    <w:rsid w:val="00527E6C"/>
    <w:rsid w:val="00533066"/>
    <w:rsid w:val="00535EC1"/>
    <w:rsid w:val="00536706"/>
    <w:rsid w:val="00540755"/>
    <w:rsid w:val="0055222C"/>
    <w:rsid w:val="005531C2"/>
    <w:rsid w:val="005636BD"/>
    <w:rsid w:val="005660FD"/>
    <w:rsid w:val="00571AF0"/>
    <w:rsid w:val="00573F74"/>
    <w:rsid w:val="005742C2"/>
    <w:rsid w:val="005877FA"/>
    <w:rsid w:val="00590006"/>
    <w:rsid w:val="00593C21"/>
    <w:rsid w:val="005B6861"/>
    <w:rsid w:val="005C01CE"/>
    <w:rsid w:val="005C10E3"/>
    <w:rsid w:val="005D0E55"/>
    <w:rsid w:val="005D11C1"/>
    <w:rsid w:val="005D157C"/>
    <w:rsid w:val="005D3EA4"/>
    <w:rsid w:val="005D44B4"/>
    <w:rsid w:val="005D45FC"/>
    <w:rsid w:val="005E0132"/>
    <w:rsid w:val="005F0C9A"/>
    <w:rsid w:val="005F2396"/>
    <w:rsid w:val="005F2404"/>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02E2"/>
    <w:rsid w:val="006624DE"/>
    <w:rsid w:val="006638FA"/>
    <w:rsid w:val="006710E0"/>
    <w:rsid w:val="006721C9"/>
    <w:rsid w:val="00675C2B"/>
    <w:rsid w:val="006825D5"/>
    <w:rsid w:val="0069271D"/>
    <w:rsid w:val="006966CD"/>
    <w:rsid w:val="006A2F65"/>
    <w:rsid w:val="006A6839"/>
    <w:rsid w:val="006D09E8"/>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37"/>
    <w:rsid w:val="00770A54"/>
    <w:rsid w:val="00770AC4"/>
    <w:rsid w:val="00785D2A"/>
    <w:rsid w:val="00794F1F"/>
    <w:rsid w:val="007A0912"/>
    <w:rsid w:val="007A6C07"/>
    <w:rsid w:val="007A6CB9"/>
    <w:rsid w:val="007A790B"/>
    <w:rsid w:val="007B0913"/>
    <w:rsid w:val="007B1195"/>
    <w:rsid w:val="007B23CF"/>
    <w:rsid w:val="007B48A0"/>
    <w:rsid w:val="007C0D9D"/>
    <w:rsid w:val="007C10C9"/>
    <w:rsid w:val="007C127A"/>
    <w:rsid w:val="007C57E0"/>
    <w:rsid w:val="007C6C80"/>
    <w:rsid w:val="007D7729"/>
    <w:rsid w:val="007E69AE"/>
    <w:rsid w:val="007F1066"/>
    <w:rsid w:val="007F2D80"/>
    <w:rsid w:val="007F642B"/>
    <w:rsid w:val="00800799"/>
    <w:rsid w:val="008027C8"/>
    <w:rsid w:val="00803B73"/>
    <w:rsid w:val="008062C6"/>
    <w:rsid w:val="008108A7"/>
    <w:rsid w:val="00820FA0"/>
    <w:rsid w:val="008225A7"/>
    <w:rsid w:val="008314C2"/>
    <w:rsid w:val="008376D7"/>
    <w:rsid w:val="00837EB3"/>
    <w:rsid w:val="0084094D"/>
    <w:rsid w:val="0084406C"/>
    <w:rsid w:val="00846D53"/>
    <w:rsid w:val="0085364C"/>
    <w:rsid w:val="0085587D"/>
    <w:rsid w:val="008575E2"/>
    <w:rsid w:val="00861D76"/>
    <w:rsid w:val="0086616D"/>
    <w:rsid w:val="00866AB1"/>
    <w:rsid w:val="008672B7"/>
    <w:rsid w:val="00876E86"/>
    <w:rsid w:val="00877BA4"/>
    <w:rsid w:val="008816FA"/>
    <w:rsid w:val="00885366"/>
    <w:rsid w:val="0088708C"/>
    <w:rsid w:val="0089213E"/>
    <w:rsid w:val="008A01AF"/>
    <w:rsid w:val="008B63ED"/>
    <w:rsid w:val="008B7381"/>
    <w:rsid w:val="008B7D7E"/>
    <w:rsid w:val="008C07FE"/>
    <w:rsid w:val="008C5AE1"/>
    <w:rsid w:val="008C6E34"/>
    <w:rsid w:val="008E0074"/>
    <w:rsid w:val="008E1016"/>
    <w:rsid w:val="008E7511"/>
    <w:rsid w:val="00901E15"/>
    <w:rsid w:val="009051E4"/>
    <w:rsid w:val="00906623"/>
    <w:rsid w:val="009102FE"/>
    <w:rsid w:val="00911261"/>
    <w:rsid w:val="00911299"/>
    <w:rsid w:val="00913977"/>
    <w:rsid w:val="009235D0"/>
    <w:rsid w:val="00942687"/>
    <w:rsid w:val="00942BD2"/>
    <w:rsid w:val="00945CFA"/>
    <w:rsid w:val="009632F8"/>
    <w:rsid w:val="00974246"/>
    <w:rsid w:val="009845C2"/>
    <w:rsid w:val="00984C47"/>
    <w:rsid w:val="00991640"/>
    <w:rsid w:val="0099179B"/>
    <w:rsid w:val="00995F84"/>
    <w:rsid w:val="00997541"/>
    <w:rsid w:val="009A258B"/>
    <w:rsid w:val="009A3069"/>
    <w:rsid w:val="009A3749"/>
    <w:rsid w:val="009A3995"/>
    <w:rsid w:val="009A6800"/>
    <w:rsid w:val="009B1E80"/>
    <w:rsid w:val="009B5E4F"/>
    <w:rsid w:val="009C06EF"/>
    <w:rsid w:val="009D3DB6"/>
    <w:rsid w:val="009D5AA5"/>
    <w:rsid w:val="009F2B24"/>
    <w:rsid w:val="009F7213"/>
    <w:rsid w:val="00A01414"/>
    <w:rsid w:val="00A01C67"/>
    <w:rsid w:val="00A05741"/>
    <w:rsid w:val="00A077EC"/>
    <w:rsid w:val="00A21848"/>
    <w:rsid w:val="00A40556"/>
    <w:rsid w:val="00A4401C"/>
    <w:rsid w:val="00A51748"/>
    <w:rsid w:val="00A52A80"/>
    <w:rsid w:val="00A65EDC"/>
    <w:rsid w:val="00A6609F"/>
    <w:rsid w:val="00A663DE"/>
    <w:rsid w:val="00A7011B"/>
    <w:rsid w:val="00A71B00"/>
    <w:rsid w:val="00A71C92"/>
    <w:rsid w:val="00A754B3"/>
    <w:rsid w:val="00A761E6"/>
    <w:rsid w:val="00A873E3"/>
    <w:rsid w:val="00A9477E"/>
    <w:rsid w:val="00A950D0"/>
    <w:rsid w:val="00A955D1"/>
    <w:rsid w:val="00A95E75"/>
    <w:rsid w:val="00AA1F24"/>
    <w:rsid w:val="00AA2823"/>
    <w:rsid w:val="00AA36D4"/>
    <w:rsid w:val="00AA65F9"/>
    <w:rsid w:val="00AB668D"/>
    <w:rsid w:val="00AC0572"/>
    <w:rsid w:val="00AC4821"/>
    <w:rsid w:val="00AD5B35"/>
    <w:rsid w:val="00AE17CE"/>
    <w:rsid w:val="00AE2E47"/>
    <w:rsid w:val="00AF473C"/>
    <w:rsid w:val="00AF57B2"/>
    <w:rsid w:val="00AF6064"/>
    <w:rsid w:val="00AF7D0A"/>
    <w:rsid w:val="00B1117C"/>
    <w:rsid w:val="00B113CA"/>
    <w:rsid w:val="00B138DC"/>
    <w:rsid w:val="00B161AF"/>
    <w:rsid w:val="00B27B81"/>
    <w:rsid w:val="00B30602"/>
    <w:rsid w:val="00B32578"/>
    <w:rsid w:val="00B336FD"/>
    <w:rsid w:val="00B3391C"/>
    <w:rsid w:val="00B35888"/>
    <w:rsid w:val="00B36860"/>
    <w:rsid w:val="00B4066E"/>
    <w:rsid w:val="00B41599"/>
    <w:rsid w:val="00B4293B"/>
    <w:rsid w:val="00B50261"/>
    <w:rsid w:val="00B50264"/>
    <w:rsid w:val="00B53139"/>
    <w:rsid w:val="00B568FF"/>
    <w:rsid w:val="00B60AE1"/>
    <w:rsid w:val="00B65773"/>
    <w:rsid w:val="00B7079C"/>
    <w:rsid w:val="00B72F6D"/>
    <w:rsid w:val="00B73E24"/>
    <w:rsid w:val="00B74457"/>
    <w:rsid w:val="00B7668E"/>
    <w:rsid w:val="00B802B1"/>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1D7D"/>
    <w:rsid w:val="00C632F8"/>
    <w:rsid w:val="00C67275"/>
    <w:rsid w:val="00C7279F"/>
    <w:rsid w:val="00C807E8"/>
    <w:rsid w:val="00C87A98"/>
    <w:rsid w:val="00C9085B"/>
    <w:rsid w:val="00CA1640"/>
    <w:rsid w:val="00CB04AC"/>
    <w:rsid w:val="00CB0D36"/>
    <w:rsid w:val="00CB0E99"/>
    <w:rsid w:val="00CB32E1"/>
    <w:rsid w:val="00CB47DB"/>
    <w:rsid w:val="00CB4E98"/>
    <w:rsid w:val="00CB5AFF"/>
    <w:rsid w:val="00CC33A5"/>
    <w:rsid w:val="00CD1CCE"/>
    <w:rsid w:val="00CD2687"/>
    <w:rsid w:val="00CD30CF"/>
    <w:rsid w:val="00CE02A8"/>
    <w:rsid w:val="00CE13A7"/>
    <w:rsid w:val="00CE58CA"/>
    <w:rsid w:val="00CF2F42"/>
    <w:rsid w:val="00CF6C90"/>
    <w:rsid w:val="00D0220D"/>
    <w:rsid w:val="00D026E2"/>
    <w:rsid w:val="00D130E0"/>
    <w:rsid w:val="00D2191D"/>
    <w:rsid w:val="00D21C07"/>
    <w:rsid w:val="00D3654D"/>
    <w:rsid w:val="00D37952"/>
    <w:rsid w:val="00D46914"/>
    <w:rsid w:val="00D46D58"/>
    <w:rsid w:val="00D535F6"/>
    <w:rsid w:val="00D54412"/>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F232C"/>
    <w:rsid w:val="00DF26FE"/>
    <w:rsid w:val="00DF3720"/>
    <w:rsid w:val="00DF436A"/>
    <w:rsid w:val="00E01C5B"/>
    <w:rsid w:val="00E0432C"/>
    <w:rsid w:val="00E0614E"/>
    <w:rsid w:val="00E06AFD"/>
    <w:rsid w:val="00E10A77"/>
    <w:rsid w:val="00E129FD"/>
    <w:rsid w:val="00E476CA"/>
    <w:rsid w:val="00E47ABD"/>
    <w:rsid w:val="00E50C0C"/>
    <w:rsid w:val="00E53C9B"/>
    <w:rsid w:val="00E63534"/>
    <w:rsid w:val="00E67C16"/>
    <w:rsid w:val="00E720AE"/>
    <w:rsid w:val="00E74A72"/>
    <w:rsid w:val="00E76965"/>
    <w:rsid w:val="00E772FB"/>
    <w:rsid w:val="00E82F8F"/>
    <w:rsid w:val="00E83E5B"/>
    <w:rsid w:val="00E9459C"/>
    <w:rsid w:val="00E9677A"/>
    <w:rsid w:val="00EA1170"/>
    <w:rsid w:val="00EA2B6F"/>
    <w:rsid w:val="00EA36E0"/>
    <w:rsid w:val="00EB4AC4"/>
    <w:rsid w:val="00EB67BA"/>
    <w:rsid w:val="00EC3059"/>
    <w:rsid w:val="00ED170C"/>
    <w:rsid w:val="00ED177D"/>
    <w:rsid w:val="00ED20D4"/>
    <w:rsid w:val="00ED2631"/>
    <w:rsid w:val="00ED3E34"/>
    <w:rsid w:val="00ED72B4"/>
    <w:rsid w:val="00EE1169"/>
    <w:rsid w:val="00EE124A"/>
    <w:rsid w:val="00EE558C"/>
    <w:rsid w:val="00EF0850"/>
    <w:rsid w:val="00EF48E3"/>
    <w:rsid w:val="00EF5E66"/>
    <w:rsid w:val="00F03986"/>
    <w:rsid w:val="00F10766"/>
    <w:rsid w:val="00F129C9"/>
    <w:rsid w:val="00F148D2"/>
    <w:rsid w:val="00F20CBC"/>
    <w:rsid w:val="00F210D6"/>
    <w:rsid w:val="00F21FDF"/>
    <w:rsid w:val="00F32D2A"/>
    <w:rsid w:val="00F362DD"/>
    <w:rsid w:val="00F44CBA"/>
    <w:rsid w:val="00F560FB"/>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parasqx@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13C1-D1E6-4A62-8FDD-628A0446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11987</Words>
  <Characters>65929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4</cp:revision>
  <cp:lastPrinted>2023-12-05T23:17:00Z</cp:lastPrinted>
  <dcterms:created xsi:type="dcterms:W3CDTF">2023-12-05T23:17:00Z</dcterms:created>
  <dcterms:modified xsi:type="dcterms:W3CDTF">2023-12-05T23:18:00Z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