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FC83" w14:textId="77777777" w:rsidR="002065E6" w:rsidRDefault="002065E6" w:rsidP="00C05750">
      <w:pPr>
        <w:spacing w:after="0" w:line="240" w:lineRule="auto"/>
        <w:ind w:left="-142"/>
        <w:jc w:val="both"/>
        <w:rPr>
          <w:rFonts w:ascii="Century Gothic" w:hAnsi="Century Gothic" w:cs="Arial"/>
          <w:shd w:val="clear" w:color="auto" w:fill="FFFFFF"/>
        </w:rPr>
      </w:pPr>
    </w:p>
    <w:p w14:paraId="64DEE06B" w14:textId="77777777" w:rsidR="00A96874" w:rsidRDefault="00A96874" w:rsidP="00C05750">
      <w:pPr>
        <w:spacing w:after="0" w:line="240" w:lineRule="auto"/>
        <w:ind w:left="-142"/>
        <w:jc w:val="both"/>
        <w:rPr>
          <w:rFonts w:ascii="Century Gothic" w:hAnsi="Century Gothic" w:cs="Arial"/>
          <w:shd w:val="clear" w:color="auto" w:fill="FFFFFF"/>
        </w:rPr>
      </w:pPr>
    </w:p>
    <w:p w14:paraId="20691DA7" w14:textId="0696DE68" w:rsidR="00C05750" w:rsidRDefault="00C05750" w:rsidP="00C05750">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Pr>
          <w:rFonts w:ascii="Century Gothic" w:eastAsia="Times New Roman" w:hAnsi="Century Gothic" w:cs="Arial"/>
        </w:rPr>
        <w:t xml:space="preserve"> numeral 1 fracción III</w:t>
      </w:r>
      <w:r w:rsidRPr="003C178B">
        <w:rPr>
          <w:rFonts w:ascii="Century Gothic" w:eastAsia="Times New Roman" w:hAnsi="Century Gothic" w:cs="Arial"/>
        </w:rPr>
        <w:t>, 59</w:t>
      </w:r>
      <w:r>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I y X, 24 fracción VI y VII, 49, 51, 58 y 64 del </w:t>
      </w:r>
      <w:r w:rsidRPr="00C03693">
        <w:rPr>
          <w:rFonts w:ascii="Century Gothic" w:hAnsi="Century Gothic" w:cs="Arial"/>
        </w:rPr>
        <w:t xml:space="preserve">Reglamento de Compras, Enajenaciones y Contratación de Servicios del Organismo Público Descentralizado Servicios de Salud del Municipio de Zapopan, </w:t>
      </w:r>
      <w:r w:rsidRPr="00C03693">
        <w:rPr>
          <w:rFonts w:ascii="Century Gothic" w:eastAsia="Times New Roman" w:hAnsi="Century Gothic" w:cs="Arial"/>
        </w:rPr>
        <w:t xml:space="preserve">se convoca a lo siguiente: </w:t>
      </w:r>
    </w:p>
    <w:p w14:paraId="5D8CFEF9" w14:textId="77777777" w:rsidR="00AA3D85" w:rsidRPr="00C03693" w:rsidRDefault="00AA3D85" w:rsidP="00C05750">
      <w:pPr>
        <w:spacing w:after="0" w:line="240" w:lineRule="auto"/>
        <w:ind w:left="-142"/>
        <w:jc w:val="both"/>
        <w:rPr>
          <w:rFonts w:ascii="Century Gothic" w:eastAsia="Times New Roman" w:hAnsi="Century Gothic" w:cs="Arial"/>
        </w:rPr>
      </w:pPr>
    </w:p>
    <w:p w14:paraId="75D5BFF6" w14:textId="5024B55B" w:rsidR="0004019E" w:rsidRDefault="00342C49">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sidR="005E6916">
        <w:rPr>
          <w:rFonts w:ascii="Century Gothic" w:hAnsi="Century Gothic" w:cs="Arial"/>
          <w:b/>
        </w:rPr>
        <w:t>LOCAL</w:t>
      </w:r>
      <w:r>
        <w:rPr>
          <w:rFonts w:ascii="Century Gothic" w:hAnsi="Century Gothic" w:cs="Arial"/>
          <w:b/>
          <w:color w:val="000000"/>
        </w:rPr>
        <w:br/>
      </w:r>
      <w:r>
        <w:rPr>
          <w:rFonts w:ascii="Century Gothic" w:hAnsi="Century Gothic" w:cs="Arial"/>
          <w:b/>
        </w:rPr>
        <w:t xml:space="preserve"> CON PARTICIPACIÓN DEL COMITÉ DE ADQUISICIONES</w:t>
      </w:r>
    </w:p>
    <w:p w14:paraId="24323DE0" w14:textId="61D78E34" w:rsidR="0004019E" w:rsidRPr="002B4C21" w:rsidRDefault="00342C49">
      <w:pPr>
        <w:spacing w:after="0" w:line="240" w:lineRule="auto"/>
        <w:jc w:val="center"/>
        <w:rPr>
          <w:rFonts w:ascii="Century Gothic" w:hAnsi="Century Gothic" w:cs="Arial"/>
          <w:b/>
        </w:rPr>
      </w:pPr>
      <w:r>
        <w:rPr>
          <w:rFonts w:ascii="Century Gothic" w:hAnsi="Century Gothic" w:cs="Arial"/>
          <w:b/>
        </w:rPr>
        <w:t xml:space="preserve">NÚMERO DE </w:t>
      </w:r>
      <w:r w:rsidRPr="002B4C21">
        <w:rPr>
          <w:rFonts w:ascii="Century Gothic" w:hAnsi="Century Gothic" w:cs="Arial"/>
          <w:b/>
        </w:rPr>
        <w:t xml:space="preserve">LICITACIÓN: </w:t>
      </w:r>
      <w:r w:rsidR="004B6EB0" w:rsidRPr="002B4C21">
        <w:rPr>
          <w:rFonts w:ascii="Century Gothic" w:eastAsia="Times New Roman" w:hAnsi="Century Gothic" w:cs="Arial"/>
          <w:b/>
        </w:rPr>
        <w:t>LPCC-034/2023</w:t>
      </w:r>
    </w:p>
    <w:p w14:paraId="367C7771" w14:textId="104BD584" w:rsidR="0004019E" w:rsidRDefault="003908D3">
      <w:pPr>
        <w:spacing w:after="200" w:line="240" w:lineRule="auto"/>
        <w:jc w:val="center"/>
        <w:rPr>
          <w:rFonts w:ascii="Century Gothic" w:hAnsi="Century Gothic" w:cs="Arial"/>
          <w:b/>
        </w:rPr>
      </w:pPr>
      <w:r w:rsidRPr="002B4C21">
        <w:rPr>
          <w:rFonts w:ascii="Century Gothic" w:hAnsi="Century Gothic" w:cs="Arial"/>
          <w:b/>
        </w:rPr>
        <w:t>FECHA DE PUBLICACIÓN</w:t>
      </w:r>
      <w:r w:rsidR="008D0117" w:rsidRPr="002B4C21">
        <w:rPr>
          <w:rFonts w:ascii="Century Gothic" w:hAnsi="Century Gothic" w:cs="Arial"/>
          <w:b/>
        </w:rPr>
        <w:t xml:space="preserve">: </w:t>
      </w:r>
      <w:r w:rsidR="009804B4" w:rsidRPr="002B4C21">
        <w:rPr>
          <w:rFonts w:ascii="Century Gothic" w:hAnsi="Century Gothic" w:cs="Arial"/>
          <w:b/>
        </w:rPr>
        <w:t>07</w:t>
      </w:r>
      <w:r w:rsidR="00887507" w:rsidRPr="002B4C21">
        <w:rPr>
          <w:rFonts w:ascii="Century Gothic" w:hAnsi="Century Gothic" w:cs="Arial"/>
          <w:b/>
        </w:rPr>
        <w:t>/1</w:t>
      </w:r>
      <w:r w:rsidR="009804B4" w:rsidRPr="002B4C21">
        <w:rPr>
          <w:rFonts w:ascii="Century Gothic" w:hAnsi="Century Gothic" w:cs="Arial"/>
          <w:b/>
        </w:rPr>
        <w:t>2</w:t>
      </w:r>
      <w:r w:rsidR="00342C49" w:rsidRPr="002B4C21">
        <w:rPr>
          <w:rFonts w:ascii="Century Gothic" w:hAnsi="Century Gothic" w:cs="Arial"/>
          <w:b/>
        </w:rPr>
        <w:t>/2023</w:t>
      </w:r>
    </w:p>
    <w:p w14:paraId="5FFF0550" w14:textId="77777777" w:rsidR="0004019E" w:rsidRDefault="00342C49">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04019E" w14:paraId="0543CAD1" w14:textId="77777777">
        <w:trPr>
          <w:trHeight w:val="1"/>
        </w:trPr>
        <w:tc>
          <w:tcPr>
            <w:tcW w:w="9650" w:type="dxa"/>
            <w:shd w:val="clear" w:color="auto" w:fill="auto"/>
            <w:tcMar>
              <w:left w:w="108" w:type="dxa"/>
              <w:right w:w="108" w:type="dxa"/>
            </w:tcMar>
          </w:tcPr>
          <w:p w14:paraId="557BB10B" w14:textId="77777777" w:rsidR="0004019E" w:rsidRDefault="00342C49">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04019E" w14:paraId="7B0EC82F" w14:textId="77777777">
        <w:trPr>
          <w:trHeight w:val="90"/>
        </w:trPr>
        <w:tc>
          <w:tcPr>
            <w:tcW w:w="9650" w:type="dxa"/>
            <w:shd w:val="clear" w:color="auto" w:fill="auto"/>
            <w:tcMar>
              <w:left w:w="108" w:type="dxa"/>
              <w:right w:w="108" w:type="dxa"/>
            </w:tcMar>
          </w:tcPr>
          <w:p w14:paraId="14C862E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668733D9" w14:textId="298C72FC" w:rsidR="0004019E" w:rsidRDefault="00342C49">
            <w:pPr>
              <w:spacing w:after="0" w:line="240" w:lineRule="auto"/>
              <w:jc w:val="both"/>
              <w:rPr>
                <w:rFonts w:ascii="Century Gothic" w:eastAsia="Times New Roman" w:hAnsi="Century Gothic" w:cs="Arial"/>
              </w:rPr>
            </w:pPr>
            <w:r w:rsidRPr="0050223D">
              <w:rPr>
                <w:rFonts w:ascii="Century Gothic" w:eastAsia="Times New Roman" w:hAnsi="Century Gothic" w:cs="Arial"/>
                <w:b/>
              </w:rPr>
              <w:t>REQUIRENTE:</w:t>
            </w:r>
            <w:r w:rsidRPr="0050223D">
              <w:rPr>
                <w:rFonts w:ascii="Century Gothic" w:eastAsia="Times New Roman" w:hAnsi="Century Gothic" w:cs="Arial"/>
              </w:rPr>
              <w:t xml:space="preserve"> </w:t>
            </w:r>
            <w:r w:rsidR="009804B4">
              <w:rPr>
                <w:rFonts w:ascii="Century Gothic" w:eastAsia="Times New Roman" w:hAnsi="Century Gothic" w:cs="Arial"/>
              </w:rPr>
              <w:t>DIVISIÓN DE SERVICIOS</w:t>
            </w:r>
            <w:r w:rsidR="009E4031">
              <w:rPr>
                <w:rFonts w:ascii="Century Gothic" w:eastAsia="Times New Roman" w:hAnsi="Century Gothic" w:cs="Arial"/>
              </w:rPr>
              <w:t xml:space="preserve"> PARAMÉDICOS Y AUXILIARES DE DIAGNOSTICO</w:t>
            </w:r>
          </w:p>
          <w:p w14:paraId="6BDCF64E"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14:paraId="16E1EC73"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TIPO DE CONTRATO</w:t>
            </w:r>
            <w:r w:rsidRPr="0050223D">
              <w:rPr>
                <w:rFonts w:ascii="Century Gothic" w:eastAsia="Times New Roman" w:hAnsi="Century Gothic" w:cs="Arial"/>
                <w:b/>
              </w:rPr>
              <w:t xml:space="preserve">: </w:t>
            </w:r>
            <w:r w:rsidRPr="0050223D">
              <w:rPr>
                <w:rFonts w:ascii="Century Gothic" w:eastAsia="Times New Roman" w:hAnsi="Century Gothic" w:cs="Arial"/>
                <w:bCs/>
              </w:rPr>
              <w:t>ABIERTO</w:t>
            </w:r>
            <w:r>
              <w:rPr>
                <w:rFonts w:ascii="Century Gothic" w:eastAsia="Times New Roman" w:hAnsi="Century Gothic" w:cs="Arial"/>
                <w:bCs/>
              </w:rPr>
              <w:t xml:space="preserve"> </w:t>
            </w:r>
          </w:p>
          <w:p w14:paraId="7438B0A5" w14:textId="5D5B7B46"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w:t>
            </w:r>
            <w:r w:rsidRPr="009E4031">
              <w:rPr>
                <w:rFonts w:ascii="Century Gothic" w:eastAsia="Times New Roman" w:hAnsi="Century Gothic" w:cs="Arial"/>
              </w:rPr>
              <w:t>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Pr="0050223D">
              <w:rPr>
                <w:rFonts w:ascii="Century Gothic" w:eastAsia="Times New Roman" w:hAnsi="Century Gothic" w:cs="Arial"/>
                <w:b/>
              </w:rPr>
              <w:t>:</w:t>
            </w:r>
            <w:r w:rsidRPr="0050223D">
              <w:rPr>
                <w:rFonts w:ascii="Century Gothic" w:eastAsia="Times New Roman" w:hAnsi="Century Gothic" w:cs="Arial"/>
              </w:rPr>
              <w:t xml:space="preserve"> </w:t>
            </w:r>
            <w:r w:rsidR="0050223D" w:rsidRPr="0050223D">
              <w:rPr>
                <w:rFonts w:ascii="Century Gothic" w:eastAsia="Times New Roman" w:hAnsi="Century Gothic" w:cs="Arial"/>
              </w:rPr>
              <w:t>PROPIO</w:t>
            </w:r>
            <w:r w:rsidRPr="0050223D">
              <w:rPr>
                <w:rFonts w:ascii="Century Gothic" w:eastAsia="Times New Roman" w:hAnsi="Century Gothic" w:cs="Arial"/>
              </w:rPr>
              <w:t>.</w:t>
            </w:r>
          </w:p>
          <w:p w14:paraId="3DDDA4F9" w14:textId="13EB440F"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xml:space="preserve">: </w:t>
            </w:r>
            <w:r w:rsidR="009E4031" w:rsidRPr="009E4031">
              <w:rPr>
                <w:rFonts w:ascii="Century Gothic" w:eastAsia="Times New Roman" w:hAnsi="Century Gothic" w:cs="Arial"/>
              </w:rPr>
              <w:t>531</w:t>
            </w:r>
            <w:r w:rsidR="00392169" w:rsidRPr="009E4031">
              <w:rPr>
                <w:rFonts w:ascii="Century Gothic" w:eastAsia="Times New Roman" w:hAnsi="Century Gothic" w:cs="Arial"/>
              </w:rPr>
              <w:t xml:space="preserve"> </w:t>
            </w:r>
            <w:r w:rsidR="006D5CAB" w:rsidRPr="009E4031">
              <w:rPr>
                <w:rFonts w:ascii="Century Gothic" w:eastAsia="Times New Roman" w:hAnsi="Century Gothic" w:cs="Arial"/>
              </w:rPr>
              <w:t>(</w:t>
            </w:r>
            <w:r w:rsidR="009E4031" w:rsidRPr="009E4031">
              <w:rPr>
                <w:rFonts w:ascii="Century Gothic" w:eastAsia="Times New Roman" w:hAnsi="Century Gothic" w:cs="Arial"/>
              </w:rPr>
              <w:t>EQUIPO MÉDICO Y DE LABORATORIO</w:t>
            </w:r>
            <w:r w:rsidRPr="009E4031">
              <w:rPr>
                <w:rFonts w:ascii="Century Gothic" w:eastAsia="Times New Roman" w:hAnsi="Century Gothic" w:cs="Arial"/>
              </w:rPr>
              <w:t>).</w:t>
            </w:r>
          </w:p>
        </w:tc>
      </w:tr>
      <w:tr w:rsidR="00C05750" w14:paraId="56836CB4" w14:textId="77777777">
        <w:trPr>
          <w:trHeight w:val="614"/>
        </w:trPr>
        <w:tc>
          <w:tcPr>
            <w:tcW w:w="9650" w:type="dxa"/>
            <w:shd w:val="clear" w:color="auto" w:fill="auto"/>
            <w:tcMar>
              <w:left w:w="108" w:type="dxa"/>
              <w:right w:w="108" w:type="dxa"/>
            </w:tcMar>
          </w:tcPr>
          <w:p w14:paraId="31D7248F" w14:textId="00CC0514" w:rsidR="00C05750" w:rsidRDefault="00C05750" w:rsidP="00C05750">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2DEB85C4" w14:textId="77777777" w:rsidR="00AA3D85" w:rsidRPr="003C178B" w:rsidRDefault="00AA3D85" w:rsidP="00C05750">
            <w:pPr>
              <w:spacing w:after="0" w:line="240" w:lineRule="auto"/>
              <w:jc w:val="both"/>
              <w:rPr>
                <w:rFonts w:ascii="Century Gothic" w:hAnsi="Century Gothic" w:cs="Arial"/>
                <w:b/>
              </w:rPr>
            </w:pPr>
          </w:p>
          <w:p w14:paraId="25A2478F" w14:textId="77777777" w:rsidR="00C05750" w:rsidRPr="003C178B" w:rsidRDefault="00000000" w:rsidP="00C05750">
            <w:pPr>
              <w:spacing w:after="0" w:line="240" w:lineRule="auto"/>
              <w:jc w:val="both"/>
              <w:rPr>
                <w:rFonts w:ascii="Century Gothic" w:hAnsi="Century Gothic" w:cs="Arial"/>
                <w:b/>
              </w:rPr>
            </w:pPr>
            <w:r>
              <w:rPr>
                <w:rFonts w:ascii="Century Gothic" w:hAnsi="Century Gothic" w:cs="Arial"/>
                <w:b/>
              </w:rPr>
              <w:pict w14:anchorId="2871D3CD">
                <v:rect id="_x0000_i1025" style="width:0;height:1.5pt" o:hralign="center" o:hrstd="t" o:hr="t" fillcolor="#a0a0a0" stroked="f"/>
              </w:pict>
            </w:r>
          </w:p>
          <w:p w14:paraId="5DA008F9" w14:textId="6A798514" w:rsidR="00C05750" w:rsidRPr="003C178B" w:rsidRDefault="00C05750" w:rsidP="00C05750">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8D0117">
              <w:rPr>
                <w:rFonts w:ascii="Century Gothic" w:eastAsia="Times New Roman" w:hAnsi="Century Gothic" w:cs="Arial"/>
                <w:b/>
              </w:rPr>
              <w:t>ORIA LICITACIÓN PUBLICA LOCAL</w:t>
            </w:r>
            <w:r>
              <w:rPr>
                <w:rFonts w:ascii="Century Gothic" w:eastAsia="Times New Roman" w:hAnsi="Century Gothic" w:cs="Arial"/>
                <w:b/>
              </w:rPr>
              <w:t xml:space="preserve"> </w:t>
            </w:r>
            <w:r w:rsidRPr="003C178B">
              <w:rPr>
                <w:rFonts w:ascii="Century Gothic" w:eastAsia="Times New Roman" w:hAnsi="Century Gothic" w:cs="Arial"/>
                <w:b/>
              </w:rPr>
              <w:t xml:space="preserve">CON CONCURRENCIA DEL COMITÉ DE ADQUISICIONES NÚMERO DE LICITACIÓN: </w:t>
            </w:r>
            <w:r w:rsidR="004B6EB0">
              <w:rPr>
                <w:rFonts w:ascii="Century Gothic" w:eastAsia="Times New Roman" w:hAnsi="Century Gothic" w:cs="Arial"/>
                <w:b/>
              </w:rPr>
              <w:t>LPCC-034/2023</w:t>
            </w:r>
          </w:p>
          <w:p w14:paraId="5F8511FF" w14:textId="77777777" w:rsidR="00C05750" w:rsidRPr="003C178B" w:rsidRDefault="00C05750" w:rsidP="00C05750">
            <w:pPr>
              <w:spacing w:after="0" w:line="240" w:lineRule="auto"/>
              <w:jc w:val="both"/>
              <w:rPr>
                <w:rFonts w:ascii="Century Gothic" w:eastAsia="Arial" w:hAnsi="Century Gothic" w:cs="Arial"/>
                <w:b/>
              </w:rPr>
            </w:pPr>
          </w:p>
          <w:p w14:paraId="0F103FCD" w14:textId="77777777" w:rsidR="00C05750" w:rsidRPr="003C178B" w:rsidRDefault="00C05750" w:rsidP="00C05750">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222" w:type="dxa"/>
              <w:tblCellMar>
                <w:left w:w="70" w:type="dxa"/>
                <w:right w:w="70" w:type="dxa"/>
              </w:tblCellMar>
              <w:tblLook w:val="04A0" w:firstRow="1" w:lastRow="0" w:firstColumn="1" w:lastColumn="0" w:noHBand="0" w:noVBand="1"/>
            </w:tblPr>
            <w:tblGrid>
              <w:gridCol w:w="8222"/>
            </w:tblGrid>
            <w:tr w:rsidR="00C05750" w:rsidRPr="003C178B" w14:paraId="4184B646" w14:textId="77777777" w:rsidTr="003C2A62">
              <w:trPr>
                <w:trHeight w:val="483"/>
              </w:trPr>
              <w:tc>
                <w:tcPr>
                  <w:tcW w:w="822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6C5EFB" w14:textId="77777777" w:rsidR="00C05750" w:rsidRPr="003C178B" w:rsidRDefault="00C05750" w:rsidP="00C05750">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 / SERVICIO</w:t>
                  </w:r>
                </w:p>
              </w:tc>
            </w:tr>
            <w:tr w:rsidR="00C05750" w:rsidRPr="003C178B" w14:paraId="1F0CA9BE" w14:textId="77777777" w:rsidTr="003C2A62">
              <w:trPr>
                <w:trHeight w:val="1475"/>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A1D5" w14:textId="77777777" w:rsidR="00AA3D85" w:rsidRDefault="00AA3D85" w:rsidP="00C05750">
                  <w:pPr>
                    <w:pStyle w:val="Encabezado"/>
                    <w:tabs>
                      <w:tab w:val="center" w:pos="4252"/>
                      <w:tab w:val="right" w:pos="8504"/>
                    </w:tabs>
                    <w:wordWrap w:val="0"/>
                    <w:jc w:val="center"/>
                    <w:rPr>
                      <w:rFonts w:ascii="Century Gothic" w:eastAsia="Arial" w:hAnsi="Century Gothic" w:cs="Arial"/>
                      <w:b/>
                    </w:rPr>
                  </w:pPr>
                </w:p>
                <w:p w14:paraId="5E95DB8F" w14:textId="76AFC7D8" w:rsidR="00C05750" w:rsidRDefault="0015184B" w:rsidP="00A96874">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“ADQUISICIÓN DE CARROS CAMILLA PARA AMBULANCIA”</w:t>
                  </w:r>
                </w:p>
                <w:p w14:paraId="1B517545" w14:textId="0664A836" w:rsidR="00AA3D85" w:rsidRPr="003C178B" w:rsidRDefault="00AA3D85" w:rsidP="00C05750">
                  <w:pPr>
                    <w:pStyle w:val="Encabezado"/>
                    <w:tabs>
                      <w:tab w:val="center" w:pos="4252"/>
                      <w:tab w:val="right" w:pos="8504"/>
                    </w:tabs>
                    <w:wordWrap w:val="0"/>
                    <w:jc w:val="center"/>
                    <w:rPr>
                      <w:rFonts w:ascii="Century Gothic" w:eastAsia="Arial" w:hAnsi="Century Gothic" w:cs="Arial"/>
                      <w:b/>
                    </w:rPr>
                  </w:pPr>
                </w:p>
              </w:tc>
            </w:tr>
          </w:tbl>
          <w:p w14:paraId="43D8910D" w14:textId="77777777" w:rsidR="00C05750" w:rsidRPr="003C178B" w:rsidRDefault="00C05750" w:rsidP="00C05750">
            <w:pPr>
              <w:spacing w:after="200" w:line="240" w:lineRule="auto"/>
              <w:jc w:val="both"/>
              <w:rPr>
                <w:rFonts w:ascii="Century Gothic" w:hAnsi="Century Gothic" w:cs="Arial"/>
                <w:highlight w:val="yellow"/>
                <w:lang w:eastAsia="en-US"/>
              </w:rPr>
            </w:pPr>
          </w:p>
          <w:p w14:paraId="66416DF2" w14:textId="77777777" w:rsidR="00C05750" w:rsidRPr="003C178B" w:rsidRDefault="00C05750" w:rsidP="00C05750">
            <w:pPr>
              <w:spacing w:after="200" w:line="240" w:lineRule="auto"/>
              <w:jc w:val="both"/>
              <w:rPr>
                <w:rFonts w:ascii="Century Gothic" w:hAnsi="Century Gothic" w:cs="Arial"/>
                <w:highlight w:val="yellow"/>
                <w:lang w:eastAsia="en-US"/>
              </w:rPr>
            </w:pPr>
          </w:p>
          <w:p w14:paraId="7723CF07" w14:textId="77777777" w:rsidR="00C05750" w:rsidRPr="003C178B" w:rsidRDefault="00C05750" w:rsidP="00C05750">
            <w:pPr>
              <w:spacing w:after="0" w:line="240" w:lineRule="auto"/>
              <w:rPr>
                <w:rFonts w:ascii="Century Gothic" w:hAnsi="Century Gothic" w:cs="Arial"/>
                <w:b/>
              </w:rPr>
            </w:pPr>
          </w:p>
          <w:p w14:paraId="3F6F6760" w14:textId="77777777" w:rsidR="00AA3D85" w:rsidRDefault="00AA3D85" w:rsidP="00C05750">
            <w:pPr>
              <w:spacing w:after="0" w:line="240" w:lineRule="auto"/>
              <w:jc w:val="center"/>
              <w:rPr>
                <w:rFonts w:ascii="Century Gothic" w:hAnsi="Century Gothic" w:cs="Arial"/>
                <w:b/>
              </w:rPr>
            </w:pPr>
          </w:p>
          <w:p w14:paraId="37B1D08B" w14:textId="77777777" w:rsidR="00AA3D85" w:rsidRDefault="00AA3D85" w:rsidP="00C05750">
            <w:pPr>
              <w:spacing w:after="0" w:line="240" w:lineRule="auto"/>
              <w:jc w:val="center"/>
              <w:rPr>
                <w:rFonts w:ascii="Century Gothic" w:hAnsi="Century Gothic" w:cs="Arial"/>
                <w:b/>
              </w:rPr>
            </w:pPr>
          </w:p>
          <w:p w14:paraId="48CB85FA" w14:textId="77777777" w:rsidR="003C2A62" w:rsidRDefault="003C2A62" w:rsidP="00C05750">
            <w:pPr>
              <w:spacing w:after="0" w:line="240" w:lineRule="auto"/>
              <w:jc w:val="center"/>
              <w:rPr>
                <w:rFonts w:ascii="Century Gothic" w:hAnsi="Century Gothic" w:cs="Arial"/>
                <w:b/>
              </w:rPr>
            </w:pPr>
          </w:p>
          <w:p w14:paraId="1921385F" w14:textId="77777777" w:rsidR="003C2A62" w:rsidRDefault="003C2A62" w:rsidP="00C05750">
            <w:pPr>
              <w:spacing w:after="0" w:line="240" w:lineRule="auto"/>
              <w:jc w:val="center"/>
              <w:rPr>
                <w:rFonts w:ascii="Century Gothic" w:hAnsi="Century Gothic" w:cs="Arial"/>
                <w:b/>
              </w:rPr>
            </w:pPr>
          </w:p>
          <w:p w14:paraId="7C7DEB1B" w14:textId="77777777" w:rsidR="003C2A62" w:rsidRDefault="003C2A62" w:rsidP="00C05750">
            <w:pPr>
              <w:spacing w:after="0" w:line="240" w:lineRule="auto"/>
              <w:jc w:val="center"/>
              <w:rPr>
                <w:rFonts w:ascii="Century Gothic" w:hAnsi="Century Gothic" w:cs="Arial"/>
                <w:b/>
              </w:rPr>
            </w:pPr>
          </w:p>
          <w:p w14:paraId="33CA31E2" w14:textId="2A7C455E" w:rsidR="00C05750" w:rsidRPr="003C178B" w:rsidRDefault="00C05750" w:rsidP="00C05750">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6EE88C22" w14:textId="77777777" w:rsidR="00C05750" w:rsidRPr="003C178B" w:rsidRDefault="00C05750" w:rsidP="00C05750">
            <w:pPr>
              <w:spacing w:after="0" w:line="240" w:lineRule="auto"/>
              <w:jc w:val="center"/>
              <w:rPr>
                <w:rFonts w:ascii="Century Gothic" w:hAnsi="Century Gothic" w:cs="Arial"/>
                <w:b/>
              </w:rPr>
            </w:pPr>
          </w:p>
          <w:p w14:paraId="6A54D6CE" w14:textId="77777777" w:rsidR="00C05750" w:rsidRPr="003C178B" w:rsidRDefault="00C05750" w:rsidP="00C05750">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3C190C0" w14:textId="77777777" w:rsidR="00C05750" w:rsidRPr="003C178B" w:rsidRDefault="00C05750" w:rsidP="00C05750">
            <w:pPr>
              <w:spacing w:after="0" w:line="240" w:lineRule="auto"/>
              <w:jc w:val="both"/>
              <w:rPr>
                <w:rFonts w:ascii="Century Gothic" w:eastAsia="Times New Roman" w:hAnsi="Century Gothic" w:cs="Arial"/>
              </w:rPr>
            </w:pPr>
          </w:p>
          <w:p w14:paraId="43DAEF84" w14:textId="6F6C6F6D" w:rsidR="00C05750" w:rsidRDefault="00C05750" w:rsidP="00C05750">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p w14:paraId="2DFB94B8" w14:textId="3A8F9E50" w:rsidR="00AA3D85" w:rsidRDefault="00AA3D85" w:rsidP="00C05750">
            <w:pPr>
              <w:spacing w:line="240" w:lineRule="auto"/>
              <w:rPr>
                <w:rFonts w:ascii="Century Gothic" w:hAnsi="Century Gothic" w:cs="Arial"/>
                <w:b/>
              </w:rPr>
            </w:pPr>
          </w:p>
          <w:p w14:paraId="32B93C87" w14:textId="77777777" w:rsidR="00AA3D85" w:rsidRPr="003C178B" w:rsidRDefault="00AA3D85" w:rsidP="00C05750">
            <w:pPr>
              <w:spacing w:line="240" w:lineRule="auto"/>
              <w:rPr>
                <w:rFonts w:ascii="Century Gothic" w:hAnsi="Century Gothic" w:cs="Arial"/>
                <w:b/>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128"/>
              <w:gridCol w:w="3001"/>
              <w:gridCol w:w="2095"/>
            </w:tblGrid>
            <w:tr w:rsidR="009E4031" w:rsidRPr="00C03693" w14:paraId="5E3A64E4" w14:textId="722FBA86" w:rsidTr="009E4031">
              <w:trPr>
                <w:trHeight w:val="1536"/>
              </w:trPr>
              <w:tc>
                <w:tcPr>
                  <w:tcW w:w="2009" w:type="dxa"/>
                  <w:shd w:val="clear" w:color="auto" w:fill="auto"/>
                </w:tcPr>
                <w:p w14:paraId="05FFBB8C" w14:textId="564C2BF7" w:rsidR="009E4031" w:rsidRPr="00C03693" w:rsidRDefault="009E4031" w:rsidP="00C23A5F">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P</w:t>
                  </w:r>
                  <w:r w:rsidRPr="00C03693">
                    <w:rPr>
                      <w:rFonts w:ascii="Century Gothic" w:hAnsi="Century Gothic" w:cs="Arial"/>
                      <w:b/>
                    </w:rPr>
                    <w:t>resentación de Muestras:</w:t>
                  </w:r>
                </w:p>
              </w:tc>
              <w:tc>
                <w:tcPr>
                  <w:tcW w:w="2128" w:type="dxa"/>
                </w:tcPr>
                <w:p w14:paraId="3ECA9159" w14:textId="29C872BC" w:rsidR="009E4031" w:rsidRPr="00C03693" w:rsidRDefault="009E4031" w:rsidP="00C23A5F">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w:t>
                  </w:r>
                  <w:r>
                    <w:rPr>
                      <w:rFonts w:ascii="Century Gothic" w:hAnsi="Century Gothic" w:cs="Arial"/>
                      <w:b/>
                    </w:rPr>
                    <w:t>es</w:t>
                  </w:r>
                  <w:r w:rsidRPr="00C03693">
                    <w:rPr>
                      <w:rFonts w:ascii="Century Gothic" w:hAnsi="Century Gothic" w:cs="Arial"/>
                      <w:b/>
                    </w:rPr>
                    <w:t>:</w:t>
                  </w:r>
                </w:p>
              </w:tc>
              <w:tc>
                <w:tcPr>
                  <w:tcW w:w="3001" w:type="dxa"/>
                  <w:shd w:val="clear" w:color="auto" w:fill="auto"/>
                </w:tcPr>
                <w:p w14:paraId="4CB3319E" w14:textId="2B947538" w:rsidR="009E4031" w:rsidRDefault="009E4031" w:rsidP="00C23A5F">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p w14:paraId="7C36D29A" w14:textId="31113E91" w:rsidR="009E4031" w:rsidRPr="00C03693" w:rsidRDefault="009E4031" w:rsidP="00C23A5F">
                  <w:pPr>
                    <w:framePr w:hSpace="180" w:wrap="around" w:vAnchor="text" w:hAnchor="page" w:x="1309" w:y="708"/>
                    <w:spacing w:line="240" w:lineRule="auto"/>
                    <w:suppressOverlap/>
                    <w:jc w:val="center"/>
                    <w:rPr>
                      <w:rFonts w:ascii="Century Gothic" w:hAnsi="Century Gothic" w:cs="Arial"/>
                      <w:b/>
                    </w:rPr>
                  </w:pPr>
                </w:p>
              </w:tc>
              <w:tc>
                <w:tcPr>
                  <w:tcW w:w="2095" w:type="dxa"/>
                </w:tcPr>
                <w:p w14:paraId="2C13998C" w14:textId="3F871F5A" w:rsidR="009E4031" w:rsidRPr="00C03693" w:rsidRDefault="009E4031" w:rsidP="00C23A5F">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9E4031" w:rsidRPr="003C178B" w14:paraId="2C6344E3" w14:textId="06F654DF" w:rsidTr="009E4031">
              <w:trPr>
                <w:trHeight w:val="1659"/>
              </w:trPr>
              <w:tc>
                <w:tcPr>
                  <w:tcW w:w="2009" w:type="dxa"/>
                  <w:shd w:val="clear" w:color="auto" w:fill="auto"/>
                </w:tcPr>
                <w:p w14:paraId="16AA9F3F" w14:textId="77777777" w:rsidR="009E4031" w:rsidRPr="00697696"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p>
                <w:p w14:paraId="2AABF90C" w14:textId="77777777" w:rsidR="009E4031" w:rsidRPr="00697696"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p>
                <w:p w14:paraId="227E0DF0" w14:textId="7DD20AFC" w:rsidR="009E4031" w:rsidRPr="00697696" w:rsidRDefault="009E4031" w:rsidP="00C23A5F">
                  <w:pPr>
                    <w:framePr w:hSpace="180" w:wrap="around" w:vAnchor="text" w:hAnchor="page" w:x="1309" w:y="708"/>
                    <w:spacing w:after="0" w:line="240" w:lineRule="auto"/>
                    <w:contextualSpacing/>
                    <w:suppressOverlap/>
                    <w:jc w:val="center"/>
                    <w:rPr>
                      <w:rFonts w:ascii="Century Gothic" w:hAnsi="Century Gothic" w:cs="Arial"/>
                      <w:u w:val="single"/>
                    </w:rPr>
                  </w:pPr>
                  <w:r w:rsidRPr="00697696">
                    <w:rPr>
                      <w:rFonts w:ascii="Century Gothic" w:hAnsi="Century Gothic" w:cs="Arial"/>
                    </w:rPr>
                    <w:t>NO APLICA</w:t>
                  </w:r>
                </w:p>
              </w:tc>
              <w:tc>
                <w:tcPr>
                  <w:tcW w:w="2128" w:type="dxa"/>
                </w:tcPr>
                <w:p w14:paraId="58E97C17" w14:textId="77777777" w:rsidR="009E4031" w:rsidRPr="00697696"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p>
                <w:p w14:paraId="104A5846" w14:textId="77777777" w:rsidR="009E4031" w:rsidRPr="00697696"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p>
                <w:p w14:paraId="38E52006" w14:textId="492D520D" w:rsidR="009E4031" w:rsidRPr="00697696"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r w:rsidRPr="002B4C21">
                    <w:rPr>
                      <w:rFonts w:ascii="Century Gothic" w:hAnsi="Century Gothic" w:cs="Arial"/>
                    </w:rPr>
                    <w:t>14/DIC/2023 12:00</w:t>
                  </w:r>
                </w:p>
              </w:tc>
              <w:tc>
                <w:tcPr>
                  <w:tcW w:w="3001" w:type="dxa"/>
                  <w:shd w:val="clear" w:color="auto" w:fill="auto"/>
                </w:tcPr>
                <w:p w14:paraId="57CB665A" w14:textId="77777777" w:rsidR="009E4031"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p>
                <w:p w14:paraId="126BAB6F" w14:textId="77777777" w:rsidR="009E4031"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p>
                <w:p w14:paraId="02C7BF69" w14:textId="2EB3088E" w:rsidR="009E4031" w:rsidRPr="00A9486B"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r w:rsidRPr="00A9486B">
                    <w:rPr>
                      <w:rFonts w:ascii="Century Gothic" w:hAnsi="Century Gothic" w:cs="Arial"/>
                    </w:rPr>
                    <w:t>18/DIC/2023</w:t>
                  </w:r>
                </w:p>
                <w:p w14:paraId="490A54C7" w14:textId="431262CC" w:rsidR="009E4031" w:rsidRPr="00697696"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r w:rsidRPr="00A9486B">
                    <w:rPr>
                      <w:rFonts w:ascii="Century Gothic" w:hAnsi="Century Gothic" w:cs="Arial"/>
                    </w:rPr>
                    <w:t>1</w:t>
                  </w:r>
                  <w:r w:rsidR="00A9486B" w:rsidRPr="00A9486B">
                    <w:rPr>
                      <w:rFonts w:ascii="Century Gothic" w:hAnsi="Century Gothic" w:cs="Arial"/>
                    </w:rPr>
                    <w:t>1</w:t>
                  </w:r>
                  <w:r w:rsidRPr="00A9486B">
                    <w:rPr>
                      <w:rFonts w:ascii="Century Gothic" w:hAnsi="Century Gothic" w:cs="Arial"/>
                    </w:rPr>
                    <w:t>:00 HRS</w:t>
                  </w:r>
                </w:p>
              </w:tc>
              <w:tc>
                <w:tcPr>
                  <w:tcW w:w="2095" w:type="dxa"/>
                </w:tcPr>
                <w:p w14:paraId="3322ADA7" w14:textId="4F99E235" w:rsidR="009E4031" w:rsidRPr="00697696" w:rsidRDefault="009E4031" w:rsidP="00C23A5F">
                  <w:pPr>
                    <w:framePr w:hSpace="180" w:wrap="around" w:vAnchor="text" w:hAnchor="page" w:x="1309" w:y="708"/>
                    <w:spacing w:after="0" w:line="240" w:lineRule="auto"/>
                    <w:contextualSpacing/>
                    <w:suppressOverlap/>
                    <w:jc w:val="center"/>
                    <w:rPr>
                      <w:rFonts w:ascii="Century Gothic" w:hAnsi="Century Gothic" w:cs="Arial"/>
                    </w:rPr>
                  </w:pPr>
                  <w:r w:rsidRPr="00697696">
                    <w:rPr>
                      <w:rFonts w:ascii="Century Gothic" w:hAnsi="Century Gothic" w:cs="Arial"/>
                    </w:rPr>
                    <w:t>Dentro de los 20 días naturales siguientes al acto de presentación y Apertura de Proposiciones</w:t>
                  </w:r>
                </w:p>
              </w:tc>
            </w:tr>
          </w:tbl>
          <w:p w14:paraId="77569632" w14:textId="77777777" w:rsidR="00C05750" w:rsidRDefault="00C05750" w:rsidP="00C05750">
            <w:pPr>
              <w:spacing w:after="0" w:line="240" w:lineRule="auto"/>
              <w:contextualSpacing/>
              <w:jc w:val="center"/>
              <w:rPr>
                <w:rFonts w:ascii="Century Gothic" w:hAnsi="Century Gothic" w:cs="Arial"/>
                <w:b/>
              </w:rPr>
            </w:pPr>
          </w:p>
          <w:p w14:paraId="435C923F" w14:textId="51635A6B" w:rsidR="003E0832" w:rsidRDefault="00C05750" w:rsidP="003E0832">
            <w:pPr>
              <w:spacing w:after="0" w:line="240" w:lineRule="auto"/>
              <w:contextualSpacing/>
              <w:jc w:val="center"/>
              <w:rPr>
                <w:rFonts w:ascii="Century Gothic" w:hAnsi="Century Gothic" w:cs="Arial"/>
                <w:b/>
              </w:rPr>
            </w:pPr>
            <w:r w:rsidRPr="003C178B">
              <w:rPr>
                <w:rFonts w:ascii="Century Gothic" w:hAnsi="Century Gothic" w:cs="Arial"/>
                <w:b/>
              </w:rPr>
              <w:t>ETAPAS DEL PROCESO:</w:t>
            </w:r>
          </w:p>
          <w:p w14:paraId="65862076" w14:textId="77777777" w:rsidR="003E0832" w:rsidRPr="003E0832" w:rsidRDefault="003E0832" w:rsidP="00C05750">
            <w:pPr>
              <w:spacing w:after="0" w:line="240" w:lineRule="auto"/>
              <w:contextualSpacing/>
              <w:jc w:val="both"/>
              <w:rPr>
                <w:rFonts w:ascii="Century Gothic" w:hAnsi="Century Gothic" w:cs="Arial"/>
                <w:bCs/>
              </w:rPr>
            </w:pPr>
          </w:p>
          <w:p w14:paraId="36FB1169" w14:textId="0F4502B9" w:rsidR="00C05750" w:rsidRPr="003C178B" w:rsidRDefault="00C05750" w:rsidP="00C05750">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8D7B558" w14:textId="77777777" w:rsidR="00C05750" w:rsidRPr="003C178B" w:rsidRDefault="00C05750" w:rsidP="00C05750">
            <w:pPr>
              <w:spacing w:after="0" w:line="240" w:lineRule="auto"/>
              <w:contextualSpacing/>
              <w:jc w:val="both"/>
              <w:rPr>
                <w:rFonts w:ascii="Century Gothic" w:hAnsi="Century Gothic" w:cs="Arial"/>
                <w:b/>
              </w:rPr>
            </w:pPr>
          </w:p>
          <w:p w14:paraId="6654E6C1" w14:textId="5B0BDB27" w:rsidR="00C05750" w:rsidRPr="002B4C21" w:rsidRDefault="00C05750" w:rsidP="00C05750">
            <w:pPr>
              <w:spacing w:line="240" w:lineRule="auto"/>
              <w:jc w:val="both"/>
              <w:rPr>
                <w:rFonts w:ascii="Century Gothic" w:hAnsi="Century Gothic" w:cs="Arial"/>
              </w:rPr>
            </w:pPr>
            <w:r w:rsidRPr="002B4C21">
              <w:rPr>
                <w:rFonts w:ascii="Century Gothic" w:hAnsi="Century Gothic" w:cs="Arial"/>
              </w:rPr>
              <w:t xml:space="preserve">Junta de Aclaraciones y/o preguntas se llevará a cabo de forma presencial el día </w:t>
            </w:r>
            <w:r w:rsidR="009E4031" w:rsidRPr="002B4C21">
              <w:rPr>
                <w:rFonts w:ascii="Century Gothic" w:hAnsi="Century Gothic" w:cs="Arial"/>
              </w:rPr>
              <w:t>14</w:t>
            </w:r>
            <w:r w:rsidR="00BC1153" w:rsidRPr="002B4C21">
              <w:rPr>
                <w:rFonts w:ascii="Century Gothic" w:hAnsi="Century Gothic" w:cs="Arial"/>
              </w:rPr>
              <w:t xml:space="preserve"> de </w:t>
            </w:r>
            <w:r w:rsidR="009E4031" w:rsidRPr="002B4C21">
              <w:rPr>
                <w:rFonts w:ascii="Century Gothic" w:hAnsi="Century Gothic" w:cs="Arial"/>
              </w:rPr>
              <w:t>diciembre</w:t>
            </w:r>
            <w:r w:rsidRPr="002B4C21">
              <w:rPr>
                <w:rFonts w:ascii="Century Gothic" w:hAnsi="Century Gothic" w:cs="Arial"/>
              </w:rPr>
              <w:t xml:space="preserve"> del 2023 a las 12:00 horas, en la Jefatura de Adquisiciones ubicadas en el Hospital General de Zapopan en el piso 2.</w:t>
            </w:r>
          </w:p>
          <w:p w14:paraId="622568A1" w14:textId="193BC78D" w:rsidR="00C05750" w:rsidRPr="00697696" w:rsidRDefault="00C05750" w:rsidP="00C05750">
            <w:pPr>
              <w:spacing w:line="240" w:lineRule="auto"/>
              <w:jc w:val="both"/>
              <w:rPr>
                <w:rFonts w:ascii="Century Gothic" w:hAnsi="Century Gothic" w:cs="Arial"/>
                <w:b/>
                <w:bCs/>
              </w:rPr>
            </w:pPr>
            <w:r w:rsidRPr="002B4C21">
              <w:rPr>
                <w:rFonts w:ascii="Century Gothic" w:hAnsi="Century Gothic" w:cs="Arial"/>
                <w:b/>
                <w:bCs/>
              </w:rPr>
              <w:t xml:space="preserve">Los interesados, deberán formular y enviar sus cuestionamientos conforme al Anexo 1 de estas bases a más tardar el día </w:t>
            </w:r>
            <w:r w:rsidR="009E4031" w:rsidRPr="002B4C21">
              <w:rPr>
                <w:rFonts w:ascii="Century Gothic" w:hAnsi="Century Gothic" w:cs="Arial"/>
                <w:b/>
                <w:bCs/>
                <w:u w:val="single"/>
              </w:rPr>
              <w:t>11</w:t>
            </w:r>
            <w:r w:rsidR="00BC1153" w:rsidRPr="002B4C21">
              <w:rPr>
                <w:rFonts w:ascii="Century Gothic" w:hAnsi="Century Gothic" w:cs="Arial"/>
                <w:b/>
                <w:bCs/>
                <w:u w:val="single"/>
              </w:rPr>
              <w:t xml:space="preserve"> de </w:t>
            </w:r>
            <w:r w:rsidR="009E4031" w:rsidRPr="002B4C21">
              <w:rPr>
                <w:rFonts w:ascii="Century Gothic" w:hAnsi="Century Gothic" w:cs="Arial"/>
                <w:b/>
                <w:bCs/>
                <w:u w:val="single"/>
              </w:rPr>
              <w:t xml:space="preserve">diciembre </w:t>
            </w:r>
            <w:r w:rsidR="00BC1153" w:rsidRPr="002B4C21">
              <w:rPr>
                <w:rFonts w:ascii="Century Gothic" w:hAnsi="Century Gothic" w:cs="Arial"/>
                <w:b/>
                <w:bCs/>
                <w:u w:val="single"/>
              </w:rPr>
              <w:t>del 2023 hasta las 1</w:t>
            </w:r>
            <w:r w:rsidR="00710459" w:rsidRPr="002B4C21">
              <w:rPr>
                <w:rFonts w:ascii="Century Gothic" w:hAnsi="Century Gothic" w:cs="Arial"/>
                <w:b/>
                <w:bCs/>
                <w:u w:val="single"/>
              </w:rPr>
              <w:t>2</w:t>
            </w:r>
            <w:r w:rsidRPr="002B4C21">
              <w:rPr>
                <w:rFonts w:ascii="Century Gothic" w:hAnsi="Century Gothic" w:cs="Arial"/>
                <w:b/>
                <w:bCs/>
                <w:u w:val="single"/>
              </w:rPr>
              <w:t>:00 horas</w:t>
            </w:r>
            <w:r w:rsidRPr="002B4C21">
              <w:rPr>
                <w:rFonts w:ascii="Century Gothic" w:hAnsi="Century Gothic" w:cs="Arial"/>
                <w:b/>
                <w:bCs/>
              </w:rPr>
              <w:t>, en formato</w:t>
            </w:r>
            <w:r w:rsidRPr="00697696">
              <w:rPr>
                <w:rFonts w:ascii="Century Gothic" w:hAnsi="Century Gothic" w:cs="Arial"/>
                <w:b/>
                <w:bCs/>
              </w:rPr>
              <w:t xml:space="preserve"> Word, Arial 12 y formato PDF con firma autógrafa, a efecto de proteger su firma al correo oficial de proveedores de este Organismo, siendo:</w:t>
            </w:r>
          </w:p>
          <w:p w14:paraId="580F5C16" w14:textId="750A62E5" w:rsidR="003908D3" w:rsidRDefault="00000000" w:rsidP="003908D3">
            <w:pPr>
              <w:spacing w:after="200" w:line="240" w:lineRule="auto"/>
              <w:jc w:val="center"/>
              <w:rPr>
                <w:rFonts w:ascii="Century Gothic" w:hAnsi="Century Gothic"/>
                <w:color w:val="FF0000"/>
              </w:rPr>
            </w:pPr>
            <w:hyperlink r:id="rId8" w:history="1">
              <w:r w:rsidR="002B4C21" w:rsidRPr="00A9486B">
                <w:rPr>
                  <w:rStyle w:val="Hipervnculo"/>
                  <w:rFonts w:ascii="Century Gothic" w:hAnsi="Century Gothic" w:cs="Arial"/>
                </w:rPr>
                <w:t>camilla.ambulancia</w:t>
              </w:r>
              <w:r w:rsidR="002B4C21" w:rsidRPr="00A9486B">
                <w:rPr>
                  <w:rStyle w:val="Hipervnculo"/>
                  <w:rFonts w:ascii="Century Gothic" w:hAnsi="Century Gothic" w:cs="Arial"/>
                  <w:b/>
                </w:rPr>
                <w:t>@</w:t>
              </w:r>
              <w:r w:rsidR="002B4C21" w:rsidRPr="00A9486B">
                <w:rPr>
                  <w:rStyle w:val="Hipervnculo"/>
                  <w:rFonts w:ascii="Century Gothic" w:hAnsi="Century Gothic"/>
                </w:rPr>
                <w:t>ssmz.gob.mx</w:t>
              </w:r>
            </w:hyperlink>
          </w:p>
          <w:p w14:paraId="3F14C546"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1AE0F755" w14:textId="56F37059" w:rsidR="00C05750" w:rsidRPr="003C178B" w:rsidRDefault="00C05750" w:rsidP="00C05750">
            <w:pPr>
              <w:spacing w:after="200" w:line="240" w:lineRule="auto"/>
              <w:jc w:val="center"/>
              <w:rPr>
                <w:rFonts w:ascii="Century Gothic" w:hAnsi="Century Gothic" w:cs="Arial"/>
                <w:bCs/>
              </w:rPr>
            </w:pPr>
            <w:r w:rsidRPr="003C178B">
              <w:rPr>
                <w:rFonts w:ascii="Century Gothic" w:hAnsi="Century Gothic" w:cs="Arial"/>
                <w:b/>
              </w:rPr>
              <w:t xml:space="preserve">LICITACIÓN PÚBLICA </w:t>
            </w:r>
            <w:r w:rsidR="008D0117">
              <w:rPr>
                <w:rFonts w:ascii="Century Gothic" w:hAnsi="Century Gothic" w:cs="Arial"/>
                <w:b/>
              </w:rPr>
              <w:t>LOCAL</w:t>
            </w:r>
            <w:r w:rsidRPr="003C178B">
              <w:rPr>
                <w:rFonts w:ascii="Century Gothic" w:hAnsi="Century Gothic" w:cs="Arial"/>
                <w:b/>
              </w:rPr>
              <w:t xml:space="preserve"> CON CONCURRENCIA DEL COMITÉ DE ADQUISICIO</w:t>
            </w:r>
            <w:r>
              <w:rPr>
                <w:rFonts w:ascii="Century Gothic" w:hAnsi="Century Gothic" w:cs="Arial"/>
                <w:b/>
              </w:rPr>
              <w:t>NE</w:t>
            </w:r>
            <w:r w:rsidR="003908D3">
              <w:rPr>
                <w:rFonts w:ascii="Century Gothic" w:hAnsi="Century Gothic" w:cs="Arial"/>
                <w:b/>
              </w:rPr>
              <w:t>S NÚMERO DE LICITACIÓN</w:t>
            </w:r>
            <w:r w:rsidR="003908D3" w:rsidRPr="002B4C21">
              <w:rPr>
                <w:rFonts w:ascii="Century Gothic" w:hAnsi="Century Gothic" w:cs="Arial"/>
                <w:b/>
              </w:rPr>
              <w:t xml:space="preserve">: </w:t>
            </w:r>
            <w:r w:rsidR="004B6EB0" w:rsidRPr="002B4C21">
              <w:rPr>
                <w:rFonts w:ascii="Century Gothic" w:hAnsi="Century Gothic" w:cs="Arial"/>
                <w:b/>
              </w:rPr>
              <w:t>LPCC-034/2023</w:t>
            </w:r>
            <w:r>
              <w:rPr>
                <w:rFonts w:ascii="Century Gothic" w:hAnsi="Century Gothic" w:cs="Arial"/>
                <w:b/>
              </w:rPr>
              <w:t xml:space="preserve"> PARA LA </w:t>
            </w:r>
            <w:r w:rsidR="0015184B">
              <w:rPr>
                <w:rFonts w:ascii="Century Gothic" w:hAnsi="Century Gothic" w:cs="Arial"/>
                <w:b/>
              </w:rPr>
              <w:t>“ADQUISICIÓN DE CARROS CAMILLA PARA AMBULANCIA”</w:t>
            </w:r>
            <w:r w:rsidR="009E4031">
              <w:rPr>
                <w:rFonts w:ascii="Century Gothic" w:hAnsi="Century Gothic" w:cs="Arial"/>
                <w:b/>
              </w:rPr>
              <w:t>.</w:t>
            </w:r>
          </w:p>
          <w:p w14:paraId="437D36B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bCs/>
              </w:rPr>
              <w:t>S</w:t>
            </w:r>
            <w:r>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5AA0013"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5D1A5B4" w14:textId="77777777" w:rsidR="00C05750"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66CECB32" w14:textId="300B15E0" w:rsidR="00C05750" w:rsidRPr="003C178B" w:rsidRDefault="00C05750" w:rsidP="00C05750">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53A5A607" w14:textId="6F33285E" w:rsidR="00C05750" w:rsidRDefault="00C05750" w:rsidP="00877902">
            <w:pPr>
              <w:spacing w:line="240" w:lineRule="auto"/>
              <w:jc w:val="both"/>
              <w:rPr>
                <w:rFonts w:ascii="Century Gothic" w:hAnsi="Century Gothic" w:cs="Arial"/>
              </w:rPr>
            </w:pPr>
            <w:r w:rsidRPr="003C178B">
              <w:rPr>
                <w:rFonts w:ascii="Century Gothic" w:hAnsi="Century Gothic" w:cs="Arial"/>
                <w:b/>
              </w:rPr>
              <w:t>PR</w:t>
            </w:r>
            <w:r>
              <w:rPr>
                <w:rFonts w:ascii="Century Gothic" w:hAnsi="Century Gothic" w:cs="Arial"/>
                <w:b/>
              </w:rPr>
              <w:t>ESENTACIÓN DE MUESTRAS:</w:t>
            </w:r>
            <w:r>
              <w:rPr>
                <w:rFonts w:ascii="Century Gothic" w:hAnsi="Century Gothic" w:cs="Arial"/>
              </w:rPr>
              <w:t xml:space="preserve"> </w:t>
            </w:r>
            <w:r w:rsidR="00877902">
              <w:rPr>
                <w:rFonts w:ascii="Century Gothic" w:hAnsi="Century Gothic" w:cs="Arial"/>
              </w:rPr>
              <w:t>NO APLICA</w:t>
            </w:r>
          </w:p>
          <w:p w14:paraId="14DF4B9D" w14:textId="2C0F32D6" w:rsidR="00C05750" w:rsidRPr="003C178B" w:rsidRDefault="00C05750" w:rsidP="00C05750">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55647D2E" w14:textId="734B8369" w:rsidR="00C05750" w:rsidRDefault="00C05750" w:rsidP="00C05750">
            <w:pPr>
              <w:widowControl w:val="0"/>
              <w:autoSpaceDE w:val="0"/>
              <w:autoSpaceDN w:val="0"/>
              <w:adjustRightInd w:val="0"/>
              <w:spacing w:line="240" w:lineRule="auto"/>
              <w:jc w:val="both"/>
              <w:rPr>
                <w:rFonts w:ascii="Century Gothic" w:eastAsia="MS Mincho" w:hAnsi="Century Gothic" w:cs="Arial"/>
                <w:color w:val="000000"/>
                <w:lang w:val="es-ES" w:eastAsia="es-ES"/>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Presentar en</w:t>
            </w:r>
            <w:r w:rsidR="003C2A62">
              <w:rPr>
                <w:rFonts w:ascii="Century Gothic" w:eastAsia="MS Mincho" w:hAnsi="Century Gothic" w:cs="Arial"/>
                <w:color w:val="000000"/>
                <w:lang w:val="es-ES" w:eastAsia="es-ES"/>
              </w:rPr>
              <w:t xml:space="preserve"> </w:t>
            </w:r>
            <w:r w:rsidR="003C2A62" w:rsidRPr="003C2A62">
              <w:rPr>
                <w:rFonts w:ascii="Century Gothic" w:eastAsia="MS Mincho" w:hAnsi="Century Gothic" w:cs="Arial"/>
                <w:b/>
                <w:bCs/>
                <w:color w:val="000000"/>
                <w:lang w:val="es-ES" w:eastAsia="es-ES"/>
              </w:rPr>
              <w:t>2</w:t>
            </w:r>
            <w:r w:rsidR="003C2A62">
              <w:rPr>
                <w:rFonts w:ascii="Century Gothic" w:eastAsia="MS Mincho" w:hAnsi="Century Gothic" w:cs="Arial"/>
                <w:color w:val="000000"/>
                <w:lang w:val="es-ES" w:eastAsia="es-ES"/>
              </w:rPr>
              <w:t xml:space="preserve"> </w:t>
            </w:r>
            <w:r w:rsidR="003C2A62" w:rsidRPr="003C2A62">
              <w:rPr>
                <w:rFonts w:ascii="Century Gothic" w:eastAsia="MS Mincho" w:hAnsi="Century Gothic" w:cs="Arial"/>
                <w:b/>
                <w:bCs/>
                <w:color w:val="000000"/>
                <w:lang w:val="es-ES" w:eastAsia="es-ES"/>
              </w:rPr>
              <w:t>(</w:t>
            </w:r>
            <w:r w:rsidRPr="003C2A62">
              <w:rPr>
                <w:rFonts w:ascii="Century Gothic" w:eastAsia="MS Mincho" w:hAnsi="Century Gothic" w:cs="Arial"/>
                <w:b/>
                <w:bCs/>
                <w:color w:val="000000"/>
                <w:lang w:val="es-ES" w:eastAsia="es-ES"/>
              </w:rPr>
              <w:t>dos</w:t>
            </w:r>
            <w:r w:rsidR="003C2A62">
              <w:rPr>
                <w:rFonts w:ascii="Century Gothic" w:eastAsia="MS Mincho" w:hAnsi="Century Gothic" w:cs="Arial"/>
                <w:b/>
                <w:bCs/>
                <w:color w:val="000000"/>
                <w:lang w:val="es-ES" w:eastAsia="es-ES"/>
              </w:rPr>
              <w:t>)</w:t>
            </w:r>
            <w:r w:rsidRPr="003C2A62">
              <w:rPr>
                <w:rFonts w:ascii="Century Gothic" w:eastAsia="MS Mincho" w:hAnsi="Century Gothic" w:cs="Arial"/>
                <w:b/>
                <w:bCs/>
                <w:color w:val="000000"/>
                <w:lang w:val="es-ES" w:eastAsia="es-ES"/>
              </w:rPr>
              <w:t xml:space="preserve">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w:t>
            </w:r>
            <w:r w:rsidR="004672FE">
              <w:rPr>
                <w:rFonts w:ascii="Century Gothic" w:eastAsia="MS Mincho" w:hAnsi="Century Gothic" w:cs="Arial"/>
                <w:color w:val="000000"/>
                <w:lang w:val="es-ES" w:eastAsia="es-ES"/>
              </w:rPr>
              <w:t>T</w:t>
            </w:r>
            <w:r w:rsidRPr="003C178B">
              <w:rPr>
                <w:rFonts w:ascii="Century Gothic" w:eastAsia="MS Mincho" w:hAnsi="Century Gothic" w:cs="Arial"/>
                <w:color w:val="000000"/>
                <w:lang w:val="es-ES" w:eastAsia="es-ES"/>
              </w:rPr>
              <w:t xml:space="preserve">écnica y la propuesta </w:t>
            </w:r>
            <w:r w:rsidR="0050223D">
              <w:rPr>
                <w:rFonts w:ascii="Century Gothic" w:eastAsia="MS Mincho" w:hAnsi="Century Gothic" w:cs="Arial"/>
                <w:color w:val="000000"/>
                <w:lang w:val="es-ES" w:eastAsia="es-ES"/>
              </w:rPr>
              <w:t>Ec</w:t>
            </w:r>
            <w:r w:rsidRPr="003C178B">
              <w:rPr>
                <w:rFonts w:ascii="Century Gothic" w:eastAsia="MS Mincho" w:hAnsi="Century Gothic" w:cs="Arial"/>
                <w:color w:val="000000"/>
                <w:lang w:val="es-ES" w:eastAsia="es-ES"/>
              </w:rPr>
              <w:t xml:space="preserve">onómica respectivamente identificados con el nombre de la </w:t>
            </w:r>
            <w:r w:rsidRPr="00A362DA">
              <w:rPr>
                <w:rFonts w:ascii="Century Gothic" w:eastAsia="MS Mincho" w:hAnsi="Century Gothic" w:cs="Arial"/>
                <w:color w:val="000000"/>
                <w:lang w:val="es-ES" w:eastAsia="es-ES"/>
              </w:rPr>
              <w:t>empresa y el número de licitación al que corresponden.</w:t>
            </w:r>
          </w:p>
          <w:p w14:paraId="090FBAB8" w14:textId="77777777" w:rsidR="00DA0734" w:rsidRDefault="00DA0734" w:rsidP="00C05750">
            <w:pPr>
              <w:widowControl w:val="0"/>
              <w:autoSpaceDE w:val="0"/>
              <w:autoSpaceDN w:val="0"/>
              <w:adjustRightInd w:val="0"/>
              <w:spacing w:line="240" w:lineRule="auto"/>
              <w:jc w:val="both"/>
              <w:rPr>
                <w:rFonts w:ascii="Century Gothic" w:eastAsia="MS Mincho" w:hAnsi="Century Gothic" w:cs="Arial"/>
                <w:color w:val="000000"/>
                <w:lang w:val="es-ES" w:eastAsia="es-ES"/>
              </w:rPr>
            </w:pPr>
          </w:p>
          <w:p w14:paraId="70D569F6" w14:textId="77777777" w:rsidR="00DA0734" w:rsidRPr="00A362DA" w:rsidRDefault="00DA0734" w:rsidP="00C05750">
            <w:pPr>
              <w:widowControl w:val="0"/>
              <w:autoSpaceDE w:val="0"/>
              <w:autoSpaceDN w:val="0"/>
              <w:adjustRightInd w:val="0"/>
              <w:spacing w:line="240" w:lineRule="auto"/>
              <w:jc w:val="both"/>
              <w:rPr>
                <w:rFonts w:ascii="Century Gothic" w:hAnsi="Century Gothic" w:cs="Arial"/>
                <w:b/>
              </w:rPr>
            </w:pPr>
          </w:p>
          <w:p w14:paraId="0B2341EE" w14:textId="13D9AEB3" w:rsidR="00C05750" w:rsidRDefault="00C05750" w:rsidP="00C05750">
            <w:pPr>
              <w:spacing w:line="240" w:lineRule="auto"/>
              <w:jc w:val="both"/>
              <w:rPr>
                <w:rFonts w:ascii="Century Gothic" w:hAnsi="Century Gothic" w:cs="Arial"/>
                <w:b/>
                <w:u w:val="single"/>
              </w:rPr>
            </w:pPr>
            <w:r w:rsidRPr="00A362DA">
              <w:rPr>
                <w:rFonts w:ascii="Century Gothic" w:hAnsi="Century Gothic" w:cs="Arial"/>
                <w:b/>
                <w:u w:val="single"/>
              </w:rPr>
              <w:t xml:space="preserve">Los sobres que contengan las propuestas técnicas y </w:t>
            </w:r>
            <w:r w:rsidRPr="00A9486B">
              <w:rPr>
                <w:rFonts w:ascii="Century Gothic" w:hAnsi="Century Gothic" w:cs="Arial"/>
                <w:b/>
                <w:u w:val="single"/>
              </w:rPr>
              <w:t xml:space="preserve">económicas deberán ser entregados en el auditorio del Hospital General de Zapopan el día </w:t>
            </w:r>
            <w:r w:rsidR="00DA0734" w:rsidRPr="00A9486B">
              <w:rPr>
                <w:rFonts w:ascii="Century Gothic" w:hAnsi="Century Gothic" w:cs="Arial"/>
                <w:b/>
                <w:u w:val="single"/>
              </w:rPr>
              <w:t>18</w:t>
            </w:r>
            <w:r w:rsidR="00400891" w:rsidRPr="00A9486B">
              <w:rPr>
                <w:rFonts w:ascii="Century Gothic" w:hAnsi="Century Gothic" w:cs="Arial"/>
                <w:b/>
                <w:u w:val="single"/>
              </w:rPr>
              <w:t xml:space="preserve"> de </w:t>
            </w:r>
            <w:r w:rsidR="00DA0734" w:rsidRPr="00A9486B">
              <w:rPr>
                <w:rFonts w:ascii="Century Gothic" w:hAnsi="Century Gothic" w:cs="Arial"/>
                <w:b/>
                <w:u w:val="single"/>
              </w:rPr>
              <w:t xml:space="preserve">diciembre </w:t>
            </w:r>
            <w:r w:rsidRPr="00A9486B">
              <w:rPr>
                <w:rFonts w:ascii="Century Gothic" w:hAnsi="Century Gothic" w:cs="Arial"/>
                <w:b/>
                <w:u w:val="single"/>
              </w:rPr>
              <w:t xml:space="preserve">del 2023 en el horario de las </w:t>
            </w:r>
            <w:r w:rsidR="00A9486B" w:rsidRPr="00A9486B">
              <w:rPr>
                <w:rFonts w:ascii="Century Gothic" w:hAnsi="Century Gothic" w:cs="Arial"/>
                <w:b/>
                <w:u w:val="single"/>
              </w:rPr>
              <w:t>09</w:t>
            </w:r>
            <w:r w:rsidR="00BC1153" w:rsidRPr="00A9486B">
              <w:rPr>
                <w:rFonts w:ascii="Century Gothic" w:hAnsi="Century Gothic" w:cs="Arial"/>
                <w:b/>
                <w:u w:val="single"/>
              </w:rPr>
              <w:t>:</w:t>
            </w:r>
            <w:r w:rsidR="004E5754" w:rsidRPr="00A9486B">
              <w:rPr>
                <w:rFonts w:ascii="Century Gothic" w:hAnsi="Century Gothic" w:cs="Arial"/>
                <w:b/>
                <w:u w:val="single"/>
              </w:rPr>
              <w:t>3</w:t>
            </w:r>
            <w:r w:rsidRPr="00A9486B">
              <w:rPr>
                <w:rFonts w:ascii="Century Gothic" w:hAnsi="Century Gothic" w:cs="Arial"/>
                <w:b/>
                <w:u w:val="single"/>
              </w:rPr>
              <w:t>0 horas a las 1</w:t>
            </w:r>
            <w:r w:rsidR="00A9486B" w:rsidRPr="00A9486B">
              <w:rPr>
                <w:rFonts w:ascii="Century Gothic" w:hAnsi="Century Gothic" w:cs="Arial"/>
                <w:b/>
                <w:u w:val="single"/>
              </w:rPr>
              <w:t>0</w:t>
            </w:r>
            <w:r w:rsidR="00BC1153" w:rsidRPr="00A9486B">
              <w:rPr>
                <w:rFonts w:ascii="Century Gothic" w:hAnsi="Century Gothic" w:cs="Arial"/>
                <w:b/>
                <w:u w:val="single"/>
              </w:rPr>
              <w:t>:</w:t>
            </w:r>
            <w:r w:rsidR="004E5754" w:rsidRPr="00A9486B">
              <w:rPr>
                <w:rFonts w:ascii="Century Gothic" w:hAnsi="Century Gothic" w:cs="Arial"/>
                <w:b/>
                <w:u w:val="single"/>
              </w:rPr>
              <w:t>3</w:t>
            </w:r>
            <w:r w:rsidRPr="00A9486B">
              <w:rPr>
                <w:rFonts w:ascii="Century Gothic" w:hAnsi="Century Gothic" w:cs="Arial"/>
                <w:b/>
                <w:u w:val="single"/>
              </w:rPr>
              <w:t>0 horas.</w:t>
            </w:r>
          </w:p>
          <w:p w14:paraId="123A9ED5" w14:textId="77777777" w:rsidR="0015184B" w:rsidRDefault="0015184B" w:rsidP="00C05750">
            <w:pPr>
              <w:spacing w:line="240" w:lineRule="auto"/>
              <w:jc w:val="both"/>
              <w:rPr>
                <w:rFonts w:ascii="Century Gothic" w:hAnsi="Century Gothic" w:cs="Arial"/>
                <w:b/>
                <w:bCs/>
              </w:rPr>
            </w:pPr>
          </w:p>
          <w:p w14:paraId="62A4F05F" w14:textId="3586DF8B" w:rsidR="00C05750" w:rsidRPr="003C178B" w:rsidRDefault="00C05750" w:rsidP="00C05750">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p>
          <w:p w14:paraId="6CA64D18"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2E870B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6A3975B2" w14:textId="77777777" w:rsidR="00C05750" w:rsidRPr="003C178B" w:rsidRDefault="00C05750" w:rsidP="00C05750">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39651D9C"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 xml:space="preserve">Cuando se declare </w:t>
            </w:r>
            <w:r>
              <w:rPr>
                <w:rFonts w:ascii="Century Gothic" w:hAnsi="Century Gothic" w:cs="Arial"/>
              </w:rPr>
              <w:t>desierta una licitación o algún</w:t>
            </w:r>
            <w:r w:rsidRPr="003C178B">
              <w:rPr>
                <w:rFonts w:ascii="Century Gothic" w:hAnsi="Century Gothic" w:cs="Arial"/>
              </w:rPr>
              <w:t xml:space="preserve"> </w:t>
            </w:r>
            <w:r>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72DAB62"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2E14B3E8"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6B4694EF"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0DCC83DF"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79EBBCFA"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63BDC126" w14:textId="77777777" w:rsidR="00C05750" w:rsidRPr="003C178B" w:rsidRDefault="00C05750" w:rsidP="00C05750">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1A7B23D"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196D8310" w14:textId="77777777" w:rsidR="00C05750" w:rsidRPr="003C178B"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1949B96F" w14:textId="77777777" w:rsidR="00C05750" w:rsidRPr="00A96874"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68CC273F" w14:textId="77777777" w:rsidR="0015184B" w:rsidRPr="0015184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Pr>
                <w:rFonts w:ascii="Century Gothic" w:hAnsi="Century Gothic" w:cs="Arial"/>
                <w:shd w:val="clear" w:color="auto" w:fill="FFFFFF"/>
              </w:rPr>
              <w:t>requisito</w:t>
            </w:r>
          </w:p>
          <w:p w14:paraId="3E7CEBF5" w14:textId="77777777" w:rsidR="0015184B" w:rsidRDefault="0015184B" w:rsidP="0015184B">
            <w:pPr>
              <w:pStyle w:val="Prrafodelista"/>
              <w:spacing w:after="200" w:line="240" w:lineRule="auto"/>
              <w:jc w:val="both"/>
              <w:rPr>
                <w:rFonts w:ascii="Century Gothic" w:hAnsi="Century Gothic" w:cs="Arial"/>
                <w:shd w:val="clear" w:color="auto" w:fill="FFFFFF"/>
              </w:rPr>
            </w:pPr>
          </w:p>
          <w:p w14:paraId="76448196" w14:textId="77777777" w:rsidR="0015184B" w:rsidRDefault="0015184B" w:rsidP="0015184B">
            <w:pPr>
              <w:pStyle w:val="Prrafodelista"/>
              <w:spacing w:after="200" w:line="240" w:lineRule="auto"/>
              <w:jc w:val="both"/>
              <w:rPr>
                <w:rFonts w:ascii="Century Gothic" w:hAnsi="Century Gothic" w:cs="Arial"/>
                <w:shd w:val="clear" w:color="auto" w:fill="FFFFFF"/>
              </w:rPr>
            </w:pPr>
          </w:p>
          <w:p w14:paraId="67726D53" w14:textId="77777777" w:rsidR="0015184B" w:rsidRDefault="0015184B" w:rsidP="0015184B">
            <w:pPr>
              <w:pStyle w:val="Prrafodelista"/>
              <w:spacing w:after="200" w:line="240" w:lineRule="auto"/>
              <w:jc w:val="both"/>
              <w:rPr>
                <w:rFonts w:ascii="Century Gothic" w:hAnsi="Century Gothic" w:cs="Arial"/>
                <w:shd w:val="clear" w:color="auto" w:fill="FFFFFF"/>
              </w:rPr>
            </w:pPr>
          </w:p>
          <w:p w14:paraId="3C5B9447" w14:textId="3D2C4C28" w:rsidR="00C05750" w:rsidRPr="0015184B" w:rsidRDefault="00C05750" w:rsidP="0015184B">
            <w:pPr>
              <w:pStyle w:val="Prrafodelista"/>
              <w:spacing w:after="200" w:line="240" w:lineRule="auto"/>
              <w:jc w:val="both"/>
              <w:rPr>
                <w:rFonts w:ascii="Century Gothic" w:eastAsia="Times New Roman" w:hAnsi="Century Gothic" w:cs="Arial"/>
              </w:rPr>
            </w:pPr>
            <w:r w:rsidRPr="0015184B">
              <w:rPr>
                <w:rFonts w:ascii="Century Gothic" w:hAnsi="Century Gothic" w:cs="Arial"/>
                <w:shd w:val="clear" w:color="auto" w:fill="FFFFFF"/>
              </w:rPr>
              <w:t xml:space="preserve"> indispensable para todos los participantes, sea proveedor inscrito en nuestro padrón o no.</w:t>
            </w:r>
          </w:p>
          <w:p w14:paraId="20544BC9" w14:textId="1E536D64" w:rsidR="00C05750" w:rsidRPr="00313B1D" w:rsidRDefault="00C05750" w:rsidP="00C05750">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7C2D06">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5CEC3409" w14:textId="77777777" w:rsidR="00C05750" w:rsidRPr="003C178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6C952B30" w14:textId="77777777" w:rsidR="00C05750" w:rsidRPr="003C178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1A6BC30" w14:textId="77777777" w:rsidR="00C05750" w:rsidRPr="003C178B" w:rsidRDefault="00C05750" w:rsidP="00C05750">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648E38B4" w14:textId="77777777" w:rsidR="00C05750" w:rsidRPr="003C178B"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p>
          <w:p w14:paraId="20C6BB3B" w14:textId="5FD2A895" w:rsidR="00C05750" w:rsidRPr="00E1644C" w:rsidRDefault="00C05750" w:rsidP="00313B1D">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9B66344" w14:textId="77777777" w:rsidR="00FE28BE" w:rsidRPr="00FE28BE" w:rsidRDefault="00FE28BE" w:rsidP="00FE28BE">
            <w:pPr>
              <w:spacing w:after="0" w:line="240" w:lineRule="auto"/>
              <w:jc w:val="both"/>
              <w:rPr>
                <w:rFonts w:ascii="Century Gothic" w:eastAsia="Times New Roman" w:hAnsi="Century Gothic" w:cs="Arial"/>
              </w:rPr>
            </w:pPr>
          </w:p>
          <w:p w14:paraId="6B831EE6" w14:textId="77777777" w:rsidR="00C05750" w:rsidRPr="003C178B" w:rsidRDefault="00C05750" w:rsidP="00C05750">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0454F00"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DF466C7" w14:textId="77777777" w:rsidR="00C05750" w:rsidRPr="003C178B" w:rsidRDefault="00C05750" w:rsidP="00C05750">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4417A77A" w14:textId="77777777" w:rsidR="00C05750" w:rsidRPr="003C178B" w:rsidRDefault="00C05750" w:rsidP="00C05750">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A80BC39" w14:textId="77777777" w:rsidR="00C05750" w:rsidRPr="003C178B" w:rsidRDefault="00C05750" w:rsidP="00C05750">
            <w:pPr>
              <w:pStyle w:val="Default"/>
              <w:jc w:val="both"/>
              <w:rPr>
                <w:rFonts w:ascii="Century Gothic" w:hAnsi="Century Gothic" w:cs="Arial"/>
                <w:sz w:val="22"/>
                <w:szCs w:val="22"/>
              </w:rPr>
            </w:pPr>
          </w:p>
          <w:p w14:paraId="17C1CCCC" w14:textId="77777777" w:rsidR="00C05750" w:rsidRPr="003C178B" w:rsidRDefault="00C05750" w:rsidP="00C05750">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00DA6BC8" w14:textId="77777777" w:rsidR="00C05750" w:rsidRPr="003C178B" w:rsidRDefault="00C05750" w:rsidP="00C05750">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Pr="003C178B">
              <w:rPr>
                <w:rFonts w:ascii="Century Gothic" w:eastAsia="MS Mincho" w:hAnsi="Century Gothic" w:cs="Arial"/>
                <w:color w:val="000000"/>
                <w:lang w:val="es-ES" w:eastAsia="es-ES"/>
              </w:rPr>
              <w:t xml:space="preserve">Idioma: </w:t>
            </w:r>
            <w:r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56657793" w14:textId="77777777" w:rsidR="00C05750" w:rsidRPr="003C178B" w:rsidRDefault="00C05750" w:rsidP="00C05750">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0DA92AC8" w14:textId="77777777" w:rsidR="00C05750" w:rsidRPr="003C178B" w:rsidRDefault="00C05750" w:rsidP="00C05750">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2DDAFA92" w14:textId="77777777" w:rsidR="00C05750" w:rsidRPr="003C178B" w:rsidRDefault="00C05750" w:rsidP="00C05750">
            <w:pPr>
              <w:spacing w:line="240" w:lineRule="auto"/>
              <w:jc w:val="both"/>
              <w:rPr>
                <w:rFonts w:ascii="Century Gothic" w:hAnsi="Century Gothic" w:cs="Arial"/>
              </w:rPr>
            </w:pPr>
            <w:r>
              <w:rPr>
                <w:rFonts w:ascii="Century Gothic" w:hAnsi="Century Gothic" w:cs="Arial"/>
              </w:rPr>
              <w:t>4.-</w:t>
            </w:r>
            <w:r w:rsidRPr="003C178B">
              <w:rPr>
                <w:rFonts w:ascii="Century Gothic" w:hAnsi="Century Gothic" w:cs="Arial"/>
              </w:rPr>
              <w:t>Los licitantes participantes, deberán entregar sus propuestas, en dos sobres cerrados preferentemente (propuesta técnica y propuesta económica respectivamente) y</w:t>
            </w:r>
            <w:r w:rsidRPr="003C178B">
              <w:rPr>
                <w:rFonts w:ascii="Century Gothic" w:eastAsia="Times New Roman" w:hAnsi="Century Gothic" w:cs="Arial"/>
                <w:lang w:eastAsia="es-ES"/>
              </w:rPr>
              <w:t xml:space="preserve"> </w:t>
            </w:r>
            <w:r w:rsidRPr="003C178B">
              <w:rPr>
                <w:rFonts w:ascii="Century Gothic" w:hAnsi="Century Gothic" w:cs="Arial"/>
              </w:rPr>
              <w:t>firmados por el representante legal incluyendo el número de la licitación en la que se participa.</w:t>
            </w:r>
          </w:p>
          <w:p w14:paraId="44CB8A8E" w14:textId="77777777" w:rsidR="00C05750" w:rsidRDefault="00C05750" w:rsidP="00C05750">
            <w:pPr>
              <w:spacing w:line="240" w:lineRule="auto"/>
              <w:jc w:val="both"/>
              <w:rPr>
                <w:rFonts w:ascii="Century Gothic" w:eastAsia="Times New Roman" w:hAnsi="Century Gothic" w:cs="Arial"/>
              </w:rPr>
            </w:pPr>
            <w:r>
              <w:rPr>
                <w:rFonts w:ascii="Century Gothic" w:hAnsi="Century Gothic" w:cs="Arial"/>
              </w:rPr>
              <w:t>5.-</w:t>
            </w:r>
            <w:r w:rsidRPr="003C178B">
              <w:rPr>
                <w:rFonts w:ascii="Century Gothic" w:eastAsia="Times New Roman" w:hAnsi="Century Gothic" w:cs="Arial"/>
              </w:rPr>
              <w:t xml:space="preserve">Todas las hojas que contengan la propuesta deberán ser firmadas por el Representante Legal </w:t>
            </w:r>
            <w:r>
              <w:rPr>
                <w:rFonts w:ascii="Century Gothic" w:eastAsia="Times New Roman" w:hAnsi="Century Gothic" w:cs="Arial"/>
              </w:rPr>
              <w:t xml:space="preserve">debidamente </w:t>
            </w:r>
            <w:r w:rsidRPr="003C178B">
              <w:rPr>
                <w:rFonts w:ascii="Century Gothic" w:eastAsia="Times New Roman" w:hAnsi="Century Gothic" w:cs="Arial"/>
              </w:rPr>
              <w:t>Facultado con poder.</w:t>
            </w:r>
          </w:p>
          <w:p w14:paraId="4F8F496B" w14:textId="77777777" w:rsidR="00C05750" w:rsidRPr="003C178B" w:rsidRDefault="00C05750" w:rsidP="00C05750">
            <w:pPr>
              <w:spacing w:after="0" w:line="240" w:lineRule="auto"/>
              <w:jc w:val="both"/>
              <w:rPr>
                <w:rFonts w:ascii="Century Gothic" w:eastAsia="Arial" w:hAnsi="Century Gothic" w:cs="Arial"/>
              </w:rPr>
            </w:pPr>
            <w:r>
              <w:rPr>
                <w:rFonts w:ascii="Century Gothic" w:eastAsia="Times New Roman" w:hAnsi="Century Gothic" w:cs="Arial"/>
              </w:rPr>
              <w:t>6.-</w:t>
            </w:r>
            <w:r w:rsidRPr="003C178B">
              <w:rPr>
                <w:rFonts w:ascii="Century Gothic" w:eastAsia="Times New Roman" w:hAnsi="Century Gothic" w:cs="Arial"/>
              </w:rPr>
              <w:t>Los documentos emitidos por un ente oficial se podrán presentar sin la firma del representante legal.</w:t>
            </w:r>
          </w:p>
          <w:p w14:paraId="470073EC" w14:textId="77777777" w:rsidR="00C05750" w:rsidRDefault="00C05750" w:rsidP="00C05750">
            <w:pPr>
              <w:spacing w:after="0" w:line="240" w:lineRule="auto"/>
              <w:jc w:val="both"/>
              <w:rPr>
                <w:rFonts w:ascii="Century Gothic" w:eastAsia="Arial" w:hAnsi="Century Gothic" w:cs="Arial"/>
              </w:rPr>
            </w:pPr>
          </w:p>
          <w:p w14:paraId="73515375" w14:textId="77777777" w:rsidR="0015184B" w:rsidRDefault="0015184B" w:rsidP="00C05750">
            <w:pPr>
              <w:spacing w:after="0" w:line="240" w:lineRule="auto"/>
              <w:jc w:val="both"/>
              <w:rPr>
                <w:rFonts w:ascii="Century Gothic" w:eastAsia="Arial" w:hAnsi="Century Gothic" w:cs="Arial"/>
              </w:rPr>
            </w:pPr>
          </w:p>
          <w:p w14:paraId="00317D43" w14:textId="77777777" w:rsidR="0015184B" w:rsidRDefault="0015184B" w:rsidP="00C05750">
            <w:pPr>
              <w:spacing w:after="0" w:line="240" w:lineRule="auto"/>
              <w:jc w:val="both"/>
              <w:rPr>
                <w:rFonts w:ascii="Century Gothic" w:eastAsia="Arial" w:hAnsi="Century Gothic" w:cs="Arial"/>
              </w:rPr>
            </w:pPr>
          </w:p>
          <w:p w14:paraId="46840762" w14:textId="77777777" w:rsidR="0015184B" w:rsidRDefault="0015184B" w:rsidP="00C05750">
            <w:pPr>
              <w:spacing w:after="0" w:line="240" w:lineRule="auto"/>
              <w:jc w:val="both"/>
              <w:rPr>
                <w:rFonts w:ascii="Century Gothic" w:eastAsia="Arial" w:hAnsi="Century Gothic" w:cs="Arial"/>
              </w:rPr>
            </w:pPr>
          </w:p>
          <w:p w14:paraId="199362EE" w14:textId="77777777" w:rsidR="0015184B" w:rsidRPr="003C178B" w:rsidRDefault="0015184B" w:rsidP="00C05750">
            <w:pPr>
              <w:spacing w:after="0" w:line="240" w:lineRule="auto"/>
              <w:jc w:val="both"/>
              <w:rPr>
                <w:rFonts w:ascii="Century Gothic" w:eastAsia="Arial" w:hAnsi="Century Gothic" w:cs="Arial"/>
              </w:rPr>
            </w:pPr>
          </w:p>
          <w:p w14:paraId="776C0DB5" w14:textId="4EFE39F2" w:rsidR="00C05750" w:rsidRPr="003C178B" w:rsidRDefault="00C05750" w:rsidP="00C05750">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0756C4F4" w14:textId="77777777" w:rsidR="00C05750" w:rsidRPr="003C178B" w:rsidRDefault="00C05750" w:rsidP="00C05750">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Pr>
                <w:rFonts w:ascii="Century Gothic" w:hAnsi="Century Gothic" w:cs="Arial"/>
              </w:rPr>
              <w:t>ditación legal” conforme a las consideraciones siguientes</w:t>
            </w:r>
            <w:r w:rsidRPr="003C178B">
              <w:rPr>
                <w:rFonts w:ascii="Century Gothic" w:hAnsi="Century Gothic" w:cs="Arial"/>
              </w:rPr>
              <w:t>:</w:t>
            </w:r>
          </w:p>
          <w:p w14:paraId="26CE8335" w14:textId="77777777" w:rsidR="00C05750" w:rsidRPr="003C178B" w:rsidRDefault="00C05750" w:rsidP="00C05750">
            <w:pPr>
              <w:spacing w:after="0" w:line="240" w:lineRule="auto"/>
              <w:contextualSpacing/>
              <w:jc w:val="both"/>
              <w:rPr>
                <w:rFonts w:ascii="Century Gothic" w:hAnsi="Century Gothic" w:cs="Arial"/>
              </w:rPr>
            </w:pPr>
          </w:p>
          <w:p w14:paraId="5B8C556E" w14:textId="77777777" w:rsidR="00C05750" w:rsidRPr="003C178B" w:rsidRDefault="00C05750" w:rsidP="00C05750">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31B63A3F" w14:textId="77777777" w:rsidR="00C05750" w:rsidRPr="003C178B" w:rsidRDefault="00C05750" w:rsidP="00C05750">
            <w:pPr>
              <w:pStyle w:val="Listavistosa-nfasis11"/>
              <w:spacing w:after="0" w:line="240" w:lineRule="auto"/>
              <w:ind w:left="1080"/>
              <w:jc w:val="both"/>
              <w:rPr>
                <w:rFonts w:ascii="Century Gothic" w:hAnsi="Century Gothic" w:cs="Arial"/>
              </w:rPr>
            </w:pPr>
          </w:p>
          <w:p w14:paraId="36E56232" w14:textId="77777777" w:rsidR="00C05750" w:rsidRPr="003C178B" w:rsidRDefault="00C05750" w:rsidP="00C05750">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8F4F3CE" w14:textId="77777777" w:rsidR="00C05750" w:rsidRPr="003C178B" w:rsidRDefault="00C05750" w:rsidP="00C05750">
            <w:pPr>
              <w:pStyle w:val="Listavistosa-nfasis11"/>
              <w:spacing w:after="0" w:line="240" w:lineRule="auto"/>
              <w:ind w:left="1029"/>
              <w:jc w:val="both"/>
              <w:rPr>
                <w:rFonts w:ascii="Century Gothic" w:hAnsi="Century Gothic" w:cs="Arial"/>
              </w:rPr>
            </w:pPr>
          </w:p>
          <w:p w14:paraId="0839DEEF" w14:textId="77777777" w:rsidR="00C05750" w:rsidRPr="003C178B" w:rsidRDefault="00C05750" w:rsidP="00C05750">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2F2A3A09" w14:textId="77777777" w:rsidR="00C05750" w:rsidRPr="003C178B" w:rsidRDefault="00C05750" w:rsidP="00C05750">
            <w:pPr>
              <w:pStyle w:val="Listavistosa-nfasis11"/>
              <w:spacing w:after="0" w:line="240" w:lineRule="auto"/>
              <w:ind w:left="0"/>
              <w:jc w:val="both"/>
              <w:rPr>
                <w:rFonts w:ascii="Century Gothic" w:hAnsi="Century Gothic" w:cs="Arial"/>
              </w:rPr>
            </w:pPr>
          </w:p>
          <w:p w14:paraId="0201427D" w14:textId="77777777" w:rsidR="00C05750" w:rsidRPr="003C178B" w:rsidRDefault="00C05750" w:rsidP="00C05750">
            <w:pPr>
              <w:pStyle w:val="Listavistosa-nfasis11"/>
              <w:spacing w:after="0" w:line="240" w:lineRule="auto"/>
              <w:ind w:left="746"/>
              <w:jc w:val="both"/>
              <w:rPr>
                <w:rFonts w:ascii="Century Gothic" w:hAnsi="Century Gothic" w:cs="Arial"/>
              </w:rPr>
            </w:pPr>
            <w:r w:rsidRPr="003C178B">
              <w:rPr>
                <w:rFonts w:ascii="Century Gothic" w:hAnsi="Century Gothic" w:cs="Arial"/>
              </w:rPr>
              <w:t>1.- Persona física deberá de presentar copia de una identificación oficial, su Constancia de Situación Fiscal actual, comprobante de domicilio y Licencia Municipal;</w:t>
            </w:r>
          </w:p>
          <w:p w14:paraId="05607960" w14:textId="77777777" w:rsidR="00C05750" w:rsidRPr="003C178B" w:rsidRDefault="00C05750" w:rsidP="00C05750">
            <w:pPr>
              <w:pStyle w:val="Listavistosa-nfasis11"/>
              <w:spacing w:after="0" w:line="240" w:lineRule="auto"/>
              <w:ind w:left="1440"/>
              <w:jc w:val="both"/>
              <w:rPr>
                <w:rFonts w:ascii="Century Gothic" w:hAnsi="Century Gothic" w:cs="Arial"/>
              </w:rPr>
            </w:pPr>
          </w:p>
          <w:p w14:paraId="611D01B0" w14:textId="77777777" w:rsidR="00C05750" w:rsidRPr="003C178B" w:rsidRDefault="00C05750" w:rsidP="00C05750">
            <w:pPr>
              <w:pStyle w:val="Listavistosa-nfasis11"/>
              <w:spacing w:after="0" w:line="240" w:lineRule="auto"/>
              <w:jc w:val="both"/>
              <w:rPr>
                <w:rFonts w:ascii="Century Gothic" w:hAnsi="Century Gothic" w:cs="Arial"/>
              </w:rPr>
            </w:pPr>
            <w:r w:rsidRPr="003C178B">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D6950C" w14:textId="77777777" w:rsidR="00C05750" w:rsidRPr="003C178B" w:rsidRDefault="00C05750" w:rsidP="00C05750">
            <w:pPr>
              <w:pStyle w:val="Listavistosa-nfasis11"/>
              <w:spacing w:after="0" w:line="240" w:lineRule="auto"/>
              <w:jc w:val="both"/>
              <w:rPr>
                <w:rFonts w:ascii="Century Gothic" w:hAnsi="Century Gothic" w:cs="Arial"/>
              </w:rPr>
            </w:pPr>
          </w:p>
          <w:p w14:paraId="3320A8EE" w14:textId="77777777" w:rsidR="00C05750" w:rsidRPr="003C178B" w:rsidRDefault="00C05750" w:rsidP="00C05750">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6FD7573" w14:textId="77777777" w:rsidR="00C05750" w:rsidRPr="003C178B" w:rsidRDefault="00C05750" w:rsidP="00C05750">
            <w:pPr>
              <w:pStyle w:val="Default"/>
              <w:jc w:val="both"/>
              <w:rPr>
                <w:rFonts w:ascii="Century Gothic" w:eastAsia="Times New Roman" w:hAnsi="Century Gothic" w:cs="Arial"/>
                <w:sz w:val="22"/>
                <w:szCs w:val="22"/>
              </w:rPr>
            </w:pPr>
          </w:p>
          <w:p w14:paraId="448F7F17"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00B65AE" w14:textId="77777777" w:rsidR="00C05750" w:rsidRPr="003C178B" w:rsidRDefault="00C05750" w:rsidP="00C05750">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60489342" w14:textId="77777777" w:rsidR="00C05750" w:rsidRPr="003C178B" w:rsidRDefault="00C05750" w:rsidP="00C05750">
            <w:pPr>
              <w:pStyle w:val="Listavistosa-nfasis11"/>
              <w:spacing w:line="240" w:lineRule="auto"/>
              <w:ind w:left="1080"/>
              <w:jc w:val="both"/>
              <w:rPr>
                <w:rFonts w:ascii="Century Gothic" w:hAnsi="Century Gothic" w:cs="Arial"/>
              </w:rPr>
            </w:pPr>
          </w:p>
          <w:p w14:paraId="5B463D04" w14:textId="77777777" w:rsidR="00C05750" w:rsidRPr="003C178B"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309FADD4" w14:textId="77777777" w:rsidR="00C05750" w:rsidRPr="003C178B"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8DC5CA7" w14:textId="77777777" w:rsidR="00C05750"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Pr>
                <w:rFonts w:ascii="Century Gothic" w:hAnsi="Century Gothic" w:cs="Arial"/>
              </w:rPr>
              <w:t xml:space="preserve"> los asociados responderán solidariamente por el incumplimiento </w:t>
            </w:r>
            <w:r w:rsidRPr="003C178B">
              <w:rPr>
                <w:rFonts w:ascii="Century Gothic" w:hAnsi="Century Gothic" w:cs="Arial"/>
              </w:rPr>
              <w:t>de</w:t>
            </w:r>
            <w:r>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38DB6D2D" w14:textId="77777777" w:rsidR="00C05750" w:rsidRPr="00FE4C2A" w:rsidRDefault="00C05750" w:rsidP="00C05750">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 xml:space="preserve">Deberá indicarse claramente a cargo de qué participante correrá la obligación de presentar las garantías que se requieran; en caso contrario su incumplimiento será </w:t>
            </w:r>
            <w:r>
              <w:rPr>
                <w:rFonts w:ascii="Century Gothic" w:hAnsi="Century Gothic" w:cs="Arial"/>
              </w:rPr>
              <w:t>causa de des</w:t>
            </w:r>
            <w:r w:rsidRPr="00FE4C2A">
              <w:rPr>
                <w:rFonts w:ascii="Century Gothic" w:hAnsi="Century Gothic" w:cs="Arial"/>
              </w:rPr>
              <w:t>echamiento</w:t>
            </w:r>
            <w:r>
              <w:rPr>
                <w:rFonts w:ascii="Century Gothic" w:hAnsi="Century Gothic" w:cs="Arial"/>
              </w:rPr>
              <w:t>.</w:t>
            </w:r>
            <w:r w:rsidRPr="00FE4C2A">
              <w:rPr>
                <w:rFonts w:ascii="Century Gothic" w:hAnsi="Century Gothic" w:cs="Arial"/>
              </w:rPr>
              <w:t xml:space="preserve"> </w:t>
            </w:r>
          </w:p>
          <w:p w14:paraId="54F83096" w14:textId="77777777" w:rsidR="00C05750" w:rsidRDefault="00C05750" w:rsidP="00C05750">
            <w:pPr>
              <w:pStyle w:val="Listavistosa-nfasis11"/>
              <w:spacing w:line="240" w:lineRule="auto"/>
              <w:ind w:left="0"/>
              <w:jc w:val="both"/>
              <w:rPr>
                <w:rFonts w:ascii="Century Gothic" w:hAnsi="Century Gothic" w:cs="Arial"/>
              </w:rPr>
            </w:pPr>
          </w:p>
          <w:p w14:paraId="506CD125" w14:textId="77777777" w:rsidR="00C05750" w:rsidRDefault="00C05750" w:rsidP="00C05750">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A5F66F1" w14:textId="77777777" w:rsidR="0015184B" w:rsidRDefault="0015184B" w:rsidP="00C05750">
            <w:pPr>
              <w:spacing w:line="240" w:lineRule="auto"/>
              <w:jc w:val="both"/>
              <w:rPr>
                <w:rFonts w:ascii="Century Gothic" w:hAnsi="Century Gothic" w:cs="Arial"/>
                <w:b/>
              </w:rPr>
            </w:pPr>
          </w:p>
          <w:p w14:paraId="1F31AE94" w14:textId="77777777" w:rsidR="0015184B" w:rsidRDefault="0015184B" w:rsidP="00C05750">
            <w:pPr>
              <w:spacing w:line="240" w:lineRule="auto"/>
              <w:jc w:val="both"/>
              <w:rPr>
                <w:rFonts w:ascii="Century Gothic" w:hAnsi="Century Gothic" w:cs="Arial"/>
                <w:b/>
              </w:rPr>
            </w:pPr>
          </w:p>
          <w:p w14:paraId="239F202D" w14:textId="77777777" w:rsidR="0015184B" w:rsidRDefault="0015184B" w:rsidP="00C05750">
            <w:pPr>
              <w:spacing w:line="240" w:lineRule="auto"/>
              <w:jc w:val="both"/>
              <w:rPr>
                <w:rFonts w:ascii="Century Gothic" w:hAnsi="Century Gothic" w:cs="Arial"/>
                <w:b/>
              </w:rPr>
            </w:pPr>
          </w:p>
          <w:p w14:paraId="2B8EE3E8" w14:textId="77777777" w:rsidR="0015184B" w:rsidRDefault="0015184B" w:rsidP="00C05750">
            <w:pPr>
              <w:spacing w:line="240" w:lineRule="auto"/>
              <w:jc w:val="both"/>
              <w:rPr>
                <w:rFonts w:ascii="Century Gothic" w:hAnsi="Century Gothic" w:cs="Arial"/>
                <w:b/>
              </w:rPr>
            </w:pPr>
          </w:p>
          <w:p w14:paraId="7AB8B069" w14:textId="2AA23318" w:rsidR="0015184B" w:rsidRDefault="00C05750" w:rsidP="00C05750">
            <w:pPr>
              <w:spacing w:line="240" w:lineRule="auto"/>
              <w:jc w:val="both"/>
              <w:rPr>
                <w:rFonts w:ascii="Century Gothic" w:hAnsi="Century Gothic" w:cs="Arial"/>
                <w:b/>
              </w:rPr>
            </w:pPr>
            <w:r w:rsidRPr="003C178B">
              <w:rPr>
                <w:rFonts w:ascii="Century Gothic" w:hAnsi="Century Gothic" w:cs="Arial"/>
                <w:b/>
              </w:rPr>
              <w:t>PROPUESTA ECONÓMICA:</w:t>
            </w:r>
          </w:p>
          <w:p w14:paraId="15A12FEB" w14:textId="2DADAC53" w:rsidR="00C05750" w:rsidRPr="003C178B" w:rsidRDefault="00C05750" w:rsidP="00C05750">
            <w:pPr>
              <w:spacing w:line="240" w:lineRule="auto"/>
              <w:jc w:val="both"/>
              <w:rPr>
                <w:rFonts w:ascii="Century Gothic" w:hAnsi="Century Gothic" w:cs="Arial"/>
                <w:b/>
              </w:rPr>
            </w:pPr>
            <w:r>
              <w:rPr>
                <w:rFonts w:ascii="Century Gothic" w:hAnsi="Century Gothic" w:cs="Arial"/>
              </w:rPr>
              <w:t>La propuesta económica deberá contener (</w:t>
            </w:r>
            <w:r w:rsidRPr="003C178B">
              <w:rPr>
                <w:rFonts w:ascii="Century Gothic" w:hAnsi="Century Gothic" w:cs="Arial"/>
              </w:rPr>
              <w:t xml:space="preserve">Anexar la información conforme al </w:t>
            </w:r>
            <w:r w:rsidRPr="003C178B">
              <w:rPr>
                <w:rFonts w:ascii="Century Gothic" w:hAnsi="Century Gothic" w:cs="Arial"/>
                <w:b/>
              </w:rPr>
              <w:t>Anexo 7</w:t>
            </w:r>
            <w:r w:rsidRPr="003C178B">
              <w:rPr>
                <w:rFonts w:ascii="Century Gothic" w:hAnsi="Century Gothic" w:cs="Arial"/>
              </w:rPr>
              <w:t xml:space="preserve"> dentro del</w:t>
            </w:r>
            <w:r>
              <w:rPr>
                <w:rFonts w:ascii="Century Gothic" w:hAnsi="Century Gothic" w:cs="Arial"/>
              </w:rPr>
              <w:t xml:space="preserve"> sobre correspondiente</w:t>
            </w:r>
            <w:r w:rsidRPr="003C178B">
              <w:rPr>
                <w:rFonts w:ascii="Century Gothic" w:hAnsi="Century Gothic" w:cs="Arial"/>
              </w:rPr>
              <w:t>, según la forma de partici</w:t>
            </w:r>
            <w:r>
              <w:rPr>
                <w:rFonts w:ascii="Century Gothic" w:hAnsi="Century Gothic" w:cs="Arial"/>
              </w:rPr>
              <w:t>pación elegida por el licitante)</w:t>
            </w:r>
            <w:r w:rsidRPr="003C178B">
              <w:rPr>
                <w:rFonts w:ascii="Century Gothic" w:hAnsi="Century Gothic" w:cs="Arial"/>
              </w:rPr>
              <w:t>:</w:t>
            </w:r>
          </w:p>
          <w:p w14:paraId="63B80BEE" w14:textId="77777777" w:rsidR="00C05750" w:rsidRPr="003C178B" w:rsidRDefault="00C05750" w:rsidP="00C05750">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26AEA731" w14:textId="77777777" w:rsidR="00C05750" w:rsidRPr="003C178B" w:rsidRDefault="00C05750" w:rsidP="00C05750">
            <w:pPr>
              <w:spacing w:after="0" w:line="240" w:lineRule="auto"/>
              <w:ind w:left="720"/>
              <w:jc w:val="both"/>
              <w:rPr>
                <w:rFonts w:ascii="Century Gothic" w:hAnsi="Century Gothic" w:cs="Arial"/>
                <w:color w:val="000000" w:themeColor="text1"/>
              </w:rPr>
            </w:pPr>
          </w:p>
          <w:p w14:paraId="1550D4B3" w14:textId="2846466D" w:rsidR="00C05750" w:rsidRPr="003C178B" w:rsidRDefault="00C05750" w:rsidP="00C05750">
            <w:pPr>
              <w:pStyle w:val="Prrafodelista"/>
              <w:numPr>
                <w:ilvl w:val="0"/>
                <w:numId w:val="4"/>
              </w:numPr>
              <w:spacing w:after="0" w:line="240" w:lineRule="auto"/>
              <w:jc w:val="both"/>
              <w:rPr>
                <w:rFonts w:ascii="Century Gothic" w:hAnsi="Century Gothic" w:cs="Arial"/>
                <w:b/>
              </w:rPr>
            </w:pPr>
            <w:r w:rsidRPr="0050223D">
              <w:rPr>
                <w:rFonts w:ascii="Century Gothic" w:hAnsi="Century Gothic" w:cs="Arial"/>
              </w:rPr>
              <w:t xml:space="preserve">Las propuestas económicas deberán ser en formato PDF y EXCEL (acompañar en una USB copia de la propuesta económica presentada en formato Excel) donde se contengan los </w:t>
            </w:r>
            <w:r w:rsidR="00503F79" w:rsidRPr="0050223D">
              <w:rPr>
                <w:rFonts w:ascii="Century Gothic" w:hAnsi="Century Gothic" w:cs="Arial"/>
              </w:rPr>
              <w:t>renglones cotizados</w:t>
            </w:r>
            <w:r w:rsidRPr="0050223D">
              <w:rPr>
                <w:rFonts w:ascii="Century Gothic" w:hAnsi="Century Gothic" w:cs="Arial"/>
              </w:rPr>
              <w:t xml:space="preserve"> sin omitir ningún renglón</w:t>
            </w:r>
            <w:r w:rsidRPr="003C178B">
              <w:rPr>
                <w:rFonts w:ascii="Century Gothic" w:hAnsi="Century Gothic" w:cs="Arial"/>
              </w:rPr>
              <w:t xml:space="preserve"> y en el caso de haber líneas en las que no participe escribir la leyenda “NO COTIZO”.</w:t>
            </w:r>
          </w:p>
          <w:p w14:paraId="58FC9EF5" w14:textId="77777777" w:rsidR="00C05750" w:rsidRPr="003C178B" w:rsidRDefault="00C05750" w:rsidP="00C05750">
            <w:pPr>
              <w:pStyle w:val="Prrafodelista"/>
              <w:spacing w:after="0" w:line="240" w:lineRule="auto"/>
              <w:ind w:left="0"/>
              <w:jc w:val="both"/>
              <w:rPr>
                <w:rFonts w:ascii="Century Gothic" w:hAnsi="Century Gothic" w:cs="Arial"/>
                <w:b/>
              </w:rPr>
            </w:pPr>
          </w:p>
          <w:p w14:paraId="6E6B053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Pr>
                <w:rFonts w:ascii="Century Gothic" w:hAnsi="Century Gothic" w:cs="Arial"/>
                <w:b/>
              </w:rPr>
              <w:t>er los renglones solicitado</w:t>
            </w:r>
            <w:r w:rsidRPr="003C178B">
              <w:rPr>
                <w:rFonts w:ascii="Century Gothic" w:hAnsi="Century Gothic" w:cs="Arial"/>
                <w:b/>
              </w:rPr>
              <w:t>s.</w:t>
            </w:r>
          </w:p>
          <w:p w14:paraId="1AB47550" w14:textId="77777777" w:rsidR="00C05750" w:rsidRPr="003C178B" w:rsidRDefault="00C05750" w:rsidP="00C05750">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18053FA1" w14:textId="77777777" w:rsidR="00C05750" w:rsidRPr="003C178B"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1C66B47E" w14:textId="61C80869" w:rsidR="00C05750"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Pr>
                <w:rFonts w:ascii="Century Gothic" w:eastAsia="Arial" w:hAnsi="Century Gothic" w:cs="Arial"/>
              </w:rPr>
              <w:t xml:space="preserve"> en el siguiente orden:</w:t>
            </w:r>
          </w:p>
          <w:p w14:paraId="2B2717AC"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15C3E96B"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17DE6FBC"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4B714C2C" w14:textId="77777777" w:rsidR="00C05750" w:rsidRPr="00755014"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54841BC2"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6B29D144"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La </w:t>
            </w:r>
            <w:r w:rsidRPr="004672FE">
              <w:rPr>
                <w:rFonts w:ascii="Century Gothic" w:eastAsia="Arial" w:hAnsi="Century Gothic" w:cs="Arial"/>
                <w:b/>
                <w:bCs/>
                <w:color w:val="000000" w:themeColor="text1"/>
                <w:sz w:val="22"/>
              </w:rPr>
              <w:t>“CONVOCANTE”</w:t>
            </w:r>
            <w:r w:rsidRPr="003C178B">
              <w:rPr>
                <w:rFonts w:ascii="Century Gothic" w:eastAsia="Arial" w:hAnsi="Century Gothic" w:cs="Arial"/>
                <w:color w:val="000000" w:themeColor="text1"/>
                <w:sz w:val="22"/>
              </w:rPr>
              <w:t xml:space="preserve"> a través del Comité de Adquisiciones o quién designe(n), se reserva el derecho de analizar para aceptar o rechazar las propuestas y ofertas, y determinar el(los) “LICITANTE(S)” que ofrece(n) el mayor beneficio.</w:t>
            </w:r>
          </w:p>
          <w:p w14:paraId="3E4E1E35"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55E99E82"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68886C1" w14:textId="77777777" w:rsidR="0015184B" w:rsidRPr="0015184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w:t>
            </w:r>
          </w:p>
          <w:p w14:paraId="1C4373CF" w14:textId="77777777" w:rsidR="0015184B" w:rsidRDefault="0015184B" w:rsidP="0015184B">
            <w:pPr>
              <w:pStyle w:val="Normal1"/>
              <w:spacing w:after="240" w:line="240" w:lineRule="auto"/>
              <w:ind w:left="757"/>
              <w:contextualSpacing w:val="0"/>
              <w:rPr>
                <w:rFonts w:ascii="Century Gothic" w:eastAsia="Arial" w:hAnsi="Century Gothic" w:cs="Arial"/>
                <w:color w:val="000000" w:themeColor="text1"/>
                <w:sz w:val="22"/>
              </w:rPr>
            </w:pPr>
          </w:p>
          <w:p w14:paraId="7E72D776" w14:textId="62BE7A6E" w:rsidR="00C05750" w:rsidRPr="00A96874" w:rsidRDefault="00C05750" w:rsidP="0015184B">
            <w:pPr>
              <w:pStyle w:val="Normal1"/>
              <w:spacing w:after="240" w:line="240" w:lineRule="auto"/>
              <w:ind w:left="757"/>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entre dos o más licitantes en una misma o más </w:t>
            </w:r>
            <w:r>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w:t>
            </w:r>
            <w:r w:rsidRPr="00A96874">
              <w:rPr>
                <w:rFonts w:ascii="Century Gothic" w:eastAsia="Arial" w:hAnsi="Century Gothic" w:cs="Arial"/>
                <w:color w:val="000000" w:themeColor="text1"/>
                <w:sz w:val="22"/>
              </w:rPr>
              <w:t xml:space="preserve"> en primer término a las microempresas, a continuación, se considerará a las pequeñas empresas y en caso de no contarse con alguna de las anteriores, se adjudicará a la que tenga el carácter de mediana empresa.</w:t>
            </w:r>
          </w:p>
          <w:p w14:paraId="16C0BBD6" w14:textId="264A7EC0" w:rsidR="00C05750" w:rsidRPr="00326836"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26836">
              <w:rPr>
                <w:rFonts w:ascii="Century Gothic" w:eastAsia="Arial" w:hAnsi="Century Gothic" w:cs="Arial"/>
                <w:b/>
                <w:bCs/>
                <w:color w:val="000000" w:themeColor="text1"/>
                <w:sz w:val="22"/>
              </w:rPr>
              <w:t xml:space="preserve">La asignación del servicio objeto de la presente licitación será </w:t>
            </w:r>
            <w:r w:rsidRPr="00326836">
              <w:rPr>
                <w:rFonts w:ascii="Century Gothic" w:eastAsia="Arial" w:hAnsi="Century Gothic" w:cs="Arial"/>
                <w:b/>
                <w:color w:val="000000" w:themeColor="text1"/>
                <w:sz w:val="22"/>
              </w:rPr>
              <w:t xml:space="preserve">a </w:t>
            </w:r>
            <w:r w:rsidR="008609AE" w:rsidRPr="00326836">
              <w:rPr>
                <w:rFonts w:ascii="Century Gothic" w:eastAsia="Arial" w:hAnsi="Century Gothic" w:cs="Arial"/>
                <w:b/>
                <w:color w:val="000000" w:themeColor="text1"/>
                <w:sz w:val="22"/>
                <w:u w:val="single"/>
              </w:rPr>
              <w:t>un</w:t>
            </w:r>
            <w:r w:rsidR="004672FE" w:rsidRPr="00326836">
              <w:rPr>
                <w:rFonts w:ascii="Century Gothic" w:eastAsia="Arial" w:hAnsi="Century Gothic" w:cs="Arial"/>
                <w:b/>
                <w:color w:val="000000" w:themeColor="text1"/>
                <w:sz w:val="22"/>
                <w:u w:val="single"/>
              </w:rPr>
              <w:t xml:space="preserve"> </w:t>
            </w:r>
            <w:r w:rsidR="008609AE" w:rsidRPr="00326836">
              <w:rPr>
                <w:rFonts w:ascii="Century Gothic" w:eastAsia="Arial" w:hAnsi="Century Gothic" w:cs="Arial"/>
                <w:b/>
                <w:color w:val="000000" w:themeColor="text1"/>
                <w:sz w:val="22"/>
                <w:u w:val="single"/>
              </w:rPr>
              <w:t>licitante</w:t>
            </w:r>
            <w:r w:rsidR="008609AE" w:rsidRPr="00326836">
              <w:rPr>
                <w:rFonts w:ascii="Century Gothic" w:eastAsia="Arial" w:hAnsi="Century Gothic" w:cs="Arial"/>
                <w:b/>
                <w:color w:val="000000" w:themeColor="text1"/>
                <w:sz w:val="22"/>
              </w:rPr>
              <w:t>.</w:t>
            </w:r>
          </w:p>
          <w:p w14:paraId="7AF2BEDB" w14:textId="77777777" w:rsidR="00C05750" w:rsidRPr="003C178B" w:rsidRDefault="00C05750" w:rsidP="00C05750">
            <w:pPr>
              <w:spacing w:after="200" w:line="240" w:lineRule="auto"/>
              <w:jc w:val="both"/>
              <w:rPr>
                <w:rFonts w:ascii="Century Gothic" w:eastAsia="Arial" w:hAnsi="Century Gothic" w:cs="Arial"/>
              </w:rPr>
            </w:pPr>
            <w:r w:rsidRPr="00326836">
              <w:rPr>
                <w:rFonts w:ascii="Century Gothic" w:eastAsia="Arial" w:hAnsi="Century Gothic" w:cs="Arial"/>
              </w:rPr>
              <w:t>En</w:t>
            </w:r>
            <w:r w:rsidRPr="003C178B">
              <w:rPr>
                <w:rFonts w:ascii="Century Gothic" w:eastAsia="Arial" w:hAnsi="Century Gothic" w:cs="Arial"/>
              </w:rPr>
              <w:t xml:space="preserve"> cualquier momento se podrá corroborar la autenticidad y vigencia de los documentos presentados.</w:t>
            </w:r>
          </w:p>
          <w:p w14:paraId="081253FB" w14:textId="01DCF78B" w:rsidR="008609AE"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37336ED1" w14:textId="153C1FEB" w:rsidR="00C05750" w:rsidRPr="003C178B" w:rsidRDefault="00C05750" w:rsidP="00C05750">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4B2F0990"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668EB7A5"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Pr>
                <w:rFonts w:ascii="Century Gothic" w:eastAsia="Times New Roman" w:hAnsi="Century Gothic" w:cs="Arial"/>
              </w:rPr>
              <w:t>har una 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C282915"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BBCD2EE"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15F4FF88"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2FBBCAD" w14:textId="77777777" w:rsidR="00C05750" w:rsidRPr="003C178B" w:rsidRDefault="00C05750" w:rsidP="00C05750">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E82227F"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21724079" w14:textId="77777777" w:rsidR="00C05750" w:rsidRPr="003C178B" w:rsidRDefault="00C05750" w:rsidP="00C05750">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37202FBC" w14:textId="77777777" w:rsidR="00C05750" w:rsidRPr="003C178B" w:rsidRDefault="00C05750" w:rsidP="00C05750">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68D4079A" w14:textId="77777777" w:rsidR="00C05750" w:rsidRDefault="00C05750" w:rsidP="00C05750">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293483A7" w14:textId="77777777" w:rsidR="00C05750" w:rsidRPr="00D914CB" w:rsidRDefault="00C05750" w:rsidP="00C05750">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5EAB55F0" w14:textId="77777777" w:rsidR="00C05750" w:rsidRPr="003C178B" w:rsidRDefault="00C05750" w:rsidP="00C05750">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0CC1D5" w14:textId="77777777" w:rsidR="00C05750" w:rsidRPr="003C178B" w:rsidRDefault="00C05750" w:rsidP="00C05750">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7A750CEC" w14:textId="77777777" w:rsidR="00C05750" w:rsidRPr="003C178B" w:rsidRDefault="00C05750" w:rsidP="00C05750">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77DC65F" w14:textId="0E272678" w:rsidR="00C05750" w:rsidRDefault="00C05750" w:rsidP="00C05750">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 xml:space="preserve">administrativa y permanecerá publicado en el mismo </w:t>
            </w:r>
            <w:r w:rsidRPr="003C178B">
              <w:rPr>
                <w:rFonts w:ascii="Century Gothic" w:eastAsia="Arial" w:hAnsi="Century Gothic" w:cs="Arial"/>
                <w:color w:val="000000"/>
              </w:rPr>
              <w:lastRenderedPageBreak/>
              <w:t>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F302878" w14:textId="77777777" w:rsidR="00C05750" w:rsidRPr="00AA36D4" w:rsidRDefault="00C05750" w:rsidP="00C05750">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658D441B" w14:textId="77777777" w:rsidR="00C05750" w:rsidRPr="00AA36D4"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Pr>
                <w:rFonts w:ascii="Century Gothic" w:eastAsia="Times New Roman" w:hAnsi="Century Gothic" w:cs="Arial"/>
                <w:bCs/>
              </w:rPr>
              <w:t>garantía de cumplimiento</w:t>
            </w:r>
            <w:r w:rsidRPr="003C178B">
              <w:rPr>
                <w:rFonts w:ascii="Century Gothic" w:eastAsia="Times New Roman" w:hAnsi="Century Gothic" w:cs="Arial"/>
                <w:bCs/>
              </w:rPr>
              <w:t>.</w:t>
            </w:r>
          </w:p>
          <w:p w14:paraId="777AA8B5"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37A70CFC"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1EA9E24F" w14:textId="77777777" w:rsidR="00C05750" w:rsidRPr="003C178B" w:rsidRDefault="00C05750" w:rsidP="00C05750">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765BC477" w14:textId="481B12FF" w:rsidR="00C05750" w:rsidRPr="003C178B" w:rsidRDefault="00C05750" w:rsidP="00C05750">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398D0C48" w14:textId="77777777" w:rsidR="00C05750" w:rsidRPr="003C178B"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731CF427" w14:textId="77777777" w:rsidR="00C05750" w:rsidRPr="003C178B"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8CF7FB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Pr>
                <w:rFonts w:ascii="Century Gothic" w:hAnsi="Century Gothic" w:cs="Arial"/>
              </w:rPr>
              <w:t>a no sea superior a un margen</w:t>
            </w:r>
            <w:r w:rsidRPr="003C178B">
              <w:rPr>
                <w:rFonts w:ascii="Century Gothic" w:hAnsi="Century Gothic" w:cs="Arial"/>
              </w:rPr>
              <w:t xml:space="preserve"> del diez por cient</w:t>
            </w:r>
            <w:r>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B64745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7D0F38C" w14:textId="77777777" w:rsidR="00C05750" w:rsidRPr="003C178B" w:rsidRDefault="00C05750" w:rsidP="00C05750">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161BFA95" w14:textId="77777777" w:rsidR="00C05750" w:rsidRPr="00360829" w:rsidRDefault="00C05750" w:rsidP="00C05750">
            <w:pPr>
              <w:spacing w:after="0" w:line="240" w:lineRule="auto"/>
              <w:contextualSpacing/>
              <w:jc w:val="both"/>
              <w:rPr>
                <w:rFonts w:ascii="Century Gothic" w:hAnsi="Century Gothic" w:cs="Arial"/>
                <w:b/>
              </w:rPr>
            </w:pPr>
            <w:r w:rsidRPr="00360829">
              <w:rPr>
                <w:rFonts w:ascii="Century Gothic" w:hAnsi="Century Gothic" w:cs="Arial"/>
                <w:b/>
              </w:rPr>
              <w:t>La factura se emitirá con la siguiente información:</w:t>
            </w:r>
          </w:p>
          <w:p w14:paraId="4A68ECDC" w14:textId="77777777" w:rsidR="00C05750" w:rsidRPr="00360829" w:rsidRDefault="00C05750" w:rsidP="00C05750">
            <w:pPr>
              <w:spacing w:after="0" w:line="240" w:lineRule="auto"/>
              <w:contextualSpacing/>
              <w:jc w:val="both"/>
              <w:rPr>
                <w:rFonts w:ascii="Century Gothic" w:hAnsi="Century Gothic" w:cs="Arial"/>
                <w:b/>
              </w:rPr>
            </w:pPr>
          </w:p>
          <w:p w14:paraId="36539FBF" w14:textId="77777777" w:rsidR="00C05750"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Servicios de Salud del Municipio de Zapopan</w:t>
            </w:r>
          </w:p>
          <w:p w14:paraId="5FC37B2D" w14:textId="77777777" w:rsidR="0015184B" w:rsidRPr="00392169" w:rsidRDefault="0015184B" w:rsidP="00C05750">
            <w:pPr>
              <w:spacing w:after="0" w:line="360" w:lineRule="auto"/>
              <w:contextualSpacing/>
              <w:jc w:val="both"/>
              <w:rPr>
                <w:rFonts w:ascii="Century Gothic" w:hAnsi="Century Gothic" w:cs="Arial"/>
              </w:rPr>
            </w:pPr>
          </w:p>
          <w:p w14:paraId="41242479" w14:textId="77777777" w:rsidR="00C05750" w:rsidRPr="00392169"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Domicilio: Ramón Corona 500 Col. Centro, Zapopan, Jalisco. C.P. 45100</w:t>
            </w:r>
          </w:p>
          <w:p w14:paraId="229817BE" w14:textId="77777777" w:rsidR="00C05750"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RFC: SSM010830U83</w:t>
            </w:r>
          </w:p>
          <w:p w14:paraId="3FD38913" w14:textId="5FFFCCEE" w:rsidR="00C05750" w:rsidRPr="00392169"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 xml:space="preserve">Uso de CFDI: </w:t>
            </w:r>
            <w:r w:rsidR="00491930" w:rsidRPr="00392169">
              <w:rPr>
                <w:rFonts w:ascii="Century Gothic" w:hAnsi="Century Gothic" w:cs="Arial"/>
              </w:rPr>
              <w:t>G01 Adquisición de Mercancías.</w:t>
            </w:r>
          </w:p>
          <w:p w14:paraId="313E6875" w14:textId="77777777" w:rsidR="00C05750" w:rsidRPr="00392169"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Método de pago: Pago en parcialidades o diferido</w:t>
            </w:r>
          </w:p>
          <w:p w14:paraId="423A2014" w14:textId="77777777" w:rsidR="00C05750" w:rsidRPr="003C178B"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Forma de pago: Por definir</w:t>
            </w:r>
          </w:p>
          <w:p w14:paraId="4AED755C" w14:textId="77777777" w:rsidR="00C05750" w:rsidRPr="003C178B" w:rsidRDefault="00C05750" w:rsidP="00C05750">
            <w:pPr>
              <w:spacing w:after="0" w:line="240" w:lineRule="auto"/>
              <w:contextualSpacing/>
              <w:jc w:val="both"/>
              <w:rPr>
                <w:rFonts w:ascii="Century Gothic" w:hAnsi="Century Gothic" w:cs="Arial"/>
              </w:rPr>
            </w:pPr>
          </w:p>
          <w:p w14:paraId="5515E38A" w14:textId="704731E7" w:rsidR="00C05750" w:rsidRPr="00400891" w:rsidRDefault="00C05750" w:rsidP="00C05750">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43C706FD" w14:textId="77777777" w:rsidR="00C05750" w:rsidRPr="003C178B" w:rsidRDefault="00C05750" w:rsidP="00C05750">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4563FA4A"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2785D5AE"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54634429"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F3AAB76"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08D0D484"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E758F2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SANCIONES:</w:t>
            </w:r>
          </w:p>
          <w:p w14:paraId="0F02157A" w14:textId="77777777" w:rsidR="00C05750" w:rsidRPr="003C178B" w:rsidRDefault="00C05750" w:rsidP="00C05750">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DFEAD47" w14:textId="77777777" w:rsidR="00C05750" w:rsidRPr="003C178B" w:rsidRDefault="00C05750" w:rsidP="00C05750">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0E4A7355" w14:textId="77777777" w:rsidR="00C05750" w:rsidRPr="003C178B" w:rsidRDefault="00C05750" w:rsidP="00C05750">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593744FE"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Pr>
                <w:rFonts w:ascii="Century Gothic" w:hAnsi="Century Gothic" w:cs="Arial"/>
              </w:rPr>
              <w:t>vicio por parte del Proveedor.</w:t>
            </w:r>
          </w:p>
          <w:p w14:paraId="385E9832"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20017A6D" w14:textId="77777777" w:rsidR="00C05750" w:rsidRPr="003C178B" w:rsidRDefault="00C05750" w:rsidP="00C05750">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73C26D47" w14:textId="77777777" w:rsidR="00C05750" w:rsidRDefault="00C05750" w:rsidP="00C05750">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4E73A27" w14:textId="77777777" w:rsidR="00C05750" w:rsidRPr="00D914CB" w:rsidRDefault="00C05750" w:rsidP="00C05750">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35AE994C"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2470E70E" w14:textId="77777777" w:rsidR="0015184B" w:rsidRDefault="0015184B" w:rsidP="00C05750">
            <w:pPr>
              <w:spacing w:after="200" w:line="240" w:lineRule="auto"/>
              <w:jc w:val="both"/>
              <w:rPr>
                <w:rFonts w:ascii="Century Gothic" w:hAnsi="Century Gothic" w:cs="Arial"/>
                <w:b/>
              </w:rPr>
            </w:pPr>
          </w:p>
          <w:p w14:paraId="751FBCC5" w14:textId="77777777" w:rsidR="0015184B" w:rsidRDefault="0015184B" w:rsidP="00C05750">
            <w:pPr>
              <w:spacing w:after="200" w:line="240" w:lineRule="auto"/>
              <w:jc w:val="both"/>
              <w:rPr>
                <w:rFonts w:ascii="Century Gothic" w:hAnsi="Century Gothic" w:cs="Arial"/>
                <w:b/>
              </w:rPr>
            </w:pPr>
          </w:p>
          <w:p w14:paraId="063BDC1E" w14:textId="1A5CCC8B" w:rsidR="00C05750" w:rsidRDefault="00C05750" w:rsidP="00C05750">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417826C4"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39740C10"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Pr>
                <w:rFonts w:ascii="Century Gothic" w:hAnsi="Century Gothic" w:cs="Arial"/>
              </w:rPr>
              <w:t>Cuando</w:t>
            </w:r>
            <w:r w:rsidRPr="00AA36D4">
              <w:rPr>
                <w:rFonts w:ascii="Century Gothic" w:hAnsi="Century Gothic" w:cs="Arial"/>
              </w:rPr>
              <w:t xml:space="preserve"> incumpla, total o parcialmente, con cualesquiera de las obligaciones establecidas en el contrato y sus anexos.</w:t>
            </w:r>
          </w:p>
          <w:p w14:paraId="33FF9A01"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durante los 12 (doce) meses siguientes a la celebración de este.</w:t>
            </w:r>
          </w:p>
          <w:p w14:paraId="6FC3EA2F"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9FBF466"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61DBD979" w14:textId="77777777" w:rsidR="00C05750" w:rsidRDefault="00C05750" w:rsidP="00C05750">
            <w:pPr>
              <w:pStyle w:val="Prrafodelista"/>
              <w:numPr>
                <w:ilvl w:val="0"/>
                <w:numId w:val="16"/>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4A32F0CA" w14:textId="77777777" w:rsidR="00C05750" w:rsidRPr="00AA36D4" w:rsidRDefault="00C05750" w:rsidP="00C05750">
            <w:pPr>
              <w:pStyle w:val="Prrafodelista"/>
              <w:numPr>
                <w:ilvl w:val="0"/>
                <w:numId w:val="16"/>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1F4C5C90" w14:textId="77777777" w:rsidR="00C05750" w:rsidRPr="003C178B" w:rsidRDefault="00C05750" w:rsidP="00C05750">
            <w:pPr>
              <w:spacing w:after="0" w:line="240" w:lineRule="auto"/>
              <w:jc w:val="both"/>
              <w:rPr>
                <w:rFonts w:ascii="Century Gothic" w:hAnsi="Century Gothic" w:cs="Arial"/>
              </w:rPr>
            </w:pPr>
          </w:p>
          <w:p w14:paraId="4F87B85C" w14:textId="77777777" w:rsidR="00C05750" w:rsidRPr="003C178B" w:rsidRDefault="00C05750" w:rsidP="00C05750">
            <w:pPr>
              <w:spacing w:after="0" w:line="240" w:lineRule="auto"/>
              <w:rPr>
                <w:rFonts w:ascii="Century Gothic" w:hAnsi="Century Gothic" w:cs="Arial"/>
                <w:b/>
              </w:rPr>
            </w:pPr>
            <w:r w:rsidRPr="003C178B">
              <w:rPr>
                <w:rFonts w:ascii="Century Gothic" w:hAnsi="Century Gothic" w:cs="Arial"/>
                <w:b/>
              </w:rPr>
              <w:t>RECURSO DE INCONFORMIDAD.</w:t>
            </w:r>
          </w:p>
          <w:p w14:paraId="24B8762B" w14:textId="77777777" w:rsidR="00C05750" w:rsidRPr="003C178B" w:rsidRDefault="00C05750" w:rsidP="00C05750">
            <w:pPr>
              <w:spacing w:after="0" w:line="240" w:lineRule="auto"/>
              <w:rPr>
                <w:rFonts w:ascii="Century Gothic" w:hAnsi="Century Gothic" w:cs="Arial"/>
                <w:b/>
              </w:rPr>
            </w:pPr>
          </w:p>
          <w:p w14:paraId="539A13CE" w14:textId="77777777" w:rsidR="00C05750" w:rsidRPr="00AA1F24"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8F6AAEA" w14:textId="77777777" w:rsidR="00C05750" w:rsidRPr="003C178B" w:rsidRDefault="00C05750" w:rsidP="00C05750">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0A07AE20" w14:textId="77777777" w:rsidR="00C05750" w:rsidRPr="003C178B" w:rsidRDefault="00C05750" w:rsidP="00C05750">
            <w:pPr>
              <w:spacing w:after="0" w:line="240" w:lineRule="auto"/>
              <w:rPr>
                <w:rFonts w:ascii="Century Gothic" w:eastAsia="Times New Roman" w:hAnsi="Century Gothic" w:cs="Arial"/>
                <w:b/>
              </w:rPr>
            </w:pPr>
          </w:p>
          <w:p w14:paraId="63AFB04E"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60B8064"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2497749"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7720822" w14:textId="77777777" w:rsidR="00C05750" w:rsidRPr="003C178B" w:rsidRDefault="00C05750" w:rsidP="00C05750">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2CAEC74F" w14:textId="77777777" w:rsidR="00C05750" w:rsidRPr="003C178B" w:rsidRDefault="00C05750" w:rsidP="00C05750">
            <w:pPr>
              <w:spacing w:after="200" w:line="240" w:lineRule="auto"/>
              <w:contextualSpacing/>
              <w:jc w:val="both"/>
              <w:rPr>
                <w:rFonts w:ascii="Century Gothic" w:eastAsia="Times New Roman" w:hAnsi="Century Gothic" w:cs="Arial"/>
              </w:rPr>
            </w:pPr>
          </w:p>
          <w:p w14:paraId="7BE3355F" w14:textId="4820FC10" w:rsidR="00C05750"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05750" w14:paraId="6CFB7760" w14:textId="77777777">
        <w:trPr>
          <w:trHeight w:val="90"/>
        </w:trPr>
        <w:tc>
          <w:tcPr>
            <w:tcW w:w="9650" w:type="dxa"/>
            <w:shd w:val="clear" w:color="auto" w:fill="auto"/>
            <w:tcMar>
              <w:left w:w="108" w:type="dxa"/>
              <w:right w:w="108" w:type="dxa"/>
            </w:tcMar>
          </w:tcPr>
          <w:p w14:paraId="0AEE2483" w14:textId="12AA9FB7" w:rsidR="00C05750" w:rsidRDefault="00C05750" w:rsidP="00C05750">
            <w:pPr>
              <w:spacing w:after="0" w:line="240" w:lineRule="auto"/>
              <w:jc w:val="both"/>
              <w:rPr>
                <w:rFonts w:ascii="Arial" w:eastAsia="Times New Roman" w:hAnsi="Arial" w:cs="Arial"/>
                <w:color w:val="FF0000"/>
                <w:sz w:val="20"/>
                <w:szCs w:val="24"/>
                <w:lang w:val="es-ES" w:eastAsia="en-US"/>
              </w:rPr>
            </w:pPr>
          </w:p>
        </w:tc>
      </w:tr>
    </w:tbl>
    <w:p w14:paraId="061F8A26" w14:textId="77777777" w:rsidR="0004019E" w:rsidRDefault="0004019E">
      <w:pPr>
        <w:spacing w:after="0" w:line="240" w:lineRule="auto"/>
        <w:jc w:val="both"/>
        <w:rPr>
          <w:rFonts w:ascii="Century Gothic" w:eastAsia="Arial" w:hAnsi="Century Gothic" w:cs="Arial"/>
          <w:b/>
        </w:rPr>
      </w:pPr>
    </w:p>
    <w:p w14:paraId="7076DB56" w14:textId="77777777" w:rsidR="00A96874" w:rsidRDefault="00A96874">
      <w:pPr>
        <w:spacing w:after="0" w:line="240" w:lineRule="auto"/>
        <w:jc w:val="center"/>
        <w:rPr>
          <w:rFonts w:ascii="Century Gothic" w:eastAsia="Arial" w:hAnsi="Century Gothic" w:cs="Arial"/>
          <w:b/>
        </w:rPr>
      </w:pPr>
    </w:p>
    <w:p w14:paraId="3CE7D4C8" w14:textId="77777777" w:rsidR="00A96874" w:rsidRDefault="00A96874">
      <w:pPr>
        <w:spacing w:after="0" w:line="240" w:lineRule="auto"/>
        <w:jc w:val="center"/>
        <w:rPr>
          <w:rFonts w:ascii="Century Gothic" w:eastAsia="Arial" w:hAnsi="Century Gothic" w:cs="Arial"/>
          <w:b/>
        </w:rPr>
      </w:pPr>
    </w:p>
    <w:p w14:paraId="7B692C09" w14:textId="77777777" w:rsidR="00A96874" w:rsidRDefault="00A96874">
      <w:pPr>
        <w:spacing w:after="0" w:line="240" w:lineRule="auto"/>
        <w:jc w:val="center"/>
        <w:rPr>
          <w:rFonts w:ascii="Century Gothic" w:eastAsia="Arial" w:hAnsi="Century Gothic" w:cs="Arial"/>
          <w:b/>
        </w:rPr>
      </w:pPr>
    </w:p>
    <w:p w14:paraId="70D42688" w14:textId="77777777" w:rsidR="00A96874" w:rsidRDefault="00A96874">
      <w:pPr>
        <w:spacing w:after="0" w:line="240" w:lineRule="auto"/>
        <w:jc w:val="center"/>
        <w:rPr>
          <w:rFonts w:ascii="Century Gothic" w:eastAsia="Arial" w:hAnsi="Century Gothic" w:cs="Arial"/>
          <w:b/>
        </w:rPr>
      </w:pPr>
    </w:p>
    <w:p w14:paraId="727E1F1A" w14:textId="6371E21E"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 xml:space="preserve">ANEXOS </w:t>
      </w:r>
    </w:p>
    <w:p w14:paraId="20C40270" w14:textId="77777777" w:rsidR="00AA3D85" w:rsidRDefault="00AA3D85">
      <w:pPr>
        <w:spacing w:after="0" w:line="240" w:lineRule="auto"/>
        <w:jc w:val="center"/>
        <w:rPr>
          <w:rFonts w:ascii="Arial" w:eastAsia="Arial" w:hAnsi="Arial" w:cs="Arial"/>
          <w:b/>
          <w:sz w:val="20"/>
          <w:szCs w:val="20"/>
        </w:rPr>
      </w:pPr>
    </w:p>
    <w:p w14:paraId="6B7C1743" w14:textId="77777777" w:rsidR="0004019E" w:rsidRDefault="0004019E">
      <w:pPr>
        <w:shd w:val="clear" w:color="auto" w:fill="FFFFFF" w:themeFill="background1"/>
        <w:spacing w:after="0" w:line="240" w:lineRule="auto"/>
        <w:rPr>
          <w:rFonts w:ascii="Century Gothic" w:eastAsia="Arial" w:hAnsi="Century Gothic" w:cs="Arial"/>
          <w:b/>
          <w:u w:val="single"/>
          <w:shd w:val="clear" w:color="auto" w:fill="FFFF00"/>
        </w:rPr>
      </w:pPr>
    </w:p>
    <w:p w14:paraId="1295580F"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065FEE8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294E5190" w14:textId="77777777" w:rsidR="0004019E" w:rsidRDefault="0004019E">
      <w:pPr>
        <w:spacing w:after="0" w:line="240" w:lineRule="auto"/>
        <w:rPr>
          <w:rFonts w:ascii="Century Gothic" w:eastAsia="Arial" w:hAnsi="Century Gothic" w:cs="Arial"/>
          <w:b/>
          <w:u w:val="single"/>
        </w:rPr>
      </w:pPr>
    </w:p>
    <w:p w14:paraId="3C9BD4B5" w14:textId="77777777" w:rsidR="0004019E" w:rsidRDefault="00342C4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14:paraId="413C03F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670D6E6" w14:textId="1655D70E" w:rsidR="0004019E" w:rsidRDefault="00FE28BE">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21F109ED" w14:textId="77777777" w:rsidR="0004019E" w:rsidRDefault="0004019E">
      <w:pPr>
        <w:spacing w:after="0" w:line="240" w:lineRule="auto"/>
        <w:rPr>
          <w:rFonts w:ascii="Century Gothic" w:eastAsia="Arial" w:hAnsi="Century Gothic" w:cs="Arial"/>
          <w:b/>
          <w:u w:val="single"/>
        </w:rPr>
      </w:pPr>
    </w:p>
    <w:p w14:paraId="371690CE" w14:textId="77777777" w:rsidR="0004019E" w:rsidRDefault="00342C4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7BE0227"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4F6591C5"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0696194C" w14:textId="77777777" w:rsidR="0004019E" w:rsidRDefault="0004019E">
      <w:pPr>
        <w:spacing w:after="0" w:line="240" w:lineRule="auto"/>
        <w:rPr>
          <w:rFonts w:ascii="Century Gothic" w:eastAsia="Arial" w:hAnsi="Century Gothic" w:cs="Arial"/>
          <w:b/>
          <w:u w:val="single"/>
        </w:rPr>
      </w:pPr>
    </w:p>
    <w:p w14:paraId="47552D35" w14:textId="77777777" w:rsidR="0004019E" w:rsidRDefault="00342C49">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9B437BA"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01CA9C83"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54E2FB12" w14:textId="77777777" w:rsidR="0004019E" w:rsidRDefault="0004019E">
      <w:pPr>
        <w:spacing w:after="0" w:line="240" w:lineRule="auto"/>
        <w:rPr>
          <w:rFonts w:ascii="Century Gothic" w:eastAsia="Arial" w:hAnsi="Century Gothic" w:cs="Arial"/>
          <w:b/>
          <w:u w:val="single"/>
        </w:rPr>
      </w:pPr>
    </w:p>
    <w:p w14:paraId="22C6C533" w14:textId="77777777" w:rsidR="0004019E" w:rsidRDefault="00342C49">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E87EFF9"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000DF103" w14:textId="77777777" w:rsidR="0004019E" w:rsidRDefault="00342C4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31E3B37E" w14:textId="77777777" w:rsidR="0004019E" w:rsidRDefault="0004019E">
      <w:pPr>
        <w:shd w:val="clear" w:color="auto" w:fill="FFFFFF" w:themeFill="background1"/>
        <w:spacing w:after="0" w:line="240" w:lineRule="auto"/>
        <w:rPr>
          <w:rFonts w:ascii="Century Gothic" w:eastAsia="Arial" w:hAnsi="Century Gothic" w:cs="Arial"/>
          <w:b/>
          <w:u w:val="single"/>
        </w:rPr>
      </w:pPr>
    </w:p>
    <w:p w14:paraId="7D173A77" w14:textId="293CC3BC" w:rsidR="0004019E" w:rsidRDefault="00342C49">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7F2ADDB0"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2A87AFE3" w14:textId="77777777" w:rsidR="0004019E" w:rsidRDefault="00342C4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32735030" w14:textId="77777777" w:rsidR="0004019E" w:rsidRDefault="0004019E">
      <w:pPr>
        <w:shd w:val="clear" w:color="auto" w:fill="FFFFFF" w:themeFill="background1"/>
        <w:spacing w:after="0" w:line="240" w:lineRule="auto"/>
        <w:rPr>
          <w:rFonts w:ascii="Century Gothic" w:eastAsia="Arial" w:hAnsi="Century Gothic" w:cs="Arial"/>
          <w:b/>
          <w:u w:val="single"/>
        </w:rPr>
      </w:pPr>
    </w:p>
    <w:p w14:paraId="0CD8082C"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1C448BAD" w14:textId="77777777" w:rsidR="004E5754" w:rsidRDefault="004E5754">
      <w:pPr>
        <w:spacing w:after="0" w:line="240" w:lineRule="auto"/>
        <w:rPr>
          <w:rFonts w:ascii="Century Gothic" w:eastAsia="Arial" w:hAnsi="Century Gothic" w:cs="Arial"/>
          <w:b/>
          <w:u w:val="single"/>
        </w:rPr>
      </w:pPr>
    </w:p>
    <w:p w14:paraId="5C7AE880" w14:textId="1C76FFEB"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72365847" w14:textId="77777777" w:rsidR="0004019E" w:rsidRDefault="00342C49">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14:paraId="29E59D92" w14:textId="77777777" w:rsidR="0004019E" w:rsidRDefault="0004019E">
      <w:pPr>
        <w:spacing w:after="0" w:line="276" w:lineRule="auto"/>
        <w:rPr>
          <w:rFonts w:ascii="Century Gothic" w:eastAsia="Arial" w:hAnsi="Century Gothic" w:cs="Arial"/>
          <w:b/>
          <w:bCs/>
          <w:u w:val="single"/>
        </w:rPr>
      </w:pPr>
    </w:p>
    <w:p w14:paraId="68DAB497" w14:textId="2DCFA9D6" w:rsidR="0004019E" w:rsidRDefault="00342C49">
      <w:pPr>
        <w:spacing w:after="200" w:line="240" w:lineRule="auto"/>
        <w:rPr>
          <w:rFonts w:ascii="Century Gothic" w:eastAsia="Arial" w:hAnsi="Century Gothic" w:cs="Arial"/>
        </w:rPr>
      </w:pPr>
      <w:r>
        <w:rPr>
          <w:rFonts w:ascii="Century Gothic" w:eastAsia="Arial" w:hAnsi="Century Gothic" w:cs="Arial"/>
        </w:rPr>
        <w:t xml:space="preserve">Deberá ser elaborado en </w:t>
      </w:r>
      <w:r w:rsidRPr="00326836">
        <w:rPr>
          <w:rFonts w:ascii="Century Gothic" w:eastAsia="Arial" w:hAnsi="Century Gothic" w:cs="Arial"/>
        </w:rPr>
        <w:t>computadora debidamente firmado y anexar dentro de su sobre correspondiente, además entregar una USB que contenga este formato en Excel.</w:t>
      </w:r>
      <w:r>
        <w:rPr>
          <w:rFonts w:ascii="Century Gothic" w:eastAsia="Arial" w:hAnsi="Century Gothic" w:cs="Arial"/>
        </w:rPr>
        <w:t xml:space="preserve"> </w:t>
      </w:r>
    </w:p>
    <w:p w14:paraId="294EFAC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55F813D6" w14:textId="7CDDEA03" w:rsidR="0004019E" w:rsidRDefault="00FE28BE">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2B6777D4" w14:textId="77777777" w:rsidR="00A96874" w:rsidRDefault="00A96874">
      <w:pPr>
        <w:spacing w:after="0" w:line="240" w:lineRule="auto"/>
        <w:rPr>
          <w:rFonts w:ascii="Century Gothic" w:eastAsia="Arial" w:hAnsi="Century Gothic" w:cs="Arial"/>
          <w:b/>
          <w:u w:val="single"/>
        </w:rPr>
      </w:pPr>
    </w:p>
    <w:p w14:paraId="58A1073B" w14:textId="77777777" w:rsidR="00A96874" w:rsidRDefault="00A96874">
      <w:pPr>
        <w:spacing w:after="0" w:line="240" w:lineRule="auto"/>
        <w:rPr>
          <w:rFonts w:ascii="Century Gothic" w:eastAsia="Arial" w:hAnsi="Century Gothic" w:cs="Arial"/>
          <w:b/>
          <w:u w:val="single"/>
        </w:rPr>
      </w:pPr>
    </w:p>
    <w:p w14:paraId="291DEDA2" w14:textId="77777777" w:rsidR="0004019E" w:rsidRDefault="0004019E">
      <w:pPr>
        <w:spacing w:after="0" w:line="240" w:lineRule="auto"/>
        <w:rPr>
          <w:rFonts w:ascii="Century Gothic" w:eastAsia="Arial" w:hAnsi="Century Gothic" w:cs="Arial"/>
          <w:b/>
          <w:u w:val="single"/>
        </w:rPr>
      </w:pPr>
    </w:p>
    <w:p w14:paraId="7C32211C" w14:textId="77777777" w:rsidR="0004019E" w:rsidRDefault="00342C49">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1D90280A" w14:textId="77777777" w:rsidR="00644CCA" w:rsidRDefault="00644CCA">
      <w:pPr>
        <w:spacing w:after="0" w:line="240" w:lineRule="auto"/>
        <w:jc w:val="both"/>
        <w:rPr>
          <w:rFonts w:ascii="Century Gothic" w:hAnsi="Century Gothic" w:cs="Arial"/>
          <w:color w:val="000000"/>
          <w:lang w:eastAsia="en-US"/>
        </w:rPr>
      </w:pPr>
    </w:p>
    <w:p w14:paraId="23B2D9DC" w14:textId="77777777" w:rsidR="0004019E" w:rsidRDefault="00342C49">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14:paraId="1F5CA14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CARTA DE APORTACIÓN CINCO AL MILLAR</w:t>
      </w:r>
    </w:p>
    <w:p w14:paraId="3FA481F4" w14:textId="77777777" w:rsidR="0004019E" w:rsidRDefault="0004019E">
      <w:pPr>
        <w:spacing w:after="0" w:line="240" w:lineRule="auto"/>
        <w:rPr>
          <w:rFonts w:ascii="Century Gothic" w:eastAsia="Arial" w:hAnsi="Century Gothic" w:cs="Arial"/>
          <w:b/>
          <w:u w:val="single"/>
        </w:rPr>
      </w:pPr>
    </w:p>
    <w:p w14:paraId="79242B73" w14:textId="2DC021C2" w:rsidR="00C96E75" w:rsidRDefault="00342C49">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7A67195D" w14:textId="77777777" w:rsidR="00124802" w:rsidRDefault="00124802">
      <w:pPr>
        <w:spacing w:after="200" w:line="276" w:lineRule="auto"/>
        <w:jc w:val="both"/>
        <w:rPr>
          <w:rFonts w:ascii="Century Gothic" w:eastAsia="Arial" w:hAnsi="Century Gothic" w:cs="Arial"/>
        </w:rPr>
      </w:pPr>
    </w:p>
    <w:p w14:paraId="5E6D3D5B" w14:textId="77777777" w:rsidR="00A96874" w:rsidRDefault="00A96874">
      <w:pPr>
        <w:spacing w:after="200" w:line="276" w:lineRule="auto"/>
        <w:jc w:val="both"/>
        <w:rPr>
          <w:rFonts w:ascii="Century Gothic" w:eastAsia="Arial" w:hAnsi="Century Gothic" w:cs="Arial"/>
        </w:rPr>
      </w:pPr>
    </w:p>
    <w:p w14:paraId="30A2279B" w14:textId="77777777" w:rsidR="00A96874" w:rsidRDefault="00A96874">
      <w:pPr>
        <w:spacing w:after="200" w:line="276" w:lineRule="auto"/>
        <w:jc w:val="both"/>
        <w:rPr>
          <w:rFonts w:ascii="Century Gothic" w:eastAsia="Arial" w:hAnsi="Century Gothic" w:cs="Arial"/>
        </w:rPr>
      </w:pPr>
    </w:p>
    <w:p w14:paraId="4E7E464A" w14:textId="77777777" w:rsidR="00A96874" w:rsidRDefault="00A96874">
      <w:pPr>
        <w:spacing w:after="200" w:line="276" w:lineRule="auto"/>
        <w:jc w:val="both"/>
        <w:rPr>
          <w:rFonts w:ascii="Century Gothic" w:eastAsia="Arial" w:hAnsi="Century Gothic" w:cs="Arial"/>
        </w:rPr>
      </w:pPr>
    </w:p>
    <w:p w14:paraId="17AF1577" w14:textId="77777777" w:rsidR="00A96874" w:rsidRDefault="00A96874">
      <w:pPr>
        <w:spacing w:after="200" w:line="276" w:lineRule="auto"/>
        <w:jc w:val="both"/>
        <w:rPr>
          <w:rFonts w:ascii="Century Gothic" w:eastAsia="Arial" w:hAnsi="Century Gothic" w:cs="Arial"/>
        </w:rPr>
      </w:pPr>
    </w:p>
    <w:p w14:paraId="04A40834" w14:textId="77777777" w:rsidR="00A96874" w:rsidRDefault="00A96874">
      <w:pPr>
        <w:spacing w:after="200" w:line="276" w:lineRule="auto"/>
        <w:jc w:val="both"/>
        <w:rPr>
          <w:rFonts w:ascii="Century Gothic" w:eastAsia="Arial" w:hAnsi="Century Gothic" w:cs="Arial"/>
        </w:rPr>
      </w:pPr>
    </w:p>
    <w:p w14:paraId="33EFEA71" w14:textId="77777777" w:rsidR="00A96874" w:rsidRDefault="00A96874">
      <w:pPr>
        <w:spacing w:after="200" w:line="276" w:lineRule="auto"/>
        <w:jc w:val="both"/>
        <w:rPr>
          <w:rFonts w:ascii="Century Gothic" w:eastAsia="Arial" w:hAnsi="Century Gothic" w:cs="Arial"/>
        </w:rPr>
      </w:pPr>
    </w:p>
    <w:p w14:paraId="5B253D47" w14:textId="77777777" w:rsidR="00A96874" w:rsidRDefault="00A96874">
      <w:pPr>
        <w:spacing w:after="200" w:line="276" w:lineRule="auto"/>
        <w:jc w:val="both"/>
        <w:rPr>
          <w:rFonts w:ascii="Century Gothic" w:eastAsia="Arial" w:hAnsi="Century Gothic" w:cs="Arial"/>
        </w:rPr>
      </w:pPr>
    </w:p>
    <w:p w14:paraId="03B1C1CD" w14:textId="77777777" w:rsidR="00A96874" w:rsidRDefault="00A96874">
      <w:pPr>
        <w:spacing w:after="200" w:line="276" w:lineRule="auto"/>
        <w:jc w:val="both"/>
        <w:rPr>
          <w:rFonts w:ascii="Century Gothic" w:eastAsia="Arial" w:hAnsi="Century Gothic" w:cs="Arial"/>
        </w:rPr>
      </w:pPr>
    </w:p>
    <w:p w14:paraId="09EA065A" w14:textId="77777777" w:rsidR="00A96874" w:rsidRDefault="00A96874">
      <w:pPr>
        <w:spacing w:after="200" w:line="276" w:lineRule="auto"/>
        <w:jc w:val="both"/>
        <w:rPr>
          <w:rFonts w:ascii="Century Gothic" w:eastAsia="Arial" w:hAnsi="Century Gothic" w:cs="Arial"/>
        </w:rPr>
      </w:pPr>
    </w:p>
    <w:p w14:paraId="631F6A69" w14:textId="77777777" w:rsidR="00A96874" w:rsidRDefault="00A96874">
      <w:pPr>
        <w:spacing w:after="200" w:line="276" w:lineRule="auto"/>
        <w:jc w:val="both"/>
        <w:rPr>
          <w:rFonts w:ascii="Century Gothic" w:eastAsia="Arial" w:hAnsi="Century Gothic" w:cs="Arial"/>
        </w:rPr>
      </w:pPr>
    </w:p>
    <w:p w14:paraId="4DEF6C99" w14:textId="77777777" w:rsidR="00A96874" w:rsidRDefault="00A96874">
      <w:pPr>
        <w:spacing w:after="200" w:line="276" w:lineRule="auto"/>
        <w:jc w:val="both"/>
        <w:rPr>
          <w:rFonts w:ascii="Century Gothic" w:eastAsia="Arial" w:hAnsi="Century Gothic" w:cs="Arial"/>
        </w:rPr>
      </w:pPr>
    </w:p>
    <w:p w14:paraId="4E415933" w14:textId="77777777" w:rsidR="00A96874" w:rsidRDefault="00A96874">
      <w:pPr>
        <w:spacing w:after="200" w:line="276" w:lineRule="auto"/>
        <w:jc w:val="both"/>
        <w:rPr>
          <w:rFonts w:ascii="Century Gothic" w:eastAsia="Arial" w:hAnsi="Century Gothic" w:cs="Arial"/>
        </w:rPr>
      </w:pPr>
    </w:p>
    <w:p w14:paraId="13A08AAF" w14:textId="77777777" w:rsidR="00A96874" w:rsidRDefault="00A96874">
      <w:pPr>
        <w:spacing w:after="200" w:line="276" w:lineRule="auto"/>
        <w:jc w:val="both"/>
        <w:rPr>
          <w:rFonts w:ascii="Century Gothic" w:eastAsia="Arial" w:hAnsi="Century Gothic" w:cs="Arial"/>
        </w:rPr>
      </w:pPr>
    </w:p>
    <w:p w14:paraId="2779D2ED" w14:textId="77777777" w:rsidR="00A96874" w:rsidRDefault="00A96874">
      <w:pPr>
        <w:spacing w:after="200" w:line="276" w:lineRule="auto"/>
        <w:jc w:val="both"/>
        <w:rPr>
          <w:rFonts w:ascii="Century Gothic" w:eastAsia="Arial" w:hAnsi="Century Gothic" w:cs="Arial"/>
        </w:rPr>
      </w:pPr>
    </w:p>
    <w:p w14:paraId="44800809" w14:textId="77777777" w:rsidR="00A96874" w:rsidRDefault="00A96874">
      <w:pPr>
        <w:spacing w:after="200" w:line="276" w:lineRule="auto"/>
        <w:jc w:val="both"/>
        <w:rPr>
          <w:rFonts w:ascii="Century Gothic" w:eastAsia="Arial" w:hAnsi="Century Gothic" w:cs="Arial"/>
        </w:rPr>
      </w:pPr>
    </w:p>
    <w:p w14:paraId="708D0A42" w14:textId="77777777" w:rsidR="0015184B" w:rsidRDefault="0015184B">
      <w:pPr>
        <w:spacing w:after="200" w:line="276" w:lineRule="auto"/>
        <w:jc w:val="both"/>
        <w:rPr>
          <w:rFonts w:ascii="Century Gothic" w:eastAsia="Arial" w:hAnsi="Century Gothic" w:cs="Arial"/>
        </w:rPr>
      </w:pPr>
    </w:p>
    <w:p w14:paraId="4DFF3D03" w14:textId="77777777" w:rsidR="0015184B" w:rsidRDefault="0015184B">
      <w:pPr>
        <w:spacing w:after="200" w:line="276" w:lineRule="auto"/>
        <w:jc w:val="both"/>
        <w:rPr>
          <w:rFonts w:ascii="Century Gothic" w:eastAsia="Arial" w:hAnsi="Century Gothic" w:cs="Arial"/>
        </w:rPr>
      </w:pPr>
    </w:p>
    <w:p w14:paraId="17F985EE" w14:textId="77777777" w:rsidR="0015184B" w:rsidRDefault="0015184B">
      <w:pPr>
        <w:spacing w:after="200" w:line="276" w:lineRule="auto"/>
        <w:jc w:val="both"/>
        <w:rPr>
          <w:rFonts w:ascii="Century Gothic" w:eastAsia="Arial" w:hAnsi="Century Gothic" w:cs="Arial"/>
        </w:rPr>
      </w:pPr>
    </w:p>
    <w:p w14:paraId="705A2B75" w14:textId="77777777" w:rsidR="0015184B" w:rsidRDefault="0015184B">
      <w:pPr>
        <w:spacing w:after="200" w:line="276" w:lineRule="auto"/>
        <w:jc w:val="both"/>
        <w:rPr>
          <w:rFonts w:ascii="Century Gothic" w:eastAsia="Arial" w:hAnsi="Century Gothic" w:cs="Arial"/>
        </w:rPr>
      </w:pPr>
    </w:p>
    <w:p w14:paraId="5A4224C7" w14:textId="77777777" w:rsidR="0015184B" w:rsidRDefault="0015184B">
      <w:pPr>
        <w:spacing w:after="200" w:line="276" w:lineRule="auto"/>
        <w:jc w:val="both"/>
        <w:rPr>
          <w:rFonts w:ascii="Century Gothic" w:eastAsia="Arial" w:hAnsi="Century Gothic" w:cs="Arial"/>
        </w:rPr>
      </w:pPr>
    </w:p>
    <w:p w14:paraId="5DDEC70C" w14:textId="77777777" w:rsidR="0015184B" w:rsidRDefault="0015184B">
      <w:pPr>
        <w:spacing w:after="200" w:line="276" w:lineRule="auto"/>
        <w:jc w:val="both"/>
        <w:rPr>
          <w:rFonts w:ascii="Century Gothic" w:eastAsia="Arial" w:hAnsi="Century Gothic" w:cs="Arial"/>
        </w:rPr>
      </w:pPr>
    </w:p>
    <w:p w14:paraId="44D9C0EE" w14:textId="77777777" w:rsidR="0015184B" w:rsidRDefault="0015184B">
      <w:pPr>
        <w:spacing w:after="200" w:line="276" w:lineRule="auto"/>
        <w:jc w:val="both"/>
        <w:rPr>
          <w:rFonts w:ascii="Century Gothic" w:eastAsia="Arial" w:hAnsi="Century Gothic" w:cs="Arial"/>
        </w:rPr>
      </w:pPr>
    </w:p>
    <w:p w14:paraId="3E47CF54" w14:textId="77777777" w:rsidR="0015184B" w:rsidRDefault="0015184B">
      <w:pPr>
        <w:spacing w:after="200" w:line="276" w:lineRule="auto"/>
        <w:jc w:val="both"/>
        <w:rPr>
          <w:rFonts w:ascii="Century Gothic" w:eastAsia="Arial" w:hAnsi="Century Gothic" w:cs="Arial"/>
        </w:rPr>
      </w:pPr>
    </w:p>
    <w:p w14:paraId="16F2D74D" w14:textId="77777777" w:rsidR="0015184B" w:rsidRDefault="0015184B">
      <w:pPr>
        <w:spacing w:after="200" w:line="276" w:lineRule="auto"/>
        <w:jc w:val="both"/>
        <w:rPr>
          <w:rFonts w:ascii="Century Gothic" w:eastAsia="Arial" w:hAnsi="Century Gothic" w:cs="Arial"/>
        </w:rPr>
      </w:pPr>
    </w:p>
    <w:p w14:paraId="4FC423A8" w14:textId="77777777" w:rsidR="00A96874" w:rsidRDefault="00A96874">
      <w:pPr>
        <w:spacing w:after="200" w:line="276" w:lineRule="auto"/>
        <w:jc w:val="both"/>
        <w:rPr>
          <w:rFonts w:ascii="Century Gothic" w:eastAsia="Arial" w:hAnsi="Century Gothic" w:cs="Arial"/>
        </w:rPr>
      </w:pPr>
    </w:p>
    <w:p w14:paraId="2873E8CA" w14:textId="77777777" w:rsidR="00A96874" w:rsidRDefault="00A96874">
      <w:pPr>
        <w:spacing w:after="200" w:line="276" w:lineRule="auto"/>
        <w:jc w:val="both"/>
        <w:rPr>
          <w:rFonts w:ascii="Century Gothic" w:eastAsia="Arial" w:hAnsi="Century Gothic" w:cs="Arial"/>
        </w:rPr>
      </w:pPr>
    </w:p>
    <w:p w14:paraId="21A1702B" w14:textId="0CAF3342" w:rsidR="0004019E" w:rsidRPr="00140615" w:rsidRDefault="00342C49">
      <w:pPr>
        <w:spacing w:after="0" w:line="240" w:lineRule="auto"/>
        <w:jc w:val="center"/>
        <w:rPr>
          <w:rFonts w:ascii="Century Gothic" w:eastAsia="Arial" w:hAnsi="Century Gothic" w:cs="Arial"/>
          <w:b/>
          <w:lang w:val="pt-PT"/>
        </w:rPr>
      </w:pPr>
      <w:r w:rsidRPr="00140615">
        <w:rPr>
          <w:rFonts w:ascii="Century Gothic" w:eastAsia="Arial" w:hAnsi="Century Gothic" w:cs="Arial"/>
          <w:b/>
          <w:lang w:val="pt-PT"/>
        </w:rPr>
        <w:t xml:space="preserve">ANEXO 1 </w:t>
      </w:r>
    </w:p>
    <w:p w14:paraId="4958E249" w14:textId="77777777" w:rsidR="0004019E" w:rsidRPr="00140615" w:rsidRDefault="00342C49">
      <w:pPr>
        <w:spacing w:after="0" w:line="240" w:lineRule="auto"/>
        <w:jc w:val="center"/>
        <w:rPr>
          <w:rFonts w:ascii="Century Gothic" w:eastAsia="Arial" w:hAnsi="Century Gothic" w:cs="Arial"/>
          <w:b/>
          <w:lang w:val="pt-PT"/>
        </w:rPr>
      </w:pPr>
      <w:r w:rsidRPr="00140615">
        <w:rPr>
          <w:rFonts w:ascii="Century Gothic" w:eastAsia="Arial" w:hAnsi="Century Gothic" w:cs="Arial"/>
          <w:b/>
          <w:lang w:val="pt-PT"/>
        </w:rPr>
        <w:t>JUNTA ACLARATORIA</w:t>
      </w:r>
    </w:p>
    <w:p w14:paraId="71EDDAFD" w14:textId="77777777" w:rsidR="0004019E" w:rsidRPr="00140615" w:rsidRDefault="00342C49">
      <w:pPr>
        <w:spacing w:after="0" w:line="240" w:lineRule="auto"/>
        <w:jc w:val="center"/>
        <w:rPr>
          <w:rFonts w:ascii="Century Gothic" w:eastAsia="Arial" w:hAnsi="Century Gothic" w:cs="Arial"/>
          <w:b/>
          <w:lang w:val="pt-PT"/>
        </w:rPr>
      </w:pPr>
      <w:r w:rsidRPr="00140615">
        <w:rPr>
          <w:rFonts w:ascii="Century Gothic" w:eastAsia="Arial" w:hAnsi="Century Gothic" w:cs="Arial"/>
          <w:b/>
          <w:lang w:val="pt-PT"/>
        </w:rPr>
        <w:t>FORMATO PARA ENVÍO DE PREGUNTAS</w:t>
      </w:r>
    </w:p>
    <w:p w14:paraId="4CF71F42" w14:textId="77777777" w:rsidR="0004019E" w:rsidRPr="00140615" w:rsidRDefault="0004019E">
      <w:pPr>
        <w:spacing w:after="0" w:line="240" w:lineRule="auto"/>
        <w:jc w:val="center"/>
        <w:rPr>
          <w:rFonts w:ascii="Century Gothic" w:eastAsia="Arial" w:hAnsi="Century Gothic" w:cs="Arial"/>
          <w:b/>
          <w:lang w:val="pt-PT"/>
        </w:rPr>
      </w:pPr>
    </w:p>
    <w:p w14:paraId="3F7710DA"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55CE47EC" w14:textId="77777777" w:rsidR="0004019E" w:rsidRDefault="00342C49">
      <w:pPr>
        <w:spacing w:after="200" w:line="276" w:lineRule="auto"/>
        <w:rPr>
          <w:rFonts w:ascii="Century Gothic" w:eastAsia="Arial" w:hAnsi="Century Gothic" w:cs="Arial"/>
        </w:rPr>
      </w:pPr>
      <w:r>
        <w:rPr>
          <w:rFonts w:ascii="Century Gothic" w:eastAsia="Arial" w:hAnsi="Century Gothic" w:cs="Arial"/>
        </w:rPr>
        <w:t>No. De Proveedor_________</w:t>
      </w:r>
    </w:p>
    <w:p w14:paraId="65AA0292"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14:paraId="46319313"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76E4194A"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27AB2079"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6B098DB5"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8E4B18"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35E3B8C0"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7C338034" w14:textId="77777777" w:rsidR="0004019E" w:rsidRDefault="0004019E">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4019E" w14:paraId="195C70B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3EA7"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27EF0"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Pregunta:</w:t>
            </w:r>
          </w:p>
        </w:tc>
      </w:tr>
      <w:tr w:rsidR="0004019E" w14:paraId="646A8F1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DB4E"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2EE3E" w14:textId="77777777" w:rsidR="0004019E" w:rsidRDefault="0004019E">
            <w:pPr>
              <w:spacing w:after="200" w:line="276" w:lineRule="auto"/>
              <w:jc w:val="both"/>
              <w:rPr>
                <w:rFonts w:ascii="Century Gothic" w:hAnsi="Century Gothic" w:cs="Arial"/>
              </w:rPr>
            </w:pPr>
          </w:p>
        </w:tc>
      </w:tr>
      <w:tr w:rsidR="0004019E" w14:paraId="3CCAE90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86DB"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5D4B" w14:textId="77777777" w:rsidR="0004019E" w:rsidRDefault="0004019E">
            <w:pPr>
              <w:spacing w:after="200" w:line="276" w:lineRule="auto"/>
              <w:jc w:val="both"/>
              <w:rPr>
                <w:rFonts w:ascii="Century Gothic" w:hAnsi="Century Gothic" w:cs="Arial"/>
              </w:rPr>
            </w:pPr>
          </w:p>
        </w:tc>
      </w:tr>
    </w:tbl>
    <w:p w14:paraId="4F598E46" w14:textId="77777777" w:rsidR="0004019E" w:rsidRDefault="0004019E">
      <w:pPr>
        <w:spacing w:after="200" w:line="276" w:lineRule="auto"/>
        <w:jc w:val="both"/>
        <w:rPr>
          <w:rFonts w:ascii="Century Gothic" w:eastAsia="Arial" w:hAnsi="Century Gothic" w:cs="Arial"/>
        </w:rPr>
      </w:pPr>
    </w:p>
    <w:p w14:paraId="39B3F523"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Lugar y Fecha</w:t>
      </w:r>
    </w:p>
    <w:p w14:paraId="47D01429"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14A23792"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2E3AAB3D"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Empresa</w:t>
      </w:r>
    </w:p>
    <w:p w14:paraId="1BC81CC7" w14:textId="77777777" w:rsidR="0004019E" w:rsidRDefault="0004019E">
      <w:pPr>
        <w:spacing w:after="200" w:line="276" w:lineRule="auto"/>
        <w:jc w:val="both"/>
        <w:rPr>
          <w:rFonts w:ascii="Century Gothic" w:eastAsia="Arial" w:hAnsi="Century Gothic" w:cs="Arial"/>
        </w:rPr>
      </w:pPr>
    </w:p>
    <w:p w14:paraId="6704BB0F" w14:textId="77777777" w:rsidR="0004019E" w:rsidRDefault="00342C49">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3B891434" w14:textId="77777777" w:rsidR="0004019E" w:rsidRDefault="0004019E">
      <w:pPr>
        <w:spacing w:after="0" w:line="240" w:lineRule="auto"/>
        <w:jc w:val="center"/>
        <w:rPr>
          <w:rFonts w:ascii="Century Gothic" w:eastAsia="Arial" w:hAnsi="Century Gothic" w:cs="Arial"/>
          <w:b/>
        </w:rPr>
      </w:pPr>
    </w:p>
    <w:p w14:paraId="14D8DBFF" w14:textId="77777777" w:rsidR="0004019E" w:rsidRDefault="0004019E">
      <w:pPr>
        <w:spacing w:after="0" w:line="240" w:lineRule="auto"/>
        <w:jc w:val="center"/>
        <w:rPr>
          <w:rFonts w:ascii="Century Gothic" w:eastAsia="Arial" w:hAnsi="Century Gothic" w:cs="Arial"/>
          <w:b/>
        </w:rPr>
      </w:pPr>
    </w:p>
    <w:p w14:paraId="5E7C7597" w14:textId="77777777" w:rsidR="0004019E" w:rsidRDefault="0004019E">
      <w:pPr>
        <w:spacing w:after="0" w:line="240" w:lineRule="auto"/>
        <w:jc w:val="center"/>
        <w:rPr>
          <w:rFonts w:ascii="Century Gothic" w:eastAsia="Arial" w:hAnsi="Century Gothic" w:cs="Arial"/>
          <w:b/>
        </w:rPr>
      </w:pPr>
    </w:p>
    <w:p w14:paraId="67B80549" w14:textId="77777777" w:rsidR="0004019E" w:rsidRDefault="0004019E">
      <w:pPr>
        <w:spacing w:after="0" w:line="240" w:lineRule="auto"/>
        <w:jc w:val="center"/>
        <w:rPr>
          <w:rFonts w:ascii="Century Gothic" w:eastAsia="Arial" w:hAnsi="Century Gothic" w:cs="Arial"/>
          <w:b/>
        </w:rPr>
      </w:pPr>
    </w:p>
    <w:p w14:paraId="19AF9CC9" w14:textId="77777777" w:rsidR="0004019E" w:rsidRDefault="0004019E">
      <w:pPr>
        <w:spacing w:after="0" w:line="240" w:lineRule="auto"/>
        <w:jc w:val="center"/>
        <w:rPr>
          <w:rFonts w:ascii="Century Gothic" w:eastAsia="Arial" w:hAnsi="Century Gothic" w:cs="Arial"/>
          <w:b/>
        </w:rPr>
      </w:pPr>
    </w:p>
    <w:p w14:paraId="011E87A4" w14:textId="77777777" w:rsidR="0004019E" w:rsidRDefault="0004019E">
      <w:pPr>
        <w:spacing w:after="0" w:line="240" w:lineRule="auto"/>
        <w:jc w:val="center"/>
        <w:rPr>
          <w:rFonts w:ascii="Century Gothic" w:eastAsia="Arial" w:hAnsi="Century Gothic" w:cs="Arial"/>
          <w:b/>
        </w:rPr>
      </w:pPr>
    </w:p>
    <w:p w14:paraId="0B465009" w14:textId="77777777" w:rsidR="0004019E" w:rsidRDefault="0004019E">
      <w:pPr>
        <w:spacing w:after="0" w:line="240" w:lineRule="auto"/>
        <w:jc w:val="center"/>
        <w:rPr>
          <w:rFonts w:ascii="Century Gothic" w:eastAsia="Arial" w:hAnsi="Century Gothic" w:cs="Arial"/>
          <w:b/>
        </w:rPr>
      </w:pPr>
    </w:p>
    <w:p w14:paraId="23791841" w14:textId="77777777" w:rsidR="0004019E" w:rsidRDefault="0004019E">
      <w:pPr>
        <w:spacing w:after="0" w:line="240" w:lineRule="auto"/>
        <w:jc w:val="center"/>
        <w:rPr>
          <w:rFonts w:ascii="Century Gothic" w:eastAsia="Arial" w:hAnsi="Century Gothic" w:cs="Arial"/>
          <w:b/>
        </w:rPr>
      </w:pPr>
    </w:p>
    <w:p w14:paraId="5BC0BDA7" w14:textId="77777777" w:rsidR="0004019E" w:rsidRDefault="0004019E">
      <w:pPr>
        <w:spacing w:after="0" w:line="240" w:lineRule="auto"/>
        <w:jc w:val="both"/>
        <w:rPr>
          <w:rFonts w:ascii="Century Gothic" w:eastAsia="Arial" w:hAnsi="Century Gothic" w:cs="Arial"/>
          <w:b/>
        </w:rPr>
      </w:pPr>
    </w:p>
    <w:p w14:paraId="4B24A417" w14:textId="77777777" w:rsidR="00A96874" w:rsidRDefault="00A96874">
      <w:pPr>
        <w:spacing w:after="0" w:line="240" w:lineRule="auto"/>
        <w:jc w:val="center"/>
        <w:rPr>
          <w:rFonts w:ascii="Century Gothic" w:eastAsia="Arial" w:hAnsi="Century Gothic" w:cs="Arial"/>
          <w:b/>
        </w:rPr>
      </w:pPr>
    </w:p>
    <w:p w14:paraId="432F51B4" w14:textId="77777777" w:rsidR="00A96874" w:rsidRDefault="00A96874">
      <w:pPr>
        <w:spacing w:after="0" w:line="240" w:lineRule="auto"/>
        <w:jc w:val="center"/>
        <w:rPr>
          <w:rFonts w:ascii="Century Gothic" w:eastAsia="Arial" w:hAnsi="Century Gothic" w:cs="Arial"/>
          <w:b/>
        </w:rPr>
      </w:pPr>
    </w:p>
    <w:p w14:paraId="7E8857F9" w14:textId="77777777" w:rsidR="00A96874" w:rsidRDefault="00A96874">
      <w:pPr>
        <w:spacing w:after="0" w:line="240" w:lineRule="auto"/>
        <w:jc w:val="center"/>
        <w:rPr>
          <w:rFonts w:ascii="Century Gothic" w:eastAsia="Arial" w:hAnsi="Century Gothic" w:cs="Arial"/>
          <w:b/>
        </w:rPr>
      </w:pPr>
    </w:p>
    <w:p w14:paraId="0C38901B" w14:textId="095E379E"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2</w:t>
      </w:r>
    </w:p>
    <w:p w14:paraId="70FD0684"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35EFE453" w14:textId="77777777" w:rsidR="0004019E" w:rsidRDefault="0004019E">
      <w:pPr>
        <w:spacing w:after="200" w:line="276" w:lineRule="auto"/>
        <w:jc w:val="both"/>
        <w:rPr>
          <w:rFonts w:ascii="Century Gothic" w:eastAsia="Arial" w:hAnsi="Century Gothic" w:cs="Arial"/>
        </w:rPr>
      </w:pPr>
    </w:p>
    <w:p w14:paraId="4F170D0F" w14:textId="77777777" w:rsidR="0004019E" w:rsidRDefault="00342C49">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425CC82C" w14:textId="77777777" w:rsidR="0004019E" w:rsidRDefault="0004019E">
      <w:pPr>
        <w:spacing w:after="200" w:line="276" w:lineRule="auto"/>
        <w:jc w:val="both"/>
        <w:rPr>
          <w:rFonts w:ascii="Century Gothic" w:eastAsia="Arial" w:hAnsi="Century Gothic" w:cs="Arial"/>
          <w:b/>
        </w:rPr>
      </w:pPr>
    </w:p>
    <w:p w14:paraId="7C78240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80A73BD"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3406DBD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062BF00B"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5EA486EC"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68D8FD06"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676FC198"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4562CC12"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7A3B9EEF"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5C4D3334" w14:textId="77777777" w:rsidR="0004019E" w:rsidRDefault="00342C49">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18B23FD0"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0946D3F3"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7D3DCC64" w14:textId="77777777" w:rsidR="0004019E" w:rsidRDefault="0004019E">
      <w:pPr>
        <w:spacing w:after="200" w:line="240" w:lineRule="auto"/>
        <w:rPr>
          <w:rFonts w:ascii="Century Gothic" w:eastAsia="Arial" w:hAnsi="Century Gothic" w:cs="Arial"/>
        </w:rPr>
      </w:pPr>
    </w:p>
    <w:p w14:paraId="46D72498" w14:textId="77777777" w:rsidR="0004019E" w:rsidRDefault="00342C49">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46A3B642"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1193D00E"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6EA166E6"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40F5802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25419EDA"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6177C665"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4B02E92E"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49B87768"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44C9A7A0"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608B8D95" w14:textId="77777777" w:rsidR="00A96874" w:rsidRDefault="00A96874">
      <w:pPr>
        <w:spacing w:after="200" w:line="240" w:lineRule="auto"/>
        <w:jc w:val="both"/>
        <w:rPr>
          <w:rFonts w:ascii="Century Gothic" w:eastAsia="Arial" w:hAnsi="Century Gothic" w:cs="Arial"/>
        </w:rPr>
      </w:pPr>
    </w:p>
    <w:p w14:paraId="3A7F852B" w14:textId="77777777" w:rsidR="00A96874" w:rsidRDefault="00A96874">
      <w:pPr>
        <w:spacing w:after="200" w:line="240" w:lineRule="auto"/>
        <w:jc w:val="both"/>
        <w:rPr>
          <w:rFonts w:ascii="Century Gothic" w:eastAsia="Arial" w:hAnsi="Century Gothic" w:cs="Arial"/>
        </w:rPr>
      </w:pPr>
    </w:p>
    <w:p w14:paraId="6C9A3683" w14:textId="77777777" w:rsidR="00591914" w:rsidRDefault="00591914">
      <w:pPr>
        <w:spacing w:after="200" w:line="240" w:lineRule="auto"/>
        <w:jc w:val="both"/>
        <w:rPr>
          <w:rFonts w:ascii="Century Gothic" w:eastAsia="Arial" w:hAnsi="Century Gothic" w:cs="Arial"/>
        </w:rPr>
      </w:pPr>
    </w:p>
    <w:p w14:paraId="07306C9C"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67C35B16" w14:textId="77777777" w:rsidR="0004019E" w:rsidRDefault="0004019E">
      <w:pPr>
        <w:spacing w:after="0" w:line="276" w:lineRule="auto"/>
        <w:jc w:val="both"/>
        <w:rPr>
          <w:rFonts w:ascii="Century Gothic" w:eastAsia="Arial" w:hAnsi="Century Gothic" w:cs="Arial"/>
        </w:rPr>
      </w:pPr>
    </w:p>
    <w:p w14:paraId="4C8A4098" w14:textId="77777777" w:rsidR="0004019E" w:rsidRDefault="0004019E">
      <w:pPr>
        <w:spacing w:after="0" w:line="276" w:lineRule="auto"/>
        <w:jc w:val="both"/>
        <w:rPr>
          <w:rFonts w:ascii="Century Gothic" w:eastAsia="Arial" w:hAnsi="Century Gothic" w:cs="Arial"/>
        </w:rPr>
      </w:pPr>
    </w:p>
    <w:p w14:paraId="6EDCECBE" w14:textId="77777777" w:rsidR="0004019E" w:rsidRDefault="0004019E">
      <w:pPr>
        <w:spacing w:after="0" w:line="276" w:lineRule="auto"/>
        <w:jc w:val="both"/>
        <w:rPr>
          <w:rFonts w:ascii="Century Gothic" w:eastAsia="Arial" w:hAnsi="Century Gothic" w:cs="Arial"/>
        </w:rPr>
      </w:pPr>
    </w:p>
    <w:p w14:paraId="2C7339F3" w14:textId="77777777" w:rsidR="0004019E" w:rsidRDefault="0004019E">
      <w:pPr>
        <w:spacing w:after="0" w:line="276" w:lineRule="auto"/>
        <w:jc w:val="both"/>
        <w:rPr>
          <w:rFonts w:ascii="Century Gothic" w:eastAsia="Arial" w:hAnsi="Century Gothic" w:cs="Arial"/>
        </w:rPr>
      </w:pPr>
    </w:p>
    <w:p w14:paraId="5B82DBBE" w14:textId="77777777" w:rsidR="0004019E" w:rsidRDefault="00342C49">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4634F844" w14:textId="77777777" w:rsidR="0004019E" w:rsidRDefault="0004019E">
      <w:pPr>
        <w:spacing w:after="0" w:line="276" w:lineRule="auto"/>
        <w:jc w:val="both"/>
        <w:rPr>
          <w:rFonts w:ascii="Century Gothic" w:eastAsia="Arial" w:hAnsi="Century Gothic" w:cs="Arial"/>
          <w:b/>
        </w:rPr>
      </w:pPr>
    </w:p>
    <w:p w14:paraId="79252649" w14:textId="77777777" w:rsidR="0004019E" w:rsidRDefault="0004019E">
      <w:pPr>
        <w:spacing w:after="0" w:line="276" w:lineRule="auto"/>
        <w:jc w:val="center"/>
        <w:rPr>
          <w:rFonts w:ascii="Century Gothic" w:eastAsia="Arial" w:hAnsi="Century Gothic" w:cs="Arial"/>
          <w:b/>
        </w:rPr>
      </w:pPr>
    </w:p>
    <w:p w14:paraId="213AB9B4" w14:textId="77777777" w:rsidR="0004019E" w:rsidRDefault="0004019E">
      <w:pPr>
        <w:spacing w:after="0" w:line="276" w:lineRule="auto"/>
        <w:jc w:val="center"/>
        <w:rPr>
          <w:rFonts w:ascii="Century Gothic" w:eastAsia="Arial" w:hAnsi="Century Gothic" w:cs="Arial"/>
          <w:b/>
        </w:rPr>
      </w:pPr>
    </w:p>
    <w:p w14:paraId="64F2F98B" w14:textId="77777777" w:rsidR="0004019E" w:rsidRDefault="0004019E">
      <w:pPr>
        <w:spacing w:after="0" w:line="276" w:lineRule="auto"/>
        <w:jc w:val="center"/>
        <w:rPr>
          <w:rFonts w:ascii="Century Gothic" w:eastAsia="Arial" w:hAnsi="Century Gothic" w:cs="Arial"/>
          <w:b/>
        </w:rPr>
      </w:pPr>
    </w:p>
    <w:p w14:paraId="585C2A74" w14:textId="77777777" w:rsidR="0004019E" w:rsidRDefault="0004019E">
      <w:pPr>
        <w:spacing w:after="0" w:line="276" w:lineRule="auto"/>
        <w:jc w:val="center"/>
        <w:rPr>
          <w:rFonts w:ascii="Century Gothic" w:eastAsia="Arial" w:hAnsi="Century Gothic" w:cs="Arial"/>
          <w:b/>
        </w:rPr>
      </w:pPr>
    </w:p>
    <w:p w14:paraId="62D57FA0" w14:textId="77777777" w:rsidR="0004019E" w:rsidRDefault="0004019E">
      <w:pPr>
        <w:spacing w:after="0" w:line="276" w:lineRule="auto"/>
        <w:jc w:val="center"/>
        <w:rPr>
          <w:rFonts w:ascii="Century Gothic" w:eastAsia="Arial" w:hAnsi="Century Gothic" w:cs="Arial"/>
          <w:b/>
        </w:rPr>
      </w:pPr>
    </w:p>
    <w:p w14:paraId="338E1503" w14:textId="77777777" w:rsidR="0004019E" w:rsidRDefault="0004019E">
      <w:pPr>
        <w:spacing w:after="0" w:line="276" w:lineRule="auto"/>
        <w:jc w:val="center"/>
        <w:rPr>
          <w:rFonts w:ascii="Century Gothic" w:eastAsia="Arial" w:hAnsi="Century Gothic" w:cs="Arial"/>
          <w:b/>
        </w:rPr>
      </w:pPr>
    </w:p>
    <w:p w14:paraId="6CC8DF8A" w14:textId="77777777" w:rsidR="0004019E" w:rsidRDefault="0004019E">
      <w:pPr>
        <w:spacing w:after="0" w:line="276" w:lineRule="auto"/>
        <w:jc w:val="center"/>
        <w:rPr>
          <w:rFonts w:ascii="Century Gothic" w:eastAsia="Arial" w:hAnsi="Century Gothic" w:cs="Arial"/>
          <w:b/>
        </w:rPr>
      </w:pPr>
    </w:p>
    <w:p w14:paraId="7134ADF6" w14:textId="77777777" w:rsidR="0004019E" w:rsidRDefault="0004019E">
      <w:pPr>
        <w:spacing w:after="0" w:line="276" w:lineRule="auto"/>
        <w:jc w:val="center"/>
        <w:rPr>
          <w:rFonts w:ascii="Century Gothic" w:eastAsia="Arial" w:hAnsi="Century Gothic" w:cs="Arial"/>
          <w:b/>
        </w:rPr>
      </w:pPr>
    </w:p>
    <w:p w14:paraId="0D02A7E3" w14:textId="77777777" w:rsidR="0004019E" w:rsidRDefault="0004019E">
      <w:pPr>
        <w:spacing w:after="0" w:line="276" w:lineRule="auto"/>
        <w:jc w:val="center"/>
        <w:rPr>
          <w:rFonts w:ascii="Century Gothic" w:eastAsia="Arial" w:hAnsi="Century Gothic" w:cs="Arial"/>
          <w:b/>
        </w:rPr>
      </w:pPr>
    </w:p>
    <w:p w14:paraId="39EF6A22" w14:textId="77777777" w:rsidR="0004019E" w:rsidRDefault="0004019E">
      <w:pPr>
        <w:spacing w:after="0" w:line="276" w:lineRule="auto"/>
        <w:jc w:val="center"/>
        <w:rPr>
          <w:rFonts w:ascii="Century Gothic" w:eastAsia="Arial" w:hAnsi="Century Gothic" w:cs="Arial"/>
          <w:b/>
        </w:rPr>
      </w:pPr>
    </w:p>
    <w:p w14:paraId="30C77CCF" w14:textId="77777777" w:rsidR="0004019E" w:rsidRDefault="0004019E">
      <w:pPr>
        <w:spacing w:after="0" w:line="276" w:lineRule="auto"/>
        <w:jc w:val="center"/>
        <w:rPr>
          <w:rFonts w:ascii="Century Gothic" w:eastAsia="Arial" w:hAnsi="Century Gothic" w:cs="Arial"/>
          <w:b/>
        </w:rPr>
      </w:pPr>
    </w:p>
    <w:p w14:paraId="700BDE99" w14:textId="77777777" w:rsidR="0004019E" w:rsidRDefault="0004019E">
      <w:pPr>
        <w:spacing w:after="0" w:line="276" w:lineRule="auto"/>
        <w:jc w:val="center"/>
        <w:rPr>
          <w:rFonts w:ascii="Century Gothic" w:eastAsia="Arial" w:hAnsi="Century Gothic" w:cs="Arial"/>
          <w:b/>
        </w:rPr>
      </w:pPr>
    </w:p>
    <w:p w14:paraId="126785C7"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883CFE1"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3CAA12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6F94909B"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17C82CB" w14:textId="77777777" w:rsidR="0004019E" w:rsidRDefault="0004019E">
      <w:pPr>
        <w:spacing w:after="200" w:line="276" w:lineRule="auto"/>
        <w:jc w:val="center"/>
        <w:rPr>
          <w:rFonts w:ascii="Century Gothic" w:eastAsia="Arial" w:hAnsi="Century Gothic" w:cs="Arial"/>
          <w:b/>
          <w:shd w:val="clear" w:color="auto" w:fill="FFFF00"/>
        </w:rPr>
      </w:pPr>
    </w:p>
    <w:p w14:paraId="10B28296" w14:textId="77777777" w:rsidR="0004019E" w:rsidRDefault="0004019E">
      <w:pPr>
        <w:spacing w:after="200" w:line="276" w:lineRule="auto"/>
        <w:jc w:val="center"/>
        <w:rPr>
          <w:rFonts w:ascii="Century Gothic" w:eastAsia="Arial" w:hAnsi="Century Gothic" w:cs="Arial"/>
          <w:b/>
          <w:shd w:val="clear" w:color="auto" w:fill="FFFF00"/>
        </w:rPr>
      </w:pPr>
    </w:p>
    <w:p w14:paraId="2B4869FE" w14:textId="77777777" w:rsidR="0004019E" w:rsidRDefault="0004019E">
      <w:pPr>
        <w:spacing w:after="0" w:line="240" w:lineRule="auto"/>
        <w:jc w:val="both"/>
        <w:rPr>
          <w:rFonts w:ascii="Arial" w:eastAsia="Arial" w:hAnsi="Arial" w:cs="Arial"/>
          <w:b/>
          <w:sz w:val="18"/>
          <w:szCs w:val="18"/>
          <w:shd w:val="clear" w:color="auto" w:fill="FFFF00"/>
        </w:rPr>
      </w:pPr>
    </w:p>
    <w:p w14:paraId="14170347" w14:textId="77777777" w:rsidR="0004019E" w:rsidRDefault="0004019E">
      <w:pPr>
        <w:spacing w:after="0" w:line="240" w:lineRule="auto"/>
        <w:jc w:val="both"/>
        <w:rPr>
          <w:rFonts w:ascii="Arial" w:eastAsia="Arial" w:hAnsi="Arial" w:cs="Arial"/>
          <w:b/>
          <w:sz w:val="18"/>
          <w:szCs w:val="18"/>
          <w:shd w:val="clear" w:color="auto" w:fill="FFFF00"/>
        </w:rPr>
      </w:pPr>
    </w:p>
    <w:p w14:paraId="51E571A4" w14:textId="77777777" w:rsidR="0004019E" w:rsidRDefault="0004019E">
      <w:pPr>
        <w:spacing w:after="0" w:line="240" w:lineRule="auto"/>
        <w:jc w:val="both"/>
        <w:rPr>
          <w:rFonts w:ascii="Arial" w:eastAsia="Arial" w:hAnsi="Arial" w:cs="Arial"/>
          <w:b/>
          <w:sz w:val="18"/>
          <w:szCs w:val="18"/>
          <w:shd w:val="clear" w:color="auto" w:fill="FFFF00"/>
        </w:rPr>
      </w:pPr>
    </w:p>
    <w:p w14:paraId="6A4578EB" w14:textId="77777777" w:rsidR="0004019E" w:rsidRDefault="0004019E">
      <w:pPr>
        <w:spacing w:after="0" w:line="240" w:lineRule="auto"/>
        <w:jc w:val="center"/>
        <w:rPr>
          <w:rFonts w:ascii="Arial" w:eastAsia="Arial" w:hAnsi="Arial" w:cs="Arial"/>
          <w:b/>
          <w:sz w:val="18"/>
          <w:szCs w:val="18"/>
          <w:shd w:val="clear" w:color="auto" w:fill="FFFF00"/>
        </w:rPr>
      </w:pPr>
    </w:p>
    <w:p w14:paraId="063CAF22" w14:textId="77777777" w:rsidR="0004019E" w:rsidRDefault="0004019E">
      <w:pPr>
        <w:spacing w:after="0" w:line="240" w:lineRule="auto"/>
        <w:jc w:val="center"/>
        <w:rPr>
          <w:rFonts w:ascii="Arial" w:eastAsia="Arial" w:hAnsi="Arial" w:cs="Arial"/>
          <w:b/>
          <w:sz w:val="18"/>
          <w:szCs w:val="18"/>
          <w:shd w:val="clear" w:color="auto" w:fill="FFFF00"/>
        </w:rPr>
      </w:pPr>
    </w:p>
    <w:p w14:paraId="61176412" w14:textId="77777777" w:rsidR="0004019E" w:rsidRDefault="0004019E">
      <w:pPr>
        <w:spacing w:after="0" w:line="240" w:lineRule="auto"/>
        <w:jc w:val="center"/>
        <w:rPr>
          <w:rFonts w:ascii="Arial" w:eastAsia="Arial" w:hAnsi="Arial" w:cs="Arial"/>
          <w:b/>
          <w:sz w:val="18"/>
          <w:szCs w:val="18"/>
          <w:shd w:val="clear" w:color="auto" w:fill="FFFF00"/>
        </w:rPr>
      </w:pPr>
    </w:p>
    <w:p w14:paraId="5966F3A2" w14:textId="77777777" w:rsidR="0004019E" w:rsidRDefault="0004019E">
      <w:pPr>
        <w:spacing w:after="0" w:line="240" w:lineRule="auto"/>
        <w:jc w:val="center"/>
        <w:rPr>
          <w:rFonts w:ascii="Arial" w:eastAsia="Arial" w:hAnsi="Arial" w:cs="Arial"/>
          <w:b/>
          <w:sz w:val="18"/>
          <w:szCs w:val="18"/>
          <w:shd w:val="clear" w:color="auto" w:fill="FFFF00"/>
        </w:rPr>
      </w:pPr>
    </w:p>
    <w:p w14:paraId="5D9D79AC" w14:textId="77777777" w:rsidR="0004019E" w:rsidRDefault="0004019E">
      <w:pPr>
        <w:spacing w:after="0" w:line="240" w:lineRule="auto"/>
        <w:jc w:val="center"/>
        <w:rPr>
          <w:rFonts w:ascii="Arial" w:eastAsia="Arial" w:hAnsi="Arial" w:cs="Arial"/>
          <w:b/>
          <w:sz w:val="18"/>
          <w:szCs w:val="18"/>
          <w:shd w:val="clear" w:color="auto" w:fill="FFFF00"/>
        </w:rPr>
      </w:pPr>
    </w:p>
    <w:p w14:paraId="7D51A3EE" w14:textId="77777777" w:rsidR="0004019E" w:rsidRDefault="0004019E">
      <w:pPr>
        <w:spacing w:after="0" w:line="240" w:lineRule="auto"/>
        <w:jc w:val="center"/>
        <w:rPr>
          <w:rFonts w:ascii="Arial" w:eastAsia="Arial" w:hAnsi="Arial" w:cs="Arial"/>
          <w:b/>
          <w:sz w:val="18"/>
          <w:szCs w:val="18"/>
          <w:shd w:val="clear" w:color="auto" w:fill="FFFF00"/>
        </w:rPr>
      </w:pPr>
    </w:p>
    <w:p w14:paraId="400AE99B" w14:textId="77777777" w:rsidR="0004019E" w:rsidRDefault="0004019E">
      <w:pPr>
        <w:spacing w:after="0" w:line="240" w:lineRule="auto"/>
        <w:rPr>
          <w:rFonts w:ascii="Arial" w:eastAsia="Arial" w:hAnsi="Arial" w:cs="Arial"/>
          <w:b/>
          <w:sz w:val="18"/>
          <w:szCs w:val="18"/>
          <w:shd w:val="clear" w:color="auto" w:fill="FFFF00"/>
        </w:rPr>
      </w:pPr>
    </w:p>
    <w:p w14:paraId="7DB0BACB" w14:textId="77777777" w:rsidR="0004019E" w:rsidRDefault="0004019E">
      <w:pPr>
        <w:spacing w:after="0" w:line="240" w:lineRule="auto"/>
        <w:jc w:val="both"/>
        <w:rPr>
          <w:rFonts w:ascii="Century Gothic" w:eastAsia="Arial" w:hAnsi="Century Gothic" w:cs="Arial"/>
          <w:b/>
          <w:shd w:val="clear" w:color="auto" w:fill="FFFF00"/>
        </w:rPr>
      </w:pPr>
    </w:p>
    <w:p w14:paraId="7FFAF5A1" w14:textId="77777777" w:rsidR="0004019E" w:rsidRDefault="0004019E">
      <w:pPr>
        <w:spacing w:after="0" w:line="240" w:lineRule="auto"/>
        <w:jc w:val="both"/>
        <w:rPr>
          <w:rFonts w:ascii="Century Gothic" w:eastAsia="Arial" w:hAnsi="Century Gothic" w:cs="Arial"/>
          <w:b/>
          <w:shd w:val="clear" w:color="auto" w:fill="FFFF00"/>
        </w:rPr>
      </w:pPr>
    </w:p>
    <w:p w14:paraId="59AE134E" w14:textId="77777777" w:rsidR="0004019E" w:rsidRDefault="0004019E">
      <w:pPr>
        <w:spacing w:after="0" w:line="240" w:lineRule="auto"/>
        <w:jc w:val="center"/>
        <w:rPr>
          <w:rFonts w:ascii="Century Gothic" w:eastAsia="Arial" w:hAnsi="Century Gothic" w:cs="Arial"/>
          <w:b/>
        </w:rPr>
      </w:pPr>
    </w:p>
    <w:p w14:paraId="06276DE2" w14:textId="77777777" w:rsidR="0004019E" w:rsidRDefault="0004019E">
      <w:pPr>
        <w:spacing w:after="0" w:line="240" w:lineRule="auto"/>
        <w:jc w:val="center"/>
        <w:rPr>
          <w:rFonts w:ascii="Century Gothic" w:eastAsia="Arial" w:hAnsi="Century Gothic" w:cs="Arial"/>
          <w:b/>
        </w:rPr>
      </w:pPr>
    </w:p>
    <w:p w14:paraId="31AF22B6" w14:textId="77777777" w:rsidR="0004019E" w:rsidRDefault="0004019E">
      <w:pPr>
        <w:spacing w:after="0" w:line="240" w:lineRule="auto"/>
        <w:jc w:val="center"/>
        <w:rPr>
          <w:rFonts w:ascii="Century Gothic" w:eastAsia="Arial" w:hAnsi="Century Gothic" w:cs="Arial"/>
          <w:b/>
        </w:rPr>
      </w:pPr>
    </w:p>
    <w:p w14:paraId="26D36F05" w14:textId="77777777" w:rsidR="0004019E" w:rsidRDefault="0004019E">
      <w:pPr>
        <w:spacing w:after="0" w:line="240" w:lineRule="auto"/>
        <w:jc w:val="center"/>
        <w:rPr>
          <w:rFonts w:ascii="Century Gothic" w:eastAsia="Arial" w:hAnsi="Century Gothic" w:cs="Arial"/>
          <w:b/>
        </w:rPr>
      </w:pPr>
    </w:p>
    <w:p w14:paraId="1856D08F" w14:textId="77777777" w:rsidR="0004019E" w:rsidRDefault="0004019E">
      <w:pPr>
        <w:spacing w:after="0" w:line="240" w:lineRule="auto"/>
        <w:jc w:val="center"/>
        <w:rPr>
          <w:rFonts w:ascii="Century Gothic" w:eastAsia="Arial" w:hAnsi="Century Gothic" w:cs="Arial"/>
          <w:b/>
        </w:rPr>
      </w:pPr>
    </w:p>
    <w:p w14:paraId="558BCB33" w14:textId="77777777" w:rsidR="0004019E" w:rsidRDefault="0004019E">
      <w:pPr>
        <w:spacing w:after="0" w:line="240" w:lineRule="auto"/>
        <w:jc w:val="center"/>
        <w:rPr>
          <w:rFonts w:ascii="Century Gothic" w:eastAsia="Arial" w:hAnsi="Century Gothic" w:cs="Arial"/>
          <w:b/>
        </w:rPr>
      </w:pPr>
    </w:p>
    <w:p w14:paraId="6EFF47C7" w14:textId="77777777" w:rsidR="0004019E" w:rsidRDefault="0004019E">
      <w:pPr>
        <w:spacing w:after="0" w:line="240" w:lineRule="auto"/>
        <w:jc w:val="center"/>
        <w:rPr>
          <w:rFonts w:ascii="Century Gothic" w:eastAsia="Arial" w:hAnsi="Century Gothic" w:cs="Arial"/>
          <w:b/>
        </w:rPr>
      </w:pPr>
    </w:p>
    <w:p w14:paraId="52719ED8" w14:textId="77777777" w:rsidR="0004019E" w:rsidRDefault="0004019E">
      <w:pPr>
        <w:spacing w:after="0" w:line="240" w:lineRule="auto"/>
        <w:jc w:val="center"/>
        <w:rPr>
          <w:rFonts w:ascii="Century Gothic" w:eastAsia="Arial" w:hAnsi="Century Gothic" w:cs="Arial"/>
          <w:b/>
        </w:rPr>
      </w:pPr>
    </w:p>
    <w:p w14:paraId="6BE7A08E" w14:textId="77777777" w:rsidR="0004019E" w:rsidRDefault="0004019E">
      <w:pPr>
        <w:spacing w:after="0" w:line="240" w:lineRule="auto"/>
        <w:jc w:val="center"/>
        <w:rPr>
          <w:rFonts w:ascii="Century Gothic" w:eastAsia="Arial" w:hAnsi="Century Gothic" w:cs="Arial"/>
          <w:b/>
        </w:rPr>
      </w:pPr>
    </w:p>
    <w:p w14:paraId="30074A7E" w14:textId="77777777" w:rsidR="0004019E" w:rsidRDefault="0004019E">
      <w:pPr>
        <w:spacing w:after="0" w:line="240" w:lineRule="auto"/>
        <w:jc w:val="center"/>
        <w:rPr>
          <w:rFonts w:ascii="Century Gothic" w:eastAsia="Arial" w:hAnsi="Century Gothic" w:cs="Arial"/>
          <w:b/>
        </w:rPr>
      </w:pPr>
    </w:p>
    <w:p w14:paraId="22C194A0" w14:textId="0560D6E9" w:rsidR="0004019E" w:rsidRDefault="0004019E">
      <w:pPr>
        <w:spacing w:after="0" w:line="240" w:lineRule="auto"/>
        <w:jc w:val="center"/>
        <w:rPr>
          <w:rFonts w:ascii="Century Gothic" w:eastAsia="Arial" w:hAnsi="Century Gothic" w:cs="Arial"/>
          <w:b/>
        </w:rPr>
      </w:pPr>
    </w:p>
    <w:p w14:paraId="7FFA39C4"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3</w:t>
      </w:r>
    </w:p>
    <w:p w14:paraId="3D87027F" w14:textId="77777777" w:rsidR="0004019E" w:rsidRDefault="00342C49">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7F77AA5C" w14:textId="77777777" w:rsidR="0004019E" w:rsidRDefault="0004019E">
      <w:pPr>
        <w:spacing w:after="0" w:line="240" w:lineRule="auto"/>
        <w:jc w:val="center"/>
        <w:rPr>
          <w:rFonts w:ascii="Century Gothic" w:eastAsia="Arial" w:hAnsi="Century Gothic" w:cs="Arial"/>
          <w:b/>
          <w:shd w:val="clear" w:color="auto" w:fill="FFFF00"/>
        </w:rPr>
      </w:pPr>
    </w:p>
    <w:p w14:paraId="2CCF7EAA"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2F3B0152"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05AE7E29" w14:textId="77777777" w:rsidR="0004019E" w:rsidRDefault="0004019E">
      <w:pPr>
        <w:spacing w:after="0" w:line="240" w:lineRule="auto"/>
        <w:jc w:val="center"/>
        <w:rPr>
          <w:rFonts w:ascii="Century Gothic" w:eastAsia="Arial" w:hAnsi="Century Gothic" w:cs="Arial"/>
          <w:b/>
          <w:shd w:val="clear" w:color="auto" w:fill="FFFF00"/>
        </w:rPr>
      </w:pPr>
    </w:p>
    <w:p w14:paraId="122A966E" w14:textId="77777777" w:rsidR="0004019E" w:rsidRDefault="00342C49">
      <w:pPr>
        <w:spacing w:after="0" w:line="240" w:lineRule="auto"/>
        <w:rPr>
          <w:rFonts w:ascii="Century Gothic" w:eastAsia="Arial" w:hAnsi="Century Gothic" w:cs="Arial"/>
        </w:rPr>
      </w:pPr>
      <w:r>
        <w:rPr>
          <w:rFonts w:ascii="Century Gothic" w:eastAsia="Arial" w:hAnsi="Century Gothic" w:cs="Arial"/>
        </w:rPr>
        <w:t>LICITACIÓN NUMERO: ___________________</w:t>
      </w:r>
    </w:p>
    <w:p w14:paraId="06D9C1E5" w14:textId="77777777" w:rsidR="0004019E" w:rsidRDefault="00342C49">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6AF0300D" w14:textId="77777777" w:rsidR="0004019E" w:rsidRDefault="00342C49">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1B7055F7" w14:textId="77777777" w:rsidR="0004019E" w:rsidRDefault="00342C49">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3F9EA64B" w14:textId="77777777" w:rsidR="0004019E" w:rsidRDefault="00342C49">
      <w:pPr>
        <w:pStyle w:val="Prrafodelista"/>
        <w:numPr>
          <w:ilvl w:val="0"/>
          <w:numId w:val="9"/>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45E629D" w14:textId="77777777" w:rsidR="0004019E" w:rsidRDefault="0004019E">
      <w:pPr>
        <w:pStyle w:val="Prrafodelista"/>
        <w:spacing w:line="240" w:lineRule="auto"/>
        <w:rPr>
          <w:rFonts w:ascii="Century Gothic" w:eastAsia="Arial" w:hAnsi="Century Gothic" w:cs="Arial"/>
          <w:color w:val="000000" w:themeColor="text1"/>
          <w:u w:val="single"/>
        </w:rPr>
      </w:pPr>
    </w:p>
    <w:p w14:paraId="73F9F2EE" w14:textId="77777777" w:rsidR="0004019E" w:rsidRDefault="00342C49">
      <w:pPr>
        <w:pStyle w:val="Prrafodelista"/>
        <w:numPr>
          <w:ilvl w:val="0"/>
          <w:numId w:val="9"/>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56E982C1" w14:textId="77777777" w:rsidR="0004019E" w:rsidRDefault="0004019E">
      <w:pPr>
        <w:pStyle w:val="Prrafodelista"/>
        <w:spacing w:line="240" w:lineRule="auto"/>
        <w:rPr>
          <w:rFonts w:ascii="Century Gothic" w:eastAsia="Arial" w:hAnsi="Century Gothic" w:cs="Arial"/>
        </w:rPr>
      </w:pPr>
    </w:p>
    <w:p w14:paraId="574A0E56" w14:textId="77777777" w:rsidR="0004019E" w:rsidRDefault="00342C49">
      <w:pPr>
        <w:pStyle w:val="Prrafodelista"/>
        <w:numPr>
          <w:ilvl w:val="0"/>
          <w:numId w:val="9"/>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4F14EC7B" w14:textId="77777777" w:rsidR="0004019E" w:rsidRDefault="0004019E">
      <w:pPr>
        <w:pStyle w:val="Prrafodelista"/>
        <w:spacing w:line="240" w:lineRule="auto"/>
        <w:rPr>
          <w:rFonts w:ascii="Century Gothic" w:hAnsi="Century Gothic" w:cs="Arial"/>
          <w:lang w:eastAsia="en-US"/>
        </w:rPr>
      </w:pPr>
    </w:p>
    <w:p w14:paraId="70C11275" w14:textId="317410D3"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r w:rsidR="007B467D">
        <w:rPr>
          <w:rFonts w:ascii="Century Gothic" w:hAnsi="Century Gothic" w:cs="Arial"/>
          <w:lang w:eastAsia="en-US"/>
        </w:rPr>
        <w:t>mí</w:t>
      </w:r>
      <w:r>
        <w:rPr>
          <w:rFonts w:ascii="Century Gothic" w:hAnsi="Century Gothic" w:cs="Arial"/>
          <w:lang w:eastAsia="en-US"/>
        </w:rPr>
        <w:t xml:space="preserve"> mismo o por mi representada.  </w:t>
      </w:r>
    </w:p>
    <w:p w14:paraId="39EE024C" w14:textId="77777777" w:rsidR="0004019E" w:rsidRDefault="0004019E">
      <w:pPr>
        <w:pStyle w:val="Prrafodelista"/>
        <w:spacing w:after="200" w:line="240" w:lineRule="auto"/>
        <w:ind w:left="644"/>
        <w:jc w:val="both"/>
        <w:rPr>
          <w:rFonts w:ascii="Century Gothic" w:eastAsia="Arial" w:hAnsi="Century Gothic" w:cs="Arial"/>
        </w:rPr>
      </w:pPr>
    </w:p>
    <w:p w14:paraId="7ADAF7BF"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D5F47EF" w14:textId="77777777" w:rsidR="0004019E" w:rsidRDefault="0004019E">
      <w:pPr>
        <w:pStyle w:val="Prrafodelista"/>
        <w:spacing w:line="240" w:lineRule="auto"/>
        <w:rPr>
          <w:rFonts w:ascii="Century Gothic" w:eastAsia="Arial" w:hAnsi="Century Gothic" w:cs="Arial"/>
        </w:rPr>
      </w:pPr>
    </w:p>
    <w:p w14:paraId="0B5764E2"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2C5E966" w14:textId="77777777" w:rsidR="0004019E" w:rsidRDefault="0004019E">
      <w:pPr>
        <w:pStyle w:val="Prrafodelista"/>
        <w:spacing w:after="200" w:line="240" w:lineRule="auto"/>
        <w:ind w:left="284"/>
        <w:jc w:val="both"/>
        <w:rPr>
          <w:rFonts w:ascii="Century Gothic" w:eastAsia="Arial" w:hAnsi="Century Gothic" w:cs="Arial"/>
        </w:rPr>
      </w:pPr>
    </w:p>
    <w:p w14:paraId="6D97C9D7"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3272A7F" w14:textId="77777777" w:rsidR="0004019E" w:rsidRDefault="0004019E">
      <w:pPr>
        <w:pStyle w:val="Prrafodelista"/>
        <w:spacing w:line="240" w:lineRule="auto"/>
        <w:rPr>
          <w:rFonts w:ascii="Century Gothic" w:hAnsi="Century Gothic" w:cs="Arial"/>
          <w:lang w:eastAsia="en-US"/>
        </w:rPr>
      </w:pPr>
    </w:p>
    <w:p w14:paraId="33B384F7" w14:textId="77777777" w:rsidR="00591914"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Manifiesto que la propuesta técnica y correspondiente cotización presentada corresponde a las especificaciones que se solicitan y que corresponden en su totalidad a lo requerido en las Bases.</w:t>
      </w:r>
    </w:p>
    <w:p w14:paraId="0900BD0B" w14:textId="77777777" w:rsidR="00591914" w:rsidRPr="00591914" w:rsidRDefault="00591914" w:rsidP="00591914">
      <w:pPr>
        <w:pStyle w:val="Prrafodelista"/>
        <w:rPr>
          <w:rFonts w:ascii="Century Gothic" w:hAnsi="Century Gothic" w:cs="Arial"/>
          <w:lang w:eastAsia="en-US"/>
        </w:rPr>
      </w:pPr>
    </w:p>
    <w:p w14:paraId="409651D5" w14:textId="732A2AA9" w:rsidR="0004019E" w:rsidRDefault="00342C49" w:rsidP="00591914">
      <w:pPr>
        <w:pStyle w:val="Prrafodelista"/>
        <w:spacing w:after="0" w:line="240" w:lineRule="auto"/>
        <w:ind w:left="644"/>
        <w:jc w:val="both"/>
        <w:rPr>
          <w:rFonts w:ascii="Century Gothic" w:hAnsi="Century Gothic" w:cs="Arial"/>
          <w:lang w:eastAsia="en-US"/>
        </w:rPr>
      </w:pPr>
      <w:r>
        <w:rPr>
          <w:rFonts w:ascii="Century Gothic" w:hAnsi="Century Gothic" w:cs="Arial"/>
          <w:lang w:eastAsia="en-US"/>
        </w:rPr>
        <w:t xml:space="preserve"> </w:t>
      </w:r>
    </w:p>
    <w:p w14:paraId="61CE306B" w14:textId="77777777" w:rsidR="0004019E" w:rsidRDefault="0004019E">
      <w:pPr>
        <w:pStyle w:val="Prrafodelista"/>
        <w:spacing w:line="240" w:lineRule="auto"/>
        <w:ind w:left="0"/>
        <w:rPr>
          <w:rFonts w:ascii="Century Gothic" w:hAnsi="Century Gothic" w:cs="Arial"/>
          <w:lang w:eastAsia="en-US"/>
        </w:rPr>
      </w:pPr>
    </w:p>
    <w:p w14:paraId="3E24631F"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14FB6578" w14:textId="77777777" w:rsidR="0004019E" w:rsidRDefault="0004019E">
      <w:pPr>
        <w:pStyle w:val="Prrafodelista"/>
        <w:spacing w:line="240" w:lineRule="auto"/>
        <w:rPr>
          <w:rFonts w:ascii="Century Gothic" w:hAnsi="Century Gothic" w:cs="Arial"/>
          <w:lang w:eastAsia="en-US"/>
        </w:rPr>
      </w:pPr>
    </w:p>
    <w:p w14:paraId="0B7071D5"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BA58F" w14:textId="77777777" w:rsidR="0004019E" w:rsidRDefault="0004019E">
      <w:pPr>
        <w:pStyle w:val="Prrafodelista"/>
        <w:spacing w:line="240" w:lineRule="auto"/>
        <w:rPr>
          <w:rFonts w:ascii="Century Gothic" w:hAnsi="Century Gothic" w:cs="Arial"/>
          <w:lang w:eastAsia="en-US"/>
        </w:rPr>
      </w:pPr>
    </w:p>
    <w:p w14:paraId="669B4D17"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EE96C28" w14:textId="77777777" w:rsidR="0004019E" w:rsidRDefault="0004019E">
      <w:pPr>
        <w:pStyle w:val="Prrafodelista"/>
        <w:spacing w:line="240" w:lineRule="auto"/>
        <w:rPr>
          <w:rFonts w:ascii="Century Gothic" w:hAnsi="Century Gothic" w:cs="Arial"/>
          <w:lang w:eastAsia="en-US"/>
        </w:rPr>
      </w:pPr>
    </w:p>
    <w:p w14:paraId="0BE71D97"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C66E26D" w14:textId="77777777" w:rsidR="0004019E" w:rsidRDefault="0004019E">
      <w:pPr>
        <w:pStyle w:val="Prrafodelista"/>
        <w:spacing w:line="240" w:lineRule="auto"/>
        <w:ind w:left="708" w:firstLine="45"/>
        <w:rPr>
          <w:rFonts w:ascii="Century Gothic" w:hAnsi="Century Gothic" w:cs="Arial"/>
          <w:lang w:eastAsia="en-US"/>
        </w:rPr>
      </w:pPr>
    </w:p>
    <w:p w14:paraId="52094EC1"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4A1F362D" w14:textId="77777777" w:rsidR="0004019E" w:rsidRDefault="0004019E">
      <w:pPr>
        <w:pStyle w:val="Prrafodelista"/>
        <w:spacing w:line="240" w:lineRule="auto"/>
        <w:ind w:left="708"/>
        <w:rPr>
          <w:rFonts w:ascii="Century Gothic" w:hAnsi="Century Gothic" w:cs="Arial"/>
          <w:lang w:eastAsia="en-US"/>
        </w:rPr>
      </w:pPr>
    </w:p>
    <w:p w14:paraId="2A6E440D"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6335692F" w14:textId="77777777" w:rsidR="0004019E" w:rsidRDefault="0004019E">
      <w:pPr>
        <w:pStyle w:val="Prrafodelista"/>
        <w:spacing w:line="240" w:lineRule="auto"/>
        <w:ind w:left="708"/>
        <w:rPr>
          <w:rFonts w:ascii="Century Gothic" w:hAnsi="Century Gothic" w:cs="Arial"/>
          <w:lang w:eastAsia="en-US"/>
        </w:rPr>
      </w:pPr>
    </w:p>
    <w:p w14:paraId="13110E56"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105FC00D" w14:textId="77777777" w:rsidR="0004019E" w:rsidRDefault="0004019E">
      <w:pPr>
        <w:pStyle w:val="Prrafodelista"/>
        <w:spacing w:line="240" w:lineRule="auto"/>
        <w:rPr>
          <w:rFonts w:ascii="Century Gothic" w:hAnsi="Century Gothic" w:cs="Arial"/>
          <w:lang w:eastAsia="en-US"/>
        </w:rPr>
      </w:pPr>
    </w:p>
    <w:p w14:paraId="44577F26"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BB5B922" w14:textId="77777777" w:rsidR="0004019E" w:rsidRDefault="0004019E">
      <w:pPr>
        <w:pStyle w:val="Prrafodelista"/>
        <w:spacing w:line="240" w:lineRule="auto"/>
        <w:rPr>
          <w:rFonts w:ascii="Century Gothic" w:hAnsi="Century Gothic" w:cs="Arial"/>
          <w:lang w:eastAsia="en-US"/>
        </w:rPr>
      </w:pPr>
    </w:p>
    <w:p w14:paraId="358C2F82" w14:textId="77777777" w:rsidR="0004019E" w:rsidRDefault="00342C4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5E076644" w14:textId="77777777" w:rsidR="0004019E" w:rsidRDefault="0004019E">
      <w:pPr>
        <w:pStyle w:val="Prrafodelista"/>
        <w:spacing w:line="240" w:lineRule="auto"/>
        <w:rPr>
          <w:rFonts w:ascii="Century Gothic" w:hAnsi="Century Gothic" w:cs="Arial"/>
        </w:rPr>
      </w:pPr>
    </w:p>
    <w:p w14:paraId="5CEB28F3" w14:textId="77777777" w:rsidR="0004019E" w:rsidRDefault="00342C4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448EE1D8" w14:textId="77777777" w:rsidR="0004019E" w:rsidRDefault="0004019E">
      <w:pPr>
        <w:jc w:val="both"/>
        <w:rPr>
          <w:rFonts w:ascii="Century Gothic" w:hAnsi="Century Gothic" w:cs="Arial"/>
          <w:color w:val="FF0000"/>
        </w:rPr>
      </w:pPr>
    </w:p>
    <w:p w14:paraId="387B0711" w14:textId="77777777" w:rsidR="0004019E" w:rsidRDefault="00342C49">
      <w:pPr>
        <w:numPr>
          <w:ilvl w:val="0"/>
          <w:numId w:val="9"/>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62CAEAB8" w14:textId="77777777" w:rsidR="0004019E" w:rsidRDefault="0004019E">
      <w:pPr>
        <w:spacing w:after="0" w:line="240" w:lineRule="auto"/>
        <w:ind w:left="644"/>
        <w:contextualSpacing/>
        <w:jc w:val="both"/>
        <w:rPr>
          <w:rFonts w:ascii="Century Gothic" w:eastAsia="Cambria" w:hAnsi="Century Gothic" w:cs="Arial"/>
          <w:lang w:eastAsia="en-US"/>
        </w:rPr>
      </w:pPr>
    </w:p>
    <w:p w14:paraId="1D9B82FE" w14:textId="77777777" w:rsidR="0004019E" w:rsidRDefault="0004019E">
      <w:pPr>
        <w:jc w:val="both"/>
        <w:rPr>
          <w:rFonts w:ascii="Century Gothic" w:hAnsi="Century Gothic" w:cs="Arial"/>
          <w:color w:val="FF0000"/>
        </w:rPr>
      </w:pPr>
    </w:p>
    <w:p w14:paraId="44B503F8" w14:textId="77777777" w:rsidR="0004019E" w:rsidRDefault="0004019E">
      <w:pPr>
        <w:jc w:val="both"/>
        <w:rPr>
          <w:rFonts w:ascii="Century Gothic" w:hAnsi="Century Gothic" w:cs="Arial"/>
          <w:color w:val="FF0000"/>
        </w:rPr>
      </w:pPr>
    </w:p>
    <w:p w14:paraId="6F661190" w14:textId="77777777" w:rsidR="0004019E" w:rsidRDefault="0004019E">
      <w:pPr>
        <w:spacing w:after="0" w:line="276" w:lineRule="auto"/>
        <w:jc w:val="center"/>
        <w:rPr>
          <w:rFonts w:ascii="Century Gothic" w:eastAsia="Arial" w:hAnsi="Century Gothic" w:cs="Arial"/>
          <w:b/>
        </w:rPr>
      </w:pPr>
    </w:p>
    <w:p w14:paraId="39BCC4AA"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9D17145"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2F330CC"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175C87C3" w14:textId="72D22208" w:rsidR="0004019E" w:rsidRPr="00313B1D" w:rsidRDefault="00342C49" w:rsidP="00313B1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690D408" w14:textId="2D9D6295" w:rsidR="0004019E" w:rsidRDefault="0004019E">
      <w:pPr>
        <w:spacing w:after="0" w:line="240" w:lineRule="auto"/>
        <w:rPr>
          <w:rFonts w:ascii="Arial" w:eastAsia="Arial" w:hAnsi="Arial" w:cs="Arial"/>
          <w:b/>
          <w:sz w:val="18"/>
          <w:szCs w:val="18"/>
          <w:shd w:val="clear" w:color="auto" w:fill="FFFF00"/>
        </w:rPr>
      </w:pPr>
    </w:p>
    <w:p w14:paraId="2155A88C" w14:textId="77777777" w:rsidR="004E5754" w:rsidRDefault="004E5754">
      <w:pPr>
        <w:spacing w:after="0" w:line="240" w:lineRule="auto"/>
        <w:rPr>
          <w:rFonts w:ascii="Arial" w:eastAsia="Arial" w:hAnsi="Arial" w:cs="Arial"/>
          <w:b/>
          <w:sz w:val="18"/>
          <w:szCs w:val="18"/>
          <w:shd w:val="clear" w:color="auto" w:fill="FFFF00"/>
        </w:rPr>
      </w:pPr>
    </w:p>
    <w:p w14:paraId="37A0D0D8" w14:textId="77777777" w:rsidR="004E5754" w:rsidRDefault="004E5754">
      <w:pPr>
        <w:spacing w:after="0" w:line="240" w:lineRule="auto"/>
        <w:rPr>
          <w:rFonts w:ascii="Arial" w:eastAsia="Arial" w:hAnsi="Arial" w:cs="Arial"/>
          <w:b/>
          <w:sz w:val="18"/>
          <w:szCs w:val="18"/>
          <w:shd w:val="clear" w:color="auto" w:fill="FFFF00"/>
        </w:rPr>
      </w:pPr>
    </w:p>
    <w:p w14:paraId="493BBE44" w14:textId="77777777" w:rsidR="004E5754" w:rsidRDefault="004E5754">
      <w:pPr>
        <w:spacing w:after="0" w:line="240" w:lineRule="auto"/>
        <w:rPr>
          <w:rFonts w:ascii="Arial" w:eastAsia="Arial" w:hAnsi="Arial" w:cs="Arial"/>
          <w:b/>
          <w:sz w:val="18"/>
          <w:szCs w:val="18"/>
          <w:shd w:val="clear" w:color="auto" w:fill="FFFF00"/>
        </w:rPr>
      </w:pPr>
    </w:p>
    <w:p w14:paraId="09DBBFA8" w14:textId="3455D7D8" w:rsidR="00313B1D" w:rsidRDefault="00313B1D">
      <w:pPr>
        <w:spacing w:after="0" w:line="240" w:lineRule="auto"/>
        <w:rPr>
          <w:rFonts w:ascii="Arial" w:eastAsia="Arial" w:hAnsi="Arial" w:cs="Arial"/>
          <w:b/>
          <w:sz w:val="18"/>
          <w:szCs w:val="18"/>
          <w:shd w:val="clear" w:color="auto" w:fill="FFFF00"/>
        </w:rPr>
      </w:pPr>
    </w:p>
    <w:p w14:paraId="32872ED2" w14:textId="77777777" w:rsidR="00591914" w:rsidRDefault="00591914">
      <w:pPr>
        <w:spacing w:after="0" w:line="240" w:lineRule="auto"/>
        <w:jc w:val="center"/>
        <w:rPr>
          <w:rFonts w:ascii="Century Gothic" w:eastAsia="Arial" w:hAnsi="Century Gothic" w:cs="Arial"/>
          <w:b/>
        </w:rPr>
      </w:pPr>
    </w:p>
    <w:p w14:paraId="5A8D3EDB" w14:textId="77777777" w:rsidR="00591914" w:rsidRDefault="00591914">
      <w:pPr>
        <w:spacing w:after="0" w:line="240" w:lineRule="auto"/>
        <w:jc w:val="center"/>
        <w:rPr>
          <w:rFonts w:ascii="Century Gothic" w:eastAsia="Arial" w:hAnsi="Century Gothic" w:cs="Arial"/>
          <w:b/>
        </w:rPr>
      </w:pPr>
    </w:p>
    <w:p w14:paraId="6D23080D" w14:textId="071C0F8D"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4</w:t>
      </w:r>
    </w:p>
    <w:p w14:paraId="73F8D00F" w14:textId="77777777" w:rsidR="0004019E" w:rsidRDefault="00342C49">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2B52BAAC" w14:textId="07407A4C" w:rsidR="0004019E" w:rsidRDefault="0004019E">
      <w:pPr>
        <w:spacing w:after="0" w:line="240" w:lineRule="auto"/>
        <w:jc w:val="center"/>
        <w:rPr>
          <w:rFonts w:ascii="Century Gothic" w:hAnsi="Century Gothic" w:cs="Arial"/>
          <w:b/>
          <w:lang w:eastAsia="en-US"/>
        </w:rPr>
      </w:pPr>
    </w:p>
    <w:p w14:paraId="4FA06CD5" w14:textId="77777777" w:rsidR="00666C0B" w:rsidRDefault="00666C0B">
      <w:pPr>
        <w:spacing w:after="0" w:line="240" w:lineRule="auto"/>
        <w:jc w:val="center"/>
        <w:rPr>
          <w:rFonts w:ascii="Century Gothic" w:hAnsi="Century Gothic" w:cs="Arial"/>
          <w:b/>
          <w:lang w:eastAsia="en-US"/>
        </w:rPr>
      </w:pPr>
    </w:p>
    <w:p w14:paraId="1FD02FA1"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0BFF07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2E7972FB" w14:textId="77777777" w:rsidR="0004019E" w:rsidRDefault="0004019E">
      <w:pPr>
        <w:spacing w:after="0" w:line="240" w:lineRule="auto"/>
        <w:rPr>
          <w:rFonts w:ascii="Century Gothic" w:eastAsia="Arial" w:hAnsi="Century Gothic" w:cs="Arial"/>
          <w:b/>
          <w:shd w:val="clear" w:color="auto" w:fill="FFFF00"/>
        </w:rPr>
      </w:pPr>
    </w:p>
    <w:p w14:paraId="043CC7ED" w14:textId="44FD5D10" w:rsidR="0004019E" w:rsidRPr="002B4C21" w:rsidRDefault="00342C49">
      <w:pPr>
        <w:spacing w:after="0" w:line="240" w:lineRule="auto"/>
        <w:jc w:val="both"/>
        <w:rPr>
          <w:rFonts w:ascii="Century Gothic" w:eastAsia="Arial" w:hAnsi="Century Gothic" w:cs="Arial"/>
          <w:b/>
        </w:rPr>
      </w:pPr>
      <w:r w:rsidRPr="00326836">
        <w:rPr>
          <w:rFonts w:ascii="Century Gothic" w:eastAsia="Arial" w:hAnsi="Century Gothic" w:cs="Arial"/>
        </w:rPr>
        <w:t xml:space="preserve">ME REFIERO A MI PARTICIPACIÓN EN LA </w:t>
      </w:r>
      <w:r w:rsidRPr="00326836">
        <w:rPr>
          <w:rFonts w:ascii="Century Gothic" w:eastAsia="Arial" w:hAnsi="Century Gothic" w:cs="Arial"/>
          <w:b/>
        </w:rPr>
        <w:t xml:space="preserve">LICITACIÓN PÚBLICA </w:t>
      </w:r>
      <w:r w:rsidR="008D0117" w:rsidRPr="00326836">
        <w:rPr>
          <w:rFonts w:ascii="Century Gothic" w:eastAsia="Arial" w:hAnsi="Century Gothic" w:cs="Arial"/>
          <w:b/>
        </w:rPr>
        <w:t>LOCAL</w:t>
      </w:r>
      <w:r w:rsidRPr="00326836">
        <w:rPr>
          <w:rFonts w:ascii="Century Gothic" w:eastAsia="Arial" w:hAnsi="Century Gothic" w:cs="Arial"/>
          <w:b/>
        </w:rPr>
        <w:t xml:space="preserve"> CON </w:t>
      </w:r>
      <w:r w:rsidRPr="002B4C21">
        <w:rPr>
          <w:rFonts w:ascii="Century Gothic" w:eastAsia="Arial" w:hAnsi="Century Gothic" w:cs="Arial"/>
          <w:b/>
        </w:rPr>
        <w:t>CONCURRENCIA DEL COMITÉ DE ADQUISICIONES NÚMERO DE LICITACIÓN:</w:t>
      </w:r>
    </w:p>
    <w:p w14:paraId="040B96BB" w14:textId="67F3CDD9" w:rsidR="00AC0F9D" w:rsidRDefault="004B6EB0">
      <w:pPr>
        <w:spacing w:after="200" w:line="240" w:lineRule="auto"/>
        <w:jc w:val="both"/>
        <w:rPr>
          <w:rFonts w:ascii="Century Gothic" w:hAnsi="Century Gothic" w:cs="Arial"/>
        </w:rPr>
      </w:pPr>
      <w:r w:rsidRPr="002B4C21">
        <w:rPr>
          <w:rFonts w:ascii="Century Gothic" w:eastAsia="Arial" w:hAnsi="Century Gothic" w:cs="Arial"/>
          <w:b/>
        </w:rPr>
        <w:t>LPCC-034/2023</w:t>
      </w:r>
      <w:r w:rsidR="00877902" w:rsidRPr="002B4C21">
        <w:rPr>
          <w:rFonts w:ascii="Century Gothic" w:eastAsia="Arial" w:hAnsi="Century Gothic" w:cs="Arial"/>
          <w:b/>
        </w:rPr>
        <w:t xml:space="preserve"> PA</w:t>
      </w:r>
      <w:r w:rsidR="00877902">
        <w:rPr>
          <w:rFonts w:ascii="Century Gothic" w:eastAsia="Arial" w:hAnsi="Century Gothic" w:cs="Arial"/>
          <w:b/>
        </w:rPr>
        <w:t>RA</w:t>
      </w:r>
      <w:r w:rsidR="00342C49">
        <w:rPr>
          <w:rFonts w:ascii="Century Gothic" w:eastAsia="Arial" w:hAnsi="Century Gothic" w:cs="Arial"/>
          <w:b/>
        </w:rPr>
        <w:t xml:space="preserve"> LA </w:t>
      </w:r>
      <w:r w:rsidR="0015184B">
        <w:rPr>
          <w:rFonts w:ascii="Century Gothic" w:eastAsia="Arial" w:hAnsi="Century Gothic" w:cs="Arial"/>
          <w:b/>
        </w:rPr>
        <w:t>“ADQUISICIÓN DE CARROS CAMILLA PARA AMBULANCIA”</w:t>
      </w:r>
      <w:r w:rsidR="00591914">
        <w:rPr>
          <w:rFonts w:ascii="Century Gothic" w:eastAsia="Arial" w:hAnsi="Century Gothic" w:cs="Arial"/>
          <w:b/>
        </w:rPr>
        <w:t>.</w:t>
      </w:r>
    </w:p>
    <w:p w14:paraId="1E024D0B" w14:textId="77777777" w:rsidR="00666C0B" w:rsidRDefault="00666C0B">
      <w:pPr>
        <w:spacing w:after="200" w:line="240" w:lineRule="auto"/>
        <w:jc w:val="both"/>
        <w:rPr>
          <w:rFonts w:ascii="Century Gothic" w:hAnsi="Century Gothic" w:cs="Arial"/>
        </w:rPr>
      </w:pPr>
    </w:p>
    <w:p w14:paraId="4F181736" w14:textId="15B6E222" w:rsidR="0004019E" w:rsidRDefault="00342C49">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6A3F5CCA" w14:textId="24B64673" w:rsidR="0004019E"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7FB95D06" w14:textId="77777777" w:rsidR="00666C0B" w:rsidRDefault="00666C0B">
      <w:pPr>
        <w:pStyle w:val="Encabezado"/>
        <w:tabs>
          <w:tab w:val="clear" w:pos="4419"/>
          <w:tab w:val="clear" w:pos="8838"/>
          <w:tab w:val="center" w:pos="4252"/>
          <w:tab w:val="right" w:pos="8504"/>
        </w:tabs>
        <w:jc w:val="both"/>
        <w:rPr>
          <w:rFonts w:ascii="Century Gothic" w:hAnsi="Century Gothic" w:cs="Arial"/>
          <w:lang w:eastAsia="en-US"/>
        </w:rPr>
      </w:pPr>
    </w:p>
    <w:p w14:paraId="1BD799FC" w14:textId="77777777" w:rsidR="0004019E" w:rsidRDefault="00342C4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393B21E7" w14:textId="3B88FC0B" w:rsidR="0004019E" w:rsidRDefault="0004019E">
      <w:pPr>
        <w:spacing w:after="0" w:line="240" w:lineRule="auto"/>
        <w:ind w:left="720"/>
        <w:jc w:val="both"/>
        <w:rPr>
          <w:rFonts w:ascii="Century Gothic" w:hAnsi="Century Gothic" w:cs="Arial"/>
          <w:lang w:eastAsia="en-US"/>
        </w:rPr>
      </w:pPr>
    </w:p>
    <w:p w14:paraId="1139FBF4" w14:textId="77777777" w:rsidR="00666C0B" w:rsidRDefault="00666C0B">
      <w:pPr>
        <w:spacing w:after="0" w:line="240" w:lineRule="auto"/>
        <w:ind w:left="720"/>
        <w:jc w:val="both"/>
        <w:rPr>
          <w:rFonts w:ascii="Century Gothic" w:hAnsi="Century Gothic" w:cs="Arial"/>
          <w:lang w:eastAsia="en-US"/>
        </w:rPr>
      </w:pPr>
    </w:p>
    <w:p w14:paraId="2C906E17" w14:textId="34E4D80A" w:rsidR="0004019E" w:rsidRDefault="00342C4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BDC33A9" w14:textId="7ED76CE6" w:rsidR="0004019E" w:rsidRDefault="0004019E">
      <w:pPr>
        <w:spacing w:after="0" w:line="240" w:lineRule="auto"/>
        <w:jc w:val="both"/>
        <w:rPr>
          <w:rFonts w:ascii="Century Gothic" w:hAnsi="Century Gothic" w:cs="Arial"/>
          <w:lang w:eastAsia="en-US"/>
        </w:rPr>
      </w:pPr>
    </w:p>
    <w:p w14:paraId="3E953158" w14:textId="07F2D41F" w:rsidR="0004019E" w:rsidRDefault="00342C49" w:rsidP="00666C0B">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7C92CF3D" w14:textId="77777777" w:rsidR="0004019E" w:rsidRDefault="0004019E">
      <w:pPr>
        <w:spacing w:after="0" w:line="240" w:lineRule="auto"/>
        <w:ind w:firstLine="708"/>
        <w:jc w:val="both"/>
        <w:rPr>
          <w:rFonts w:ascii="Century Gothic" w:hAnsi="Century Gothic" w:cs="Arial"/>
          <w:b/>
          <w:u w:val="single"/>
          <w:lang w:eastAsia="en-US"/>
        </w:rPr>
      </w:pPr>
    </w:p>
    <w:p w14:paraId="272541EF" w14:textId="0804A7BE" w:rsidR="0004019E" w:rsidRPr="00666C0B" w:rsidRDefault="00342C49">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35A3C871" w14:textId="77777777" w:rsidR="00666C0B" w:rsidRDefault="00666C0B" w:rsidP="00666C0B">
      <w:pPr>
        <w:pStyle w:val="Prrafodelista"/>
        <w:spacing w:after="200" w:line="240" w:lineRule="auto"/>
        <w:jc w:val="both"/>
        <w:rPr>
          <w:rFonts w:ascii="Century Gothic" w:hAnsi="Century Gothic" w:cs="Arial"/>
        </w:rPr>
      </w:pPr>
    </w:p>
    <w:p w14:paraId="5B5F4185" w14:textId="117697F7" w:rsidR="0004019E" w:rsidRPr="00666C0B" w:rsidRDefault="00342C49">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0DB0979B" w14:textId="51A9B194" w:rsidR="00666C0B" w:rsidRDefault="00666C0B" w:rsidP="00666C0B">
      <w:pPr>
        <w:spacing w:after="200" w:line="240" w:lineRule="auto"/>
        <w:jc w:val="both"/>
        <w:rPr>
          <w:rFonts w:ascii="Century Gothic" w:eastAsia="Times New Roman" w:hAnsi="Century Gothic" w:cs="Arial"/>
          <w:color w:val="000000" w:themeColor="text1"/>
        </w:rPr>
      </w:pPr>
    </w:p>
    <w:p w14:paraId="6EA4CBDC" w14:textId="5751AE1D" w:rsidR="00666C0B" w:rsidRPr="00666C0B" w:rsidRDefault="00342C49" w:rsidP="00666C0B">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w:t>
      </w:r>
      <w:r w:rsidR="00666C0B">
        <w:rPr>
          <w:rFonts w:ascii="Century Gothic" w:hAnsi="Century Gothic" w:cs="Arial"/>
          <w:bCs/>
          <w:color w:val="000000" w:themeColor="text1"/>
          <w:shd w:val="clear" w:color="auto" w:fill="FFFFFF"/>
        </w:rPr>
        <w:t>donde se corroboré no tenerlos)</w:t>
      </w:r>
    </w:p>
    <w:p w14:paraId="62D46850" w14:textId="27C57A40" w:rsidR="0004019E" w:rsidRPr="00591914" w:rsidRDefault="00342C49">
      <w:pPr>
        <w:pStyle w:val="Prrafodelista"/>
        <w:numPr>
          <w:ilvl w:val="0"/>
          <w:numId w:val="1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sidR="00666C0B">
        <w:rPr>
          <w:rFonts w:ascii="Century Gothic" w:hAnsi="Century Gothic"/>
          <w:shd w:val="clear" w:color="auto" w:fill="FFFFFF"/>
        </w:rPr>
        <w:t>con un máximo de 3</w:t>
      </w:r>
      <w:r w:rsidR="00AC0F9D">
        <w:rPr>
          <w:rFonts w:ascii="Century Gothic" w:hAnsi="Century Gothic"/>
          <w:shd w:val="clear" w:color="auto" w:fill="FFFFFF"/>
        </w:rPr>
        <w:t>0 días de</w:t>
      </w:r>
      <w:r>
        <w:rPr>
          <w:rFonts w:ascii="Century Gothic" w:hAnsi="Century Gothic"/>
          <w:shd w:val="clear" w:color="auto" w:fill="FFFFFF"/>
        </w:rPr>
        <w:t xml:space="preserve"> emisión anteriores a la fecha de presentación de propuestas para verificar que el giro comercial preponderante guarde relación con el objeto de la licitación, sea proveedor inscrito en nuestro padrón o no. </w:t>
      </w:r>
    </w:p>
    <w:p w14:paraId="762596A8" w14:textId="77777777" w:rsidR="00591914" w:rsidRPr="00591914" w:rsidRDefault="00591914" w:rsidP="00591914">
      <w:pPr>
        <w:spacing w:after="200" w:line="240" w:lineRule="auto"/>
        <w:jc w:val="both"/>
        <w:rPr>
          <w:rFonts w:ascii="Century Gothic" w:eastAsia="Times New Roman" w:hAnsi="Century Gothic"/>
        </w:rPr>
      </w:pPr>
    </w:p>
    <w:p w14:paraId="09B2C15F" w14:textId="3122E2B8" w:rsidR="0004019E" w:rsidRDefault="0004019E">
      <w:pPr>
        <w:pStyle w:val="Prrafodelista"/>
        <w:spacing w:after="200" w:line="240" w:lineRule="auto"/>
        <w:ind w:left="0"/>
        <w:jc w:val="both"/>
        <w:rPr>
          <w:rFonts w:ascii="Century Gothic" w:eastAsia="Times New Roman" w:hAnsi="Century Gothic"/>
        </w:rPr>
      </w:pPr>
    </w:p>
    <w:p w14:paraId="22607620" w14:textId="77777777" w:rsidR="00666C0B" w:rsidRDefault="00666C0B">
      <w:pPr>
        <w:pStyle w:val="Prrafodelista"/>
        <w:spacing w:after="200" w:line="240" w:lineRule="auto"/>
        <w:ind w:left="0"/>
        <w:jc w:val="both"/>
        <w:rPr>
          <w:rFonts w:ascii="Century Gothic" w:eastAsia="Times New Roman" w:hAnsi="Century Gothic"/>
        </w:rPr>
      </w:pPr>
    </w:p>
    <w:p w14:paraId="5939AE18" w14:textId="3272FE54" w:rsidR="00877902" w:rsidRPr="00AC0F9D" w:rsidRDefault="00342C49" w:rsidP="00877902">
      <w:pPr>
        <w:pStyle w:val="Prrafodelista"/>
        <w:numPr>
          <w:ilvl w:val="0"/>
          <w:numId w:val="12"/>
        </w:numPr>
        <w:spacing w:line="256" w:lineRule="auto"/>
        <w:jc w:val="both"/>
        <w:rPr>
          <w:rFonts w:ascii="Century Gothic" w:hAnsi="Century Gothic" w:cs="Arial"/>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w:t>
      </w:r>
      <w:r w:rsidR="00666C0B">
        <w:rPr>
          <w:rFonts w:ascii="Century Gothic" w:eastAsia="Times New Roman" w:hAnsi="Century Gothic"/>
        </w:rPr>
        <w:t>NFONAVIT) con fecha no mayor a 1</w:t>
      </w:r>
      <w:r>
        <w:rPr>
          <w:rFonts w:ascii="Century Gothic" w:eastAsia="Times New Roman" w:hAnsi="Century Gothic"/>
        </w:rPr>
        <w:t>0 días naturales a la fecha de registro de las propuestas técnicas y económicas. (En caso de no tener empleados, deberá presentar documento emitido por el mismo Instituto donde se corrobore no tenerlos).</w:t>
      </w:r>
    </w:p>
    <w:p w14:paraId="4F2F1B20" w14:textId="77777777" w:rsidR="00AC0F9D" w:rsidRPr="00AC0F9D" w:rsidRDefault="00AC0F9D" w:rsidP="00AC0F9D">
      <w:pPr>
        <w:pStyle w:val="Prrafodelista"/>
        <w:rPr>
          <w:rFonts w:ascii="Century Gothic" w:hAnsi="Century Gothic" w:cs="Arial"/>
          <w:lang w:eastAsia="en-US"/>
        </w:rPr>
      </w:pPr>
    </w:p>
    <w:p w14:paraId="6734A625" w14:textId="77777777" w:rsidR="00AC0F9D" w:rsidRPr="00877902" w:rsidRDefault="00AC0F9D" w:rsidP="00AC0F9D">
      <w:pPr>
        <w:pStyle w:val="Prrafodelista"/>
        <w:spacing w:line="256" w:lineRule="auto"/>
        <w:jc w:val="both"/>
        <w:rPr>
          <w:rFonts w:ascii="Century Gothic" w:hAnsi="Century Gothic" w:cs="Arial"/>
          <w:lang w:eastAsia="en-US"/>
        </w:rPr>
      </w:pPr>
    </w:p>
    <w:p w14:paraId="58B6995C" w14:textId="0B1F066E" w:rsidR="0004019E" w:rsidRPr="00666C0B" w:rsidRDefault="0004019E" w:rsidP="00666C0B">
      <w:pPr>
        <w:spacing w:line="256" w:lineRule="auto"/>
        <w:jc w:val="both"/>
        <w:rPr>
          <w:rFonts w:ascii="Century Gothic" w:hAnsi="Century Gothic" w:cs="Arial"/>
          <w:lang w:eastAsia="en-US"/>
        </w:rPr>
      </w:pPr>
    </w:p>
    <w:p w14:paraId="38B2E28C" w14:textId="17BB1C1F" w:rsidR="0004019E" w:rsidRDefault="0004019E" w:rsidP="00877902">
      <w:pPr>
        <w:spacing w:line="256" w:lineRule="auto"/>
        <w:jc w:val="both"/>
        <w:rPr>
          <w:rFonts w:ascii="Century Gothic" w:hAnsi="Century Gothic" w:cs="Arial"/>
          <w:lang w:eastAsia="en-US"/>
        </w:rPr>
      </w:pPr>
    </w:p>
    <w:p w14:paraId="0032803F" w14:textId="1067F93D" w:rsidR="00AC0F9D" w:rsidRDefault="00AC0F9D" w:rsidP="00877902">
      <w:pPr>
        <w:spacing w:line="256" w:lineRule="auto"/>
        <w:jc w:val="both"/>
        <w:rPr>
          <w:rFonts w:ascii="Century Gothic" w:hAnsi="Century Gothic" w:cs="Arial"/>
          <w:lang w:eastAsia="en-US"/>
        </w:rPr>
      </w:pPr>
    </w:p>
    <w:p w14:paraId="7FD144FD" w14:textId="77777777" w:rsidR="00AC0F9D" w:rsidRPr="00877902" w:rsidRDefault="00AC0F9D" w:rsidP="00877902">
      <w:pPr>
        <w:spacing w:line="256" w:lineRule="auto"/>
        <w:jc w:val="both"/>
        <w:rPr>
          <w:rFonts w:ascii="Century Gothic" w:hAnsi="Century Gothic" w:cs="Arial"/>
          <w:lang w:eastAsia="en-US"/>
        </w:rPr>
      </w:pPr>
    </w:p>
    <w:p w14:paraId="41A9E1E3"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D4B90D1"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6FF631D"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71FE8A4D" w14:textId="2B24CAFF" w:rsidR="00BD0DF7" w:rsidRDefault="00342C49" w:rsidP="00877902">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D8C649D" w14:textId="6228C32D" w:rsidR="00AC0F9D" w:rsidRDefault="00AC0F9D" w:rsidP="00877902">
      <w:pPr>
        <w:spacing w:after="200" w:line="276" w:lineRule="auto"/>
        <w:jc w:val="center"/>
        <w:rPr>
          <w:rFonts w:ascii="Century Gothic" w:eastAsia="Arial" w:hAnsi="Century Gothic" w:cs="Arial"/>
          <w:b/>
        </w:rPr>
      </w:pPr>
    </w:p>
    <w:p w14:paraId="50D491F4" w14:textId="1C34F1D9" w:rsidR="00AC0F9D" w:rsidRDefault="00AC0F9D" w:rsidP="00877902">
      <w:pPr>
        <w:spacing w:after="200" w:line="276" w:lineRule="auto"/>
        <w:jc w:val="center"/>
        <w:rPr>
          <w:rFonts w:ascii="Century Gothic" w:eastAsia="Arial" w:hAnsi="Century Gothic" w:cs="Arial"/>
          <w:b/>
        </w:rPr>
      </w:pPr>
    </w:p>
    <w:p w14:paraId="362ECCF4" w14:textId="2994958F" w:rsidR="00AC0F9D" w:rsidRDefault="00AC0F9D" w:rsidP="00877902">
      <w:pPr>
        <w:spacing w:after="200" w:line="276" w:lineRule="auto"/>
        <w:jc w:val="center"/>
        <w:rPr>
          <w:rFonts w:ascii="Century Gothic" w:eastAsia="Arial" w:hAnsi="Century Gothic" w:cs="Arial"/>
          <w:b/>
        </w:rPr>
      </w:pPr>
    </w:p>
    <w:p w14:paraId="443A6771" w14:textId="1FA966DB" w:rsidR="00AC0F9D" w:rsidRDefault="00AC0F9D" w:rsidP="00877902">
      <w:pPr>
        <w:spacing w:after="200" w:line="276" w:lineRule="auto"/>
        <w:jc w:val="center"/>
        <w:rPr>
          <w:rFonts w:ascii="Century Gothic" w:eastAsia="Arial" w:hAnsi="Century Gothic" w:cs="Arial"/>
          <w:b/>
        </w:rPr>
      </w:pPr>
    </w:p>
    <w:p w14:paraId="40DBA385" w14:textId="589186A3" w:rsidR="00AC0F9D" w:rsidRDefault="00AC0F9D" w:rsidP="00877902">
      <w:pPr>
        <w:spacing w:after="200" w:line="276" w:lineRule="auto"/>
        <w:jc w:val="center"/>
        <w:rPr>
          <w:rFonts w:ascii="Century Gothic" w:eastAsia="Arial" w:hAnsi="Century Gothic" w:cs="Arial"/>
          <w:b/>
        </w:rPr>
      </w:pPr>
    </w:p>
    <w:p w14:paraId="61E6F115" w14:textId="44432DC5" w:rsidR="00AC0F9D" w:rsidRDefault="00AC0F9D" w:rsidP="00877902">
      <w:pPr>
        <w:spacing w:after="200" w:line="276" w:lineRule="auto"/>
        <w:jc w:val="center"/>
        <w:rPr>
          <w:rFonts w:ascii="Century Gothic" w:eastAsia="Arial" w:hAnsi="Century Gothic" w:cs="Arial"/>
          <w:b/>
        </w:rPr>
      </w:pPr>
    </w:p>
    <w:p w14:paraId="603FC2E5" w14:textId="2A21B09D" w:rsidR="00AC0F9D" w:rsidRDefault="00AC0F9D" w:rsidP="00877902">
      <w:pPr>
        <w:spacing w:after="200" w:line="276" w:lineRule="auto"/>
        <w:jc w:val="center"/>
        <w:rPr>
          <w:rFonts w:ascii="Century Gothic" w:eastAsia="Arial" w:hAnsi="Century Gothic" w:cs="Arial"/>
          <w:b/>
        </w:rPr>
      </w:pPr>
    </w:p>
    <w:p w14:paraId="69814808" w14:textId="0E856312" w:rsidR="00AC0F9D" w:rsidRDefault="00AC0F9D" w:rsidP="00877902">
      <w:pPr>
        <w:spacing w:after="200" w:line="276" w:lineRule="auto"/>
        <w:jc w:val="center"/>
        <w:rPr>
          <w:rFonts w:ascii="Century Gothic" w:eastAsia="Arial" w:hAnsi="Century Gothic" w:cs="Arial"/>
          <w:b/>
        </w:rPr>
      </w:pPr>
    </w:p>
    <w:p w14:paraId="2E36719F" w14:textId="2534853F" w:rsidR="00AC0F9D" w:rsidRDefault="00AC0F9D" w:rsidP="00877902">
      <w:pPr>
        <w:spacing w:after="200" w:line="276" w:lineRule="auto"/>
        <w:jc w:val="center"/>
        <w:rPr>
          <w:rFonts w:ascii="Century Gothic" w:eastAsia="Arial" w:hAnsi="Century Gothic" w:cs="Arial"/>
          <w:b/>
        </w:rPr>
      </w:pPr>
    </w:p>
    <w:p w14:paraId="6AE87A9B" w14:textId="77A16326" w:rsidR="00AC0F9D" w:rsidRDefault="00AC0F9D" w:rsidP="00877902">
      <w:pPr>
        <w:spacing w:after="200" w:line="276" w:lineRule="auto"/>
        <w:jc w:val="center"/>
        <w:rPr>
          <w:rFonts w:ascii="Century Gothic" w:eastAsia="Arial" w:hAnsi="Century Gothic" w:cs="Arial"/>
          <w:b/>
        </w:rPr>
      </w:pPr>
    </w:p>
    <w:p w14:paraId="05658FFC" w14:textId="65F38587" w:rsidR="00AC0F9D" w:rsidRDefault="00AC0F9D" w:rsidP="00877902">
      <w:pPr>
        <w:spacing w:after="200" w:line="276" w:lineRule="auto"/>
        <w:jc w:val="center"/>
        <w:rPr>
          <w:rFonts w:ascii="Century Gothic" w:eastAsia="Arial" w:hAnsi="Century Gothic" w:cs="Arial"/>
          <w:b/>
        </w:rPr>
      </w:pPr>
    </w:p>
    <w:p w14:paraId="4A568B92" w14:textId="746997E6" w:rsidR="00AC0F9D" w:rsidRDefault="00AC0F9D" w:rsidP="00877902">
      <w:pPr>
        <w:spacing w:after="200" w:line="276" w:lineRule="auto"/>
        <w:jc w:val="center"/>
        <w:rPr>
          <w:rFonts w:ascii="Century Gothic" w:eastAsia="Arial" w:hAnsi="Century Gothic" w:cs="Arial"/>
          <w:b/>
        </w:rPr>
      </w:pPr>
    </w:p>
    <w:p w14:paraId="11F53996" w14:textId="1330ADF2" w:rsidR="00AC0F9D" w:rsidRDefault="00AC0F9D" w:rsidP="00877902">
      <w:pPr>
        <w:spacing w:after="200" w:line="276" w:lineRule="auto"/>
        <w:jc w:val="center"/>
        <w:rPr>
          <w:rFonts w:ascii="Century Gothic" w:eastAsia="Arial" w:hAnsi="Century Gothic" w:cs="Arial"/>
          <w:b/>
        </w:rPr>
      </w:pPr>
    </w:p>
    <w:p w14:paraId="4D8DE598" w14:textId="73F327AE" w:rsidR="00AC0F9D" w:rsidRDefault="00AC0F9D" w:rsidP="00877902">
      <w:pPr>
        <w:spacing w:after="200" w:line="276" w:lineRule="auto"/>
        <w:jc w:val="center"/>
        <w:rPr>
          <w:rFonts w:ascii="Century Gothic" w:eastAsia="Arial" w:hAnsi="Century Gothic" w:cs="Arial"/>
          <w:b/>
        </w:rPr>
      </w:pPr>
    </w:p>
    <w:p w14:paraId="524627EF" w14:textId="5F91D758" w:rsidR="00AC0F9D" w:rsidRDefault="00AC0F9D" w:rsidP="00877902">
      <w:pPr>
        <w:spacing w:after="200" w:line="276" w:lineRule="auto"/>
        <w:jc w:val="center"/>
        <w:rPr>
          <w:rFonts w:ascii="Century Gothic" w:eastAsia="Arial" w:hAnsi="Century Gothic" w:cs="Arial"/>
          <w:b/>
        </w:rPr>
      </w:pPr>
    </w:p>
    <w:p w14:paraId="78FF2C4C" w14:textId="2D72B584" w:rsidR="00AC0F9D" w:rsidRDefault="00AC0F9D" w:rsidP="00877902">
      <w:pPr>
        <w:spacing w:after="200" w:line="276" w:lineRule="auto"/>
        <w:jc w:val="center"/>
        <w:rPr>
          <w:rFonts w:ascii="Century Gothic" w:eastAsia="Arial" w:hAnsi="Century Gothic" w:cs="Arial"/>
          <w:b/>
        </w:rPr>
      </w:pPr>
    </w:p>
    <w:p w14:paraId="24AA639E" w14:textId="146C1594" w:rsidR="00AC0F9D" w:rsidRDefault="00AC0F9D" w:rsidP="00877902">
      <w:pPr>
        <w:spacing w:after="200" w:line="276" w:lineRule="auto"/>
        <w:jc w:val="center"/>
        <w:rPr>
          <w:rFonts w:ascii="Century Gothic" w:eastAsia="Arial" w:hAnsi="Century Gothic" w:cs="Arial"/>
          <w:b/>
        </w:rPr>
      </w:pPr>
    </w:p>
    <w:p w14:paraId="42C5F3D7" w14:textId="3B184AA5" w:rsidR="00AC0F9D" w:rsidRDefault="00AC0F9D" w:rsidP="00AC0F9D">
      <w:pPr>
        <w:spacing w:after="200" w:line="276" w:lineRule="auto"/>
        <w:rPr>
          <w:rFonts w:ascii="Century Gothic" w:eastAsia="Arial" w:hAnsi="Century Gothic" w:cs="Arial"/>
          <w:b/>
        </w:rPr>
      </w:pPr>
    </w:p>
    <w:p w14:paraId="2B76EFDE" w14:textId="77777777" w:rsidR="006F1348" w:rsidRDefault="006F1348" w:rsidP="00AC0F9D">
      <w:pPr>
        <w:spacing w:after="200" w:line="276" w:lineRule="auto"/>
        <w:rPr>
          <w:rFonts w:ascii="Century Gothic" w:eastAsia="Arial" w:hAnsi="Century Gothic" w:cs="Arial"/>
          <w:b/>
        </w:rPr>
      </w:pPr>
    </w:p>
    <w:p w14:paraId="7C042D02" w14:textId="77777777" w:rsidR="00124802" w:rsidRDefault="00124802">
      <w:pPr>
        <w:jc w:val="center"/>
        <w:rPr>
          <w:rFonts w:ascii="Century Gothic" w:eastAsia="Arial" w:hAnsi="Century Gothic" w:cs="Arial"/>
          <w:b/>
        </w:rPr>
      </w:pPr>
    </w:p>
    <w:p w14:paraId="12FE1B4D" w14:textId="77777777" w:rsidR="00591914" w:rsidRDefault="00591914">
      <w:pPr>
        <w:jc w:val="center"/>
        <w:rPr>
          <w:rFonts w:ascii="Century Gothic" w:eastAsia="Arial" w:hAnsi="Century Gothic" w:cs="Arial"/>
          <w:b/>
        </w:rPr>
      </w:pPr>
    </w:p>
    <w:p w14:paraId="4D0CB012" w14:textId="4DD22C66" w:rsidR="0004019E" w:rsidRDefault="00342C49">
      <w:pPr>
        <w:jc w:val="center"/>
        <w:rPr>
          <w:rFonts w:ascii="Century Gothic" w:eastAsia="Arial" w:hAnsi="Century Gothic" w:cs="Arial"/>
          <w:b/>
        </w:rPr>
      </w:pPr>
      <w:r w:rsidRPr="008F0F5C">
        <w:rPr>
          <w:rFonts w:ascii="Century Gothic" w:eastAsia="Arial" w:hAnsi="Century Gothic" w:cs="Arial"/>
          <w:b/>
        </w:rPr>
        <w:t>ANEXO 5</w:t>
      </w:r>
    </w:p>
    <w:p w14:paraId="7ACB855E" w14:textId="77777777" w:rsidR="0004019E" w:rsidRDefault="00342C49" w:rsidP="006F1348">
      <w:pPr>
        <w:spacing w:after="200" w:line="240"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60A3E330" w14:textId="77777777" w:rsidR="00C055AD" w:rsidRDefault="00C055AD" w:rsidP="00C055AD">
      <w:pPr>
        <w:pStyle w:val="Standard"/>
        <w:spacing w:line="247" w:lineRule="auto"/>
        <w:ind w:right="-518"/>
        <w:jc w:val="center"/>
        <w:rPr>
          <w:rFonts w:ascii="Arial" w:hAnsi="Arial" w:cs="Arial"/>
          <w:b/>
        </w:rPr>
      </w:pPr>
      <w:r>
        <w:rPr>
          <w:rFonts w:ascii="Arial" w:hAnsi="Arial" w:cs="Arial"/>
          <w:b/>
        </w:rPr>
        <w:t>Descripción de los artículos:</w:t>
      </w:r>
    </w:p>
    <w:p w14:paraId="0A4F86B3" w14:textId="77777777" w:rsidR="00C055AD" w:rsidRDefault="00C055AD" w:rsidP="00C055AD">
      <w:pPr>
        <w:pStyle w:val="Standard"/>
        <w:spacing w:line="247" w:lineRule="auto"/>
        <w:ind w:left="1701" w:right="-518"/>
        <w:jc w:val="both"/>
        <w:rPr>
          <w:rFonts w:ascii="Arial" w:hAnsi="Arial" w:cs="Arial"/>
          <w:b/>
        </w:rPr>
      </w:pPr>
    </w:p>
    <w:p w14:paraId="21A3A92C" w14:textId="77777777" w:rsidR="00C055AD" w:rsidRDefault="00C055AD" w:rsidP="00C055AD">
      <w:pPr>
        <w:pStyle w:val="Standard"/>
        <w:spacing w:line="247" w:lineRule="auto"/>
        <w:ind w:right="-518"/>
        <w:jc w:val="both"/>
        <w:rPr>
          <w:rFonts w:ascii="Arial" w:hAnsi="Arial" w:cs="Arial"/>
          <w:b/>
        </w:rPr>
      </w:pPr>
    </w:p>
    <w:tbl>
      <w:tblPr>
        <w:tblW w:w="9466" w:type="dxa"/>
        <w:tblInd w:w="75" w:type="dxa"/>
        <w:tblCellMar>
          <w:left w:w="70" w:type="dxa"/>
          <w:right w:w="70" w:type="dxa"/>
        </w:tblCellMar>
        <w:tblLook w:val="04A0" w:firstRow="1" w:lastRow="0" w:firstColumn="1" w:lastColumn="0" w:noHBand="0" w:noVBand="1"/>
      </w:tblPr>
      <w:tblGrid>
        <w:gridCol w:w="1191"/>
        <w:gridCol w:w="5760"/>
        <w:gridCol w:w="1146"/>
        <w:gridCol w:w="1369"/>
      </w:tblGrid>
      <w:tr w:rsidR="00C055AD" w:rsidRPr="00D37807" w14:paraId="0AC6A0B2" w14:textId="77777777" w:rsidTr="00850663">
        <w:trPr>
          <w:trHeight w:val="451"/>
        </w:trPr>
        <w:tc>
          <w:tcPr>
            <w:tcW w:w="11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DBAF4" w14:textId="77777777" w:rsidR="00C055AD" w:rsidRPr="00D37807" w:rsidRDefault="00C055AD" w:rsidP="00F3015D">
            <w:pPr>
              <w:jc w:val="center"/>
              <w:rPr>
                <w:rFonts w:ascii="Century Gothic" w:eastAsia="Times New Roman" w:hAnsi="Century Gothic"/>
                <w:color w:val="000000"/>
              </w:rPr>
            </w:pPr>
            <w:r w:rsidRPr="00D37807">
              <w:rPr>
                <w:rFonts w:ascii="Century Gothic" w:eastAsia="Times New Roman" w:hAnsi="Century Gothic"/>
                <w:color w:val="000000"/>
              </w:rPr>
              <w:t>Renglón</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DE6F" w14:textId="77777777" w:rsidR="00C055AD" w:rsidRPr="00D37807" w:rsidRDefault="00C055AD" w:rsidP="00F3015D">
            <w:pPr>
              <w:jc w:val="center"/>
              <w:rPr>
                <w:rFonts w:ascii="Century Gothic" w:eastAsia="Times New Roman" w:hAnsi="Century Gothic"/>
                <w:color w:val="000000"/>
              </w:rPr>
            </w:pPr>
            <w:r w:rsidRPr="00D37807">
              <w:rPr>
                <w:rFonts w:ascii="Century Gothic" w:eastAsia="Times New Roman" w:hAnsi="Century Gothic"/>
                <w:color w:val="000000"/>
              </w:rPr>
              <w:t>Descripción del Bien</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72038" w14:textId="77777777" w:rsidR="00C055AD" w:rsidRPr="00D37807" w:rsidRDefault="00C055AD" w:rsidP="00F3015D">
            <w:pPr>
              <w:jc w:val="center"/>
              <w:rPr>
                <w:rFonts w:ascii="Century Gothic" w:eastAsia="Times New Roman" w:hAnsi="Century Gothic"/>
                <w:color w:val="000000"/>
              </w:rPr>
            </w:pPr>
            <w:r w:rsidRPr="00D37807">
              <w:rPr>
                <w:rFonts w:ascii="Century Gothic" w:eastAsia="Times New Roman" w:hAnsi="Century Gothic"/>
                <w:color w:val="000000"/>
              </w:rPr>
              <w:t>Unidad de medida</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BA4A" w14:textId="77777777" w:rsidR="00C055AD" w:rsidRPr="00D37807" w:rsidRDefault="00C055AD" w:rsidP="00F3015D">
            <w:pPr>
              <w:jc w:val="center"/>
              <w:rPr>
                <w:rFonts w:ascii="Century Gothic" w:eastAsia="Times New Roman" w:hAnsi="Century Gothic"/>
                <w:color w:val="000000"/>
              </w:rPr>
            </w:pPr>
            <w:r w:rsidRPr="00D37807">
              <w:rPr>
                <w:rFonts w:ascii="Century Gothic" w:eastAsia="Times New Roman" w:hAnsi="Century Gothic"/>
                <w:color w:val="000000"/>
              </w:rPr>
              <w:t>Cantidad</w:t>
            </w:r>
          </w:p>
        </w:tc>
      </w:tr>
      <w:tr w:rsidR="00C055AD" w:rsidRPr="00D37807" w14:paraId="13612D11" w14:textId="77777777" w:rsidTr="00850663">
        <w:trPr>
          <w:trHeight w:val="376"/>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010F9127" w14:textId="77777777" w:rsidR="00C055AD" w:rsidRPr="00D37807" w:rsidRDefault="00C055AD" w:rsidP="00F3015D">
            <w:pPr>
              <w:rPr>
                <w:rFonts w:ascii="Century Gothic" w:eastAsia="Times New Roman" w:hAnsi="Century Gothic"/>
                <w:color w:val="000000"/>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4D403964" w14:textId="77777777" w:rsidR="00C055AD" w:rsidRPr="00D37807" w:rsidRDefault="00C055AD" w:rsidP="00F3015D">
            <w:pPr>
              <w:rPr>
                <w:rFonts w:ascii="Century Gothic" w:eastAsia="Times New Roman" w:hAnsi="Century Gothic"/>
                <w:color w:val="000000"/>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33E6A252" w14:textId="77777777" w:rsidR="00C055AD" w:rsidRPr="00D37807" w:rsidRDefault="00C055AD" w:rsidP="00F3015D">
            <w:pPr>
              <w:rPr>
                <w:rFonts w:ascii="Century Gothic" w:eastAsia="Times New Roman" w:hAnsi="Century Gothic"/>
                <w:color w:val="000000"/>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31EE05CC" w14:textId="77777777" w:rsidR="00C055AD" w:rsidRPr="00D37807" w:rsidRDefault="00C055AD" w:rsidP="00F3015D">
            <w:pPr>
              <w:rPr>
                <w:rFonts w:ascii="Century Gothic" w:eastAsia="Times New Roman" w:hAnsi="Century Gothic"/>
                <w:color w:val="000000"/>
              </w:rPr>
            </w:pPr>
          </w:p>
        </w:tc>
      </w:tr>
      <w:tr w:rsidR="00C055AD" w:rsidRPr="00D37807" w14:paraId="629E6DCD" w14:textId="77777777" w:rsidTr="00850663">
        <w:trPr>
          <w:trHeight w:val="289"/>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120AA35F" w14:textId="77777777" w:rsidR="00C055AD" w:rsidRPr="00D37807" w:rsidRDefault="00C055AD" w:rsidP="00F3015D">
            <w:pPr>
              <w:rPr>
                <w:rFonts w:ascii="Century Gothic" w:eastAsia="Times New Roman" w:hAnsi="Century Gothic"/>
                <w:color w:val="000000"/>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3D2A1DD9" w14:textId="77777777" w:rsidR="00C055AD" w:rsidRPr="00D37807" w:rsidRDefault="00C055AD" w:rsidP="00F3015D">
            <w:pPr>
              <w:rPr>
                <w:rFonts w:ascii="Century Gothic" w:eastAsia="Times New Roman" w:hAnsi="Century Gothic"/>
                <w:color w:val="000000"/>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13C7D95D" w14:textId="77777777" w:rsidR="00C055AD" w:rsidRPr="00D37807" w:rsidRDefault="00C055AD" w:rsidP="00F3015D">
            <w:pPr>
              <w:rPr>
                <w:rFonts w:ascii="Century Gothic" w:eastAsia="Times New Roman" w:hAnsi="Century Gothic"/>
                <w:color w:val="000000"/>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74EA7BDB" w14:textId="77777777" w:rsidR="00C055AD" w:rsidRPr="00D37807" w:rsidRDefault="00C055AD" w:rsidP="00F3015D">
            <w:pPr>
              <w:rPr>
                <w:rFonts w:ascii="Century Gothic" w:eastAsia="Times New Roman" w:hAnsi="Century Gothic"/>
                <w:color w:val="000000"/>
              </w:rPr>
            </w:pPr>
          </w:p>
        </w:tc>
      </w:tr>
      <w:tr w:rsidR="00C055AD" w:rsidRPr="00D37807" w14:paraId="74F0C0DE" w14:textId="77777777" w:rsidTr="00850663">
        <w:trPr>
          <w:trHeight w:val="1552"/>
        </w:trPr>
        <w:tc>
          <w:tcPr>
            <w:tcW w:w="1191" w:type="dxa"/>
            <w:tcBorders>
              <w:top w:val="nil"/>
              <w:left w:val="single" w:sz="4" w:space="0" w:color="auto"/>
              <w:bottom w:val="single" w:sz="4" w:space="0" w:color="auto"/>
              <w:right w:val="single" w:sz="4" w:space="0" w:color="auto"/>
            </w:tcBorders>
            <w:shd w:val="clear" w:color="FFFFCC" w:fill="FFFFFF"/>
            <w:noWrap/>
            <w:vAlign w:val="center"/>
            <w:hideMark/>
          </w:tcPr>
          <w:p w14:paraId="72E74B61" w14:textId="6CAB44B9" w:rsidR="004B6EB0" w:rsidRPr="00D37807" w:rsidRDefault="004B6EB0" w:rsidP="004B6EB0">
            <w:pPr>
              <w:spacing w:line="720" w:lineRule="auto"/>
              <w:jc w:val="center"/>
              <w:rPr>
                <w:rFonts w:ascii="Century Gothic" w:eastAsia="Times New Roman" w:hAnsi="Century Gothic"/>
                <w:color w:val="000000"/>
              </w:rPr>
            </w:pPr>
            <w:r>
              <w:rPr>
                <w:rFonts w:ascii="Century Gothic" w:eastAsia="Times New Roman" w:hAnsi="Century Gothic"/>
                <w:color w:val="000000"/>
              </w:rPr>
              <w:t>1</w:t>
            </w:r>
          </w:p>
        </w:tc>
        <w:tc>
          <w:tcPr>
            <w:tcW w:w="5760" w:type="dxa"/>
            <w:tcBorders>
              <w:top w:val="nil"/>
              <w:left w:val="nil"/>
              <w:bottom w:val="single" w:sz="4" w:space="0" w:color="auto"/>
              <w:right w:val="single" w:sz="4" w:space="0" w:color="auto"/>
            </w:tcBorders>
            <w:shd w:val="clear" w:color="auto" w:fill="auto"/>
            <w:vAlign w:val="bottom"/>
            <w:hideMark/>
          </w:tcPr>
          <w:p w14:paraId="2E43B662" w14:textId="5198BF5E" w:rsidR="004B6EB0" w:rsidRPr="00C866F7" w:rsidRDefault="004E2896" w:rsidP="004B6EB0">
            <w:pPr>
              <w:spacing w:line="720" w:lineRule="auto"/>
              <w:jc w:val="center"/>
              <w:rPr>
                <w:rFonts w:ascii="Century Gothic" w:eastAsia="Times New Roman" w:hAnsi="Century Gothic"/>
                <w:color w:val="000000"/>
              </w:rPr>
            </w:pPr>
            <w:r>
              <w:rPr>
                <w:rFonts w:ascii="Century Gothic" w:eastAsia="Times New Roman" w:hAnsi="Century Gothic"/>
                <w:color w:val="000000"/>
              </w:rPr>
              <w:t xml:space="preserve">CARROS </w:t>
            </w:r>
            <w:r w:rsidR="00591914" w:rsidRPr="00C866F7">
              <w:rPr>
                <w:rFonts w:ascii="Century Gothic" w:eastAsia="Times New Roman" w:hAnsi="Century Gothic"/>
                <w:color w:val="000000"/>
              </w:rPr>
              <w:t>CAMILLA PARA AMBULANCIA</w:t>
            </w:r>
          </w:p>
        </w:tc>
        <w:tc>
          <w:tcPr>
            <w:tcW w:w="1146" w:type="dxa"/>
            <w:tcBorders>
              <w:top w:val="nil"/>
              <w:left w:val="nil"/>
              <w:bottom w:val="single" w:sz="4" w:space="0" w:color="auto"/>
              <w:right w:val="single" w:sz="4" w:space="0" w:color="auto"/>
            </w:tcBorders>
            <w:shd w:val="clear" w:color="auto" w:fill="auto"/>
            <w:noWrap/>
            <w:vAlign w:val="center"/>
            <w:hideMark/>
          </w:tcPr>
          <w:p w14:paraId="76B8A809" w14:textId="68480ABC" w:rsidR="00C055AD" w:rsidRPr="00D37807" w:rsidRDefault="00591914" w:rsidP="004B6EB0">
            <w:pPr>
              <w:spacing w:line="720" w:lineRule="auto"/>
              <w:jc w:val="center"/>
              <w:rPr>
                <w:rFonts w:ascii="Century Gothic" w:eastAsia="Times New Roman" w:hAnsi="Century Gothic"/>
                <w:color w:val="000000"/>
              </w:rPr>
            </w:pPr>
            <w:r>
              <w:rPr>
                <w:rFonts w:ascii="Century Gothic" w:eastAsia="Times New Roman" w:hAnsi="Century Gothic"/>
                <w:color w:val="000000"/>
              </w:rPr>
              <w:t>PIEZA</w:t>
            </w:r>
          </w:p>
        </w:tc>
        <w:tc>
          <w:tcPr>
            <w:tcW w:w="1369" w:type="dxa"/>
            <w:tcBorders>
              <w:top w:val="nil"/>
              <w:left w:val="nil"/>
              <w:bottom w:val="single" w:sz="4" w:space="0" w:color="auto"/>
              <w:right w:val="single" w:sz="4" w:space="0" w:color="auto"/>
            </w:tcBorders>
            <w:shd w:val="clear" w:color="auto" w:fill="auto"/>
            <w:noWrap/>
            <w:vAlign w:val="center"/>
            <w:hideMark/>
          </w:tcPr>
          <w:p w14:paraId="25136AB1" w14:textId="180A34B7" w:rsidR="00C055AD" w:rsidRPr="00D37807" w:rsidRDefault="00704FAE" w:rsidP="004B6EB0">
            <w:pPr>
              <w:spacing w:line="720" w:lineRule="auto"/>
              <w:jc w:val="center"/>
              <w:rPr>
                <w:rFonts w:ascii="Century Gothic" w:eastAsia="Times New Roman" w:hAnsi="Century Gothic"/>
                <w:color w:val="000000"/>
              </w:rPr>
            </w:pPr>
            <w:r>
              <w:rPr>
                <w:rFonts w:ascii="Century Gothic" w:eastAsia="Times New Roman" w:hAnsi="Century Gothic"/>
                <w:color w:val="000000"/>
              </w:rPr>
              <w:t>20</w:t>
            </w:r>
          </w:p>
        </w:tc>
      </w:tr>
    </w:tbl>
    <w:p w14:paraId="28A707D6" w14:textId="77777777" w:rsidR="00C055AD" w:rsidRPr="00C866F7" w:rsidRDefault="00C055AD" w:rsidP="00C055AD">
      <w:pPr>
        <w:pStyle w:val="Standard"/>
        <w:spacing w:line="247" w:lineRule="auto"/>
        <w:ind w:left="1418" w:right="-518"/>
        <w:jc w:val="both"/>
        <w:rPr>
          <w:rFonts w:ascii="Century Gothic" w:hAnsi="Century Gothic" w:cs="Arial"/>
          <w:b/>
          <w:sz w:val="22"/>
          <w:szCs w:val="22"/>
          <w:highlight w:val="yellow"/>
        </w:rPr>
      </w:pPr>
    </w:p>
    <w:p w14:paraId="3177875C" w14:textId="77777777" w:rsidR="00A64688" w:rsidRPr="00C866F7" w:rsidRDefault="00A64688" w:rsidP="00C866F7">
      <w:pPr>
        <w:rPr>
          <w:rFonts w:ascii="Century Gothic" w:eastAsia="NSimSun" w:hAnsi="Century Gothic" w:cs="Arial"/>
          <w:b/>
          <w:kern w:val="3"/>
          <w:lang w:eastAsia="zh-CN" w:bidi="hi-IN"/>
        </w:rPr>
      </w:pPr>
      <w:r w:rsidRPr="00C866F7">
        <w:rPr>
          <w:rFonts w:ascii="Century Gothic" w:eastAsia="NSimSun" w:hAnsi="Century Gothic" w:cs="Arial"/>
          <w:b/>
          <w:kern w:val="3"/>
          <w:lang w:eastAsia="zh-CN" w:bidi="hi-IN"/>
        </w:rPr>
        <w:t>Características y especificaciones:</w:t>
      </w:r>
    </w:p>
    <w:p w14:paraId="1E4C55A4" w14:textId="02A0AE71"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La principal necesidad es una camilla resistente, con estructura en X completamente de aluminio. Color amarillo, Versátil y estable, que tenga una capacidad de peso de 318 kg y un peso de 40kg, una sección retráctil de la cabeza que permita 360º de movilidad a cualquier altura y que cumpla con las características que se mencionan a continuación:</w:t>
      </w:r>
    </w:p>
    <w:p w14:paraId="1126A380"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Longitud total de 203 cm </w:t>
      </w:r>
    </w:p>
    <w:p w14:paraId="125B24F8"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Anchura total 58 cm </w:t>
      </w:r>
    </w:p>
    <w:p w14:paraId="4DA5EBCD"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Rango de altura (hasta la parte superior de la camilla) </w:t>
      </w:r>
    </w:p>
    <w:p w14:paraId="7153E9AB"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Posición superior 107 cm</w:t>
      </w:r>
    </w:p>
    <w:p w14:paraId="3B3828ED"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Posición inferior 35 cm </w:t>
      </w:r>
    </w:p>
    <w:p w14:paraId="7486E3D6"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Articulación del respaldo de 0° – 73°  </w:t>
      </w:r>
    </w:p>
    <w:p w14:paraId="75DF7D7A" w14:textId="6950D83A"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Altura de carga recomendada hasta 86cm</w:t>
      </w:r>
    </w:p>
    <w:p w14:paraId="19DDB186"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Con sistema de sujeción torácica, pélvica y para extremidades inferiores (correas de color amarillo brillante, con tejido de poliuretano para una fácil limpieza)</w:t>
      </w:r>
    </w:p>
    <w:p w14:paraId="68F0336D"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Posición anti-shock, en piernas extendidas o en articulación de Gatch para rodillas</w:t>
      </w:r>
    </w:p>
    <w:p w14:paraId="61F1BCF4"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Barreras laterales plegables </w:t>
      </w:r>
    </w:p>
    <w:p w14:paraId="11EACD1C"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Barra de seguridad elevable </w:t>
      </w:r>
    </w:p>
    <w:p w14:paraId="77CB774C"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Sección retráctil de la cabeza  </w:t>
      </w:r>
    </w:p>
    <w:p w14:paraId="53AC8D6D"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Altura de carga ajustable a tres posiciones </w:t>
      </w:r>
    </w:p>
    <w:p w14:paraId="1DBA8151"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Tirador de desbloqueo lateral </w:t>
      </w:r>
    </w:p>
    <w:p w14:paraId="16FFB76D"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Controles en el extremo de los pies duplicados para una elevación adecuada </w:t>
      </w:r>
    </w:p>
    <w:p w14:paraId="6B2C9082"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Colchón con almohadillas C</w:t>
      </w:r>
    </w:p>
    <w:p w14:paraId="27B0C91C"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Que cuente con porta suero extensible opcional de 2 a 3 tramos</w:t>
      </w:r>
    </w:p>
    <w:p w14:paraId="441FF0A4"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 xml:space="preserve">Plataforma para desfibrilador </w:t>
      </w:r>
    </w:p>
    <w:p w14:paraId="185FA9A2"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Soporte extraíble para tanque de oxigeno</w:t>
      </w:r>
    </w:p>
    <w:p w14:paraId="28FB6E77"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Red de almacenamiento en la base</w:t>
      </w:r>
    </w:p>
    <w:p w14:paraId="50C99110"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Almacenamiento plano en el extremo de la cabeza</w:t>
      </w:r>
    </w:p>
    <w:p w14:paraId="5FCEF7BD" w14:textId="77777777" w:rsidR="00C866F7" w:rsidRPr="00C866F7" w:rsidRDefault="00C866F7" w:rsidP="00C866F7">
      <w:pPr>
        <w:pStyle w:val="Prrafodelista"/>
        <w:numPr>
          <w:ilvl w:val="0"/>
          <w:numId w:val="22"/>
        </w:numPr>
        <w:rPr>
          <w:rFonts w:ascii="Century Gothic" w:eastAsia="Times New Roman" w:hAnsi="Century Gothic"/>
          <w:color w:val="000000"/>
        </w:rPr>
      </w:pPr>
      <w:r w:rsidRPr="00C866F7">
        <w:rPr>
          <w:rFonts w:ascii="Century Gothic" w:eastAsia="Times New Roman" w:hAnsi="Century Gothic"/>
          <w:color w:val="000000"/>
        </w:rPr>
        <w:t>Bolsas de almacenamiento en el respaldo</w:t>
      </w:r>
    </w:p>
    <w:p w14:paraId="486971FE" w14:textId="77777777" w:rsidR="00C055AD" w:rsidRPr="00591914" w:rsidRDefault="00C055AD" w:rsidP="00C055AD">
      <w:pPr>
        <w:pStyle w:val="Standard"/>
        <w:ind w:right="-518"/>
        <w:jc w:val="both"/>
        <w:rPr>
          <w:rFonts w:ascii="Century Gothic" w:hAnsi="Century Gothic" w:cs="Arial"/>
          <w:sz w:val="22"/>
          <w:szCs w:val="22"/>
          <w:highlight w:val="yellow"/>
        </w:rPr>
      </w:pPr>
    </w:p>
    <w:p w14:paraId="1046F385" w14:textId="77777777" w:rsidR="00C055AD" w:rsidRDefault="00C055AD" w:rsidP="00C055AD">
      <w:pPr>
        <w:pStyle w:val="Standard"/>
        <w:ind w:right="-518"/>
        <w:jc w:val="both"/>
        <w:rPr>
          <w:rFonts w:ascii="Century Gothic" w:hAnsi="Century Gothic" w:cs="Arial"/>
          <w:b/>
          <w:sz w:val="22"/>
          <w:szCs w:val="22"/>
          <w:highlight w:val="yellow"/>
        </w:rPr>
      </w:pPr>
    </w:p>
    <w:p w14:paraId="2CC9A950" w14:textId="77777777" w:rsidR="00C866F7" w:rsidRDefault="00C866F7" w:rsidP="00C055AD">
      <w:pPr>
        <w:pStyle w:val="Standard"/>
        <w:ind w:right="-518"/>
        <w:jc w:val="both"/>
        <w:rPr>
          <w:rFonts w:ascii="Century Gothic" w:hAnsi="Century Gothic" w:cs="Arial"/>
          <w:b/>
          <w:sz w:val="22"/>
          <w:szCs w:val="22"/>
          <w:highlight w:val="yellow"/>
        </w:rPr>
      </w:pPr>
    </w:p>
    <w:p w14:paraId="42C104DF" w14:textId="77777777" w:rsidR="00C866F7" w:rsidRPr="004B6EB0" w:rsidRDefault="00C866F7" w:rsidP="00C055AD">
      <w:pPr>
        <w:pStyle w:val="Standard"/>
        <w:ind w:right="-518"/>
        <w:jc w:val="both"/>
        <w:rPr>
          <w:rFonts w:ascii="Century Gothic" w:hAnsi="Century Gothic" w:cs="Arial"/>
          <w:b/>
          <w:sz w:val="22"/>
          <w:szCs w:val="22"/>
        </w:rPr>
      </w:pPr>
    </w:p>
    <w:p w14:paraId="3D582318" w14:textId="77777777" w:rsidR="00C866F7" w:rsidRPr="004B6EB0" w:rsidRDefault="00C866F7" w:rsidP="00C055AD">
      <w:pPr>
        <w:pStyle w:val="Standard"/>
        <w:ind w:right="-518"/>
        <w:jc w:val="both"/>
        <w:rPr>
          <w:rFonts w:ascii="Century Gothic" w:hAnsi="Century Gothic" w:cs="Arial"/>
          <w:b/>
          <w:sz w:val="22"/>
          <w:szCs w:val="22"/>
        </w:rPr>
      </w:pPr>
    </w:p>
    <w:p w14:paraId="38F2C88F" w14:textId="77777777" w:rsidR="00C866F7" w:rsidRPr="004B6EB0" w:rsidRDefault="00C866F7" w:rsidP="00C055AD">
      <w:pPr>
        <w:pStyle w:val="Standard"/>
        <w:ind w:right="-518"/>
        <w:jc w:val="both"/>
        <w:rPr>
          <w:rFonts w:ascii="Century Gothic" w:hAnsi="Century Gothic" w:cs="Arial"/>
          <w:b/>
          <w:sz w:val="22"/>
          <w:szCs w:val="22"/>
        </w:rPr>
      </w:pPr>
    </w:p>
    <w:p w14:paraId="55B5C9AA" w14:textId="4C89F8A8" w:rsidR="00C055AD" w:rsidRPr="004B6EB0" w:rsidRDefault="00C055AD" w:rsidP="00C055AD">
      <w:pPr>
        <w:pStyle w:val="Standard"/>
        <w:spacing w:line="264" w:lineRule="auto"/>
        <w:ind w:right="-510"/>
        <w:jc w:val="both"/>
        <w:rPr>
          <w:rFonts w:ascii="Century Gothic" w:hAnsi="Century Gothic" w:cs="Arial"/>
          <w:b/>
          <w:sz w:val="22"/>
          <w:szCs w:val="22"/>
        </w:rPr>
      </w:pPr>
      <w:r w:rsidRPr="004B6EB0">
        <w:rPr>
          <w:rFonts w:ascii="Century Gothic" w:hAnsi="Century Gothic" w:cs="Arial"/>
          <w:b/>
          <w:sz w:val="22"/>
          <w:szCs w:val="22"/>
        </w:rPr>
        <w:t>Criterio para la evaluación de propuestas.</w:t>
      </w:r>
    </w:p>
    <w:p w14:paraId="3A0671C6" w14:textId="77777777" w:rsidR="00C055AD" w:rsidRPr="004B6EB0" w:rsidRDefault="00C055AD" w:rsidP="00C055AD">
      <w:pPr>
        <w:pStyle w:val="Prrafodelista"/>
        <w:spacing w:line="264" w:lineRule="auto"/>
        <w:ind w:left="0"/>
        <w:jc w:val="both"/>
        <w:rPr>
          <w:rFonts w:ascii="Century Gothic" w:hAnsi="Century Gothic" w:cs="Arial"/>
        </w:rPr>
      </w:pPr>
    </w:p>
    <w:p w14:paraId="24478BCD" w14:textId="77777777" w:rsidR="00C055AD" w:rsidRPr="004B6EB0" w:rsidRDefault="00C055AD" w:rsidP="00C055AD">
      <w:pPr>
        <w:pStyle w:val="Prrafodelista"/>
        <w:spacing w:line="264" w:lineRule="auto"/>
        <w:ind w:left="0"/>
        <w:jc w:val="both"/>
        <w:rPr>
          <w:rFonts w:ascii="Century Gothic" w:hAnsi="Century Gothic" w:cs="Arial"/>
        </w:rPr>
      </w:pPr>
      <w:r w:rsidRPr="004B6EB0">
        <w:rPr>
          <w:rFonts w:ascii="Century Gothic" w:hAnsi="Century Gothic" w:cs="Arial"/>
        </w:rPr>
        <w:t>Sólo se evaluarán las propuestas de los licitantes que cumplan con todos y cada uno de los requisitos establecidos en las bases.</w:t>
      </w:r>
    </w:p>
    <w:p w14:paraId="67CB0D43" w14:textId="77777777" w:rsidR="00C055AD" w:rsidRPr="004B6EB0" w:rsidRDefault="00C055AD" w:rsidP="00C055AD">
      <w:pPr>
        <w:pStyle w:val="Prrafodelista"/>
        <w:spacing w:line="264" w:lineRule="auto"/>
        <w:ind w:left="0"/>
        <w:jc w:val="both"/>
        <w:rPr>
          <w:rFonts w:ascii="Century Gothic" w:hAnsi="Century Gothic" w:cs="Arial"/>
        </w:rPr>
      </w:pPr>
      <w:r w:rsidRPr="004B6EB0">
        <w:rPr>
          <w:rFonts w:ascii="Century Gothic" w:hAnsi="Century Gothic" w:cs="Arial"/>
        </w:rPr>
        <w:t>Las proposiciones que resulten solventes serán evaluadas con el sistema COSTO BENEFICIO de acuerdo a los siguientes parámetros de evaluación:</w:t>
      </w:r>
    </w:p>
    <w:p w14:paraId="73C8C2B7" w14:textId="77777777" w:rsidR="00C055AD" w:rsidRPr="004B6EB0" w:rsidRDefault="00C055AD" w:rsidP="00C055AD">
      <w:pPr>
        <w:pStyle w:val="Prrafodelista"/>
        <w:spacing w:line="264" w:lineRule="auto"/>
        <w:ind w:left="0"/>
        <w:jc w:val="both"/>
        <w:rPr>
          <w:rFonts w:ascii="Century Gothic" w:hAnsi="Century Gothic" w:cs="Arial"/>
        </w:rPr>
      </w:pPr>
    </w:p>
    <w:p w14:paraId="4F5D68B5" w14:textId="77777777" w:rsidR="00C055AD" w:rsidRPr="004B6EB0" w:rsidRDefault="00C055AD" w:rsidP="00C055AD">
      <w:pPr>
        <w:pStyle w:val="Prrafodelista"/>
        <w:spacing w:line="264" w:lineRule="auto"/>
        <w:ind w:left="0"/>
        <w:jc w:val="both"/>
        <w:rPr>
          <w:rFonts w:ascii="Century Gothic" w:hAnsi="Century Gothic" w:cs="Arial"/>
        </w:rPr>
      </w:pPr>
      <w:r w:rsidRPr="004B6EB0">
        <w:rPr>
          <w:rFonts w:ascii="Century Gothic" w:hAnsi="Century Gothic" w:cs="Arial"/>
        </w:rPr>
        <w:t xml:space="preserve">Con la finalidad de realizar una evaluación cualitativa de manera objetiva, los proveedores interesados en participar, </w:t>
      </w:r>
      <w:r w:rsidRPr="004B6EB0">
        <w:rPr>
          <w:rFonts w:ascii="Century Gothic" w:hAnsi="Century Gothic" w:cs="Arial"/>
          <w:b/>
          <w:bCs/>
          <w:u w:val="single"/>
        </w:rPr>
        <w:t>deberán presentar ficha técnica detallada que describa las características del servicio ofertado</w:t>
      </w:r>
      <w:r w:rsidRPr="004B6EB0">
        <w:rPr>
          <w:rFonts w:ascii="Century Gothic" w:hAnsi="Century Gothic" w:cs="Aria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97CB359" w14:textId="77777777" w:rsidR="00C055AD" w:rsidRPr="004B6EB0" w:rsidRDefault="00C055AD" w:rsidP="00C055AD">
      <w:pPr>
        <w:pStyle w:val="Prrafodelista"/>
        <w:spacing w:line="264" w:lineRule="auto"/>
        <w:ind w:left="1304"/>
        <w:jc w:val="both"/>
        <w:rPr>
          <w:rFonts w:ascii="Century Gothic" w:hAnsi="Century Gothic" w:cs="Arial"/>
        </w:rPr>
      </w:pPr>
      <w:r w:rsidRPr="004B6EB0">
        <w:rPr>
          <w:rFonts w:ascii="Century Gothic" w:hAnsi="Century Gothic" w:cs="Arial"/>
        </w:rPr>
        <w:t xml:space="preserve">       </w:t>
      </w:r>
    </w:p>
    <w:p w14:paraId="4FF93645" w14:textId="44667C21" w:rsidR="00C055AD" w:rsidRPr="004B6EB0" w:rsidRDefault="00C055AD" w:rsidP="00C055AD">
      <w:pPr>
        <w:pStyle w:val="Prrafodelista"/>
        <w:spacing w:line="264" w:lineRule="auto"/>
        <w:ind w:left="-57"/>
        <w:jc w:val="both"/>
        <w:rPr>
          <w:rFonts w:ascii="Century Gothic" w:hAnsi="Century Gothic"/>
        </w:rPr>
      </w:pPr>
      <w:r w:rsidRPr="004B6EB0">
        <w:rPr>
          <w:rFonts w:ascii="Century Gothic" w:hAnsi="Century Gothic" w:cs="Arial"/>
          <w:b/>
          <w:bCs/>
        </w:rPr>
        <w:t xml:space="preserve"> Condiciones de entrega.</w:t>
      </w:r>
    </w:p>
    <w:p w14:paraId="26A3E636" w14:textId="77777777" w:rsidR="00C055AD" w:rsidRPr="004B6EB0" w:rsidRDefault="00C055AD" w:rsidP="00C055AD">
      <w:pPr>
        <w:pStyle w:val="Prrafodelista"/>
        <w:spacing w:line="264" w:lineRule="auto"/>
        <w:ind w:left="1644"/>
        <w:jc w:val="both"/>
        <w:rPr>
          <w:rFonts w:ascii="Century Gothic" w:hAnsi="Century Gothic" w:cs="Arial"/>
          <w:b/>
          <w:bCs/>
        </w:rPr>
      </w:pPr>
      <w:r w:rsidRPr="004B6EB0">
        <w:rPr>
          <w:rFonts w:ascii="Century Gothic" w:hAnsi="Century Gothic" w:cs="Arial"/>
          <w:b/>
          <w:bCs/>
        </w:rPr>
        <w:t xml:space="preserve"> </w:t>
      </w:r>
    </w:p>
    <w:p w14:paraId="7AD5ED06" w14:textId="358A3231" w:rsidR="00C055AD" w:rsidRPr="004B6EB0" w:rsidRDefault="00C055AD" w:rsidP="00C055AD">
      <w:pPr>
        <w:pStyle w:val="Prrafodelista"/>
        <w:spacing w:line="264" w:lineRule="auto"/>
        <w:ind w:left="0"/>
        <w:jc w:val="both"/>
        <w:rPr>
          <w:rFonts w:ascii="Century Gothic" w:hAnsi="Century Gothic" w:cs="Arial"/>
        </w:rPr>
      </w:pPr>
      <w:r w:rsidRPr="004B6EB0">
        <w:rPr>
          <w:rFonts w:ascii="Century Gothic" w:hAnsi="Century Gothic" w:cs="Arial"/>
        </w:rPr>
        <w:t xml:space="preserve">La entrega </w:t>
      </w:r>
      <w:r w:rsidR="004B6EB0" w:rsidRPr="004B6EB0">
        <w:rPr>
          <w:rFonts w:ascii="Century Gothic" w:hAnsi="Century Gothic" w:cs="Arial"/>
        </w:rPr>
        <w:t xml:space="preserve">deberá realizarse dentro de los 30 días naturas contados a partir de la notificación del fallo y será </w:t>
      </w:r>
      <w:r w:rsidRPr="004B6EB0">
        <w:rPr>
          <w:rFonts w:ascii="Century Gothic" w:hAnsi="Century Gothic" w:cs="Arial"/>
        </w:rPr>
        <w:t>en las instalaciones del Hospital General de Zapopan, ubicado en Ramón Corona #500 Col. Zapopan.</w:t>
      </w:r>
    </w:p>
    <w:p w14:paraId="7BF2F530" w14:textId="77777777" w:rsidR="00C055AD" w:rsidRPr="004B6EB0" w:rsidRDefault="00C055AD" w:rsidP="00C055AD">
      <w:pPr>
        <w:pStyle w:val="Prrafodelista"/>
        <w:spacing w:line="264" w:lineRule="auto"/>
        <w:ind w:left="0"/>
        <w:jc w:val="both"/>
        <w:rPr>
          <w:rFonts w:ascii="Century Gothic" w:hAnsi="Century Gothic" w:cs="Arial"/>
        </w:rPr>
      </w:pPr>
    </w:p>
    <w:p w14:paraId="4FD78BC4" w14:textId="3B704525" w:rsidR="00C055AD" w:rsidRPr="004B6EB0" w:rsidRDefault="00C055AD" w:rsidP="00C055AD">
      <w:pPr>
        <w:pStyle w:val="Prrafodelista"/>
        <w:spacing w:line="264" w:lineRule="auto"/>
        <w:ind w:left="0"/>
        <w:jc w:val="both"/>
        <w:rPr>
          <w:rFonts w:ascii="Century Gothic" w:hAnsi="Century Gothic"/>
        </w:rPr>
      </w:pPr>
      <w:r w:rsidRPr="004B6EB0">
        <w:rPr>
          <w:rFonts w:ascii="Century Gothic" w:hAnsi="Century Gothic" w:cs="Arial"/>
          <w:b/>
          <w:bCs/>
        </w:rPr>
        <w:t>Garantía.</w:t>
      </w:r>
    </w:p>
    <w:p w14:paraId="1B19B6C5" w14:textId="77777777" w:rsidR="00C055AD" w:rsidRPr="004B6EB0" w:rsidRDefault="00C055AD" w:rsidP="00C055AD">
      <w:pPr>
        <w:pStyle w:val="Prrafodelista"/>
        <w:spacing w:line="264" w:lineRule="auto"/>
        <w:ind w:left="0"/>
        <w:jc w:val="both"/>
        <w:rPr>
          <w:rFonts w:ascii="Century Gothic" w:hAnsi="Century Gothic" w:cs="Arial"/>
        </w:rPr>
      </w:pPr>
      <w:r w:rsidRPr="004B6EB0">
        <w:rPr>
          <w:rFonts w:ascii="Century Gothic" w:hAnsi="Century Gothic" w:cs="Arial"/>
        </w:rPr>
        <w:t xml:space="preserve">                        </w:t>
      </w:r>
    </w:p>
    <w:p w14:paraId="448571DE" w14:textId="1E709D71" w:rsidR="00C055AD" w:rsidRPr="007B467D" w:rsidRDefault="00C055AD" w:rsidP="00C055AD">
      <w:pPr>
        <w:pStyle w:val="Prrafodelista"/>
        <w:spacing w:line="264" w:lineRule="auto"/>
        <w:ind w:left="0"/>
        <w:jc w:val="both"/>
        <w:rPr>
          <w:rFonts w:ascii="Century Gothic" w:hAnsi="Century Gothic" w:cs="Arial"/>
        </w:rPr>
      </w:pPr>
      <w:r w:rsidRPr="004B6EB0">
        <w:rPr>
          <w:rFonts w:ascii="Century Gothic" w:hAnsi="Century Gothic" w:cs="Arial"/>
        </w:rPr>
        <w:t xml:space="preserve">El proveedor que resulte adjudicado deberá respetar la garantía que oferte sin alteración y/o condicionantes. La garantía deberá cubrir </w:t>
      </w:r>
      <w:r w:rsidR="004B6EB0" w:rsidRPr="004B6EB0">
        <w:rPr>
          <w:rFonts w:ascii="Century Gothic" w:hAnsi="Century Gothic" w:cs="Arial"/>
        </w:rPr>
        <w:t>un</w:t>
      </w:r>
      <w:r w:rsidRPr="004B6EB0">
        <w:rPr>
          <w:rFonts w:ascii="Century Gothic" w:hAnsi="Century Gothic" w:cs="Arial"/>
        </w:rPr>
        <w:t xml:space="preserve"> año</w:t>
      </w:r>
      <w:r w:rsidR="004B6EB0" w:rsidRPr="004B6EB0">
        <w:rPr>
          <w:rFonts w:ascii="Century Gothic" w:hAnsi="Century Gothic" w:cs="Arial"/>
        </w:rPr>
        <w:t xml:space="preserve"> por defectos de fabricación.</w:t>
      </w:r>
    </w:p>
    <w:p w14:paraId="27095C8E" w14:textId="77777777" w:rsidR="00E1644C" w:rsidRPr="007B467D" w:rsidRDefault="00E1644C" w:rsidP="00C055AD">
      <w:pPr>
        <w:pStyle w:val="Prrafodelista"/>
        <w:spacing w:line="264" w:lineRule="auto"/>
        <w:ind w:left="0"/>
        <w:jc w:val="both"/>
        <w:rPr>
          <w:rFonts w:ascii="Century Gothic" w:hAnsi="Century Gothic" w:cs="Arial"/>
        </w:rPr>
      </w:pPr>
    </w:p>
    <w:p w14:paraId="39528FEB" w14:textId="77777777" w:rsidR="00E1644C" w:rsidRPr="00850663" w:rsidRDefault="00E1644C" w:rsidP="00C055AD">
      <w:pPr>
        <w:pStyle w:val="Prrafodelista"/>
        <w:spacing w:line="264" w:lineRule="auto"/>
        <w:ind w:left="0"/>
        <w:jc w:val="both"/>
        <w:rPr>
          <w:rFonts w:ascii="Century Gothic" w:hAnsi="Century Gothic" w:cs="Arial"/>
        </w:rPr>
      </w:pPr>
    </w:p>
    <w:p w14:paraId="7DFDE1BA" w14:textId="77777777" w:rsidR="00AA3D85" w:rsidRDefault="00342C49" w:rsidP="00AA3D85">
      <w:pPr>
        <w:spacing w:after="200" w:line="240" w:lineRule="auto"/>
        <w:contextualSpacing/>
        <w:jc w:val="both"/>
        <w:rPr>
          <w:rFonts w:ascii="Century Gothic" w:eastAsia="Arial" w:hAnsi="Century Gothic" w:cs="Arial"/>
        </w:rPr>
      </w:pPr>
      <w:r>
        <w:rPr>
          <w:rFonts w:ascii="Century Gothic" w:hAnsi="Century Gothic"/>
          <w:b/>
          <w:lang w:eastAsia="en-US"/>
        </w:rPr>
        <w:t xml:space="preserve"> </w:t>
      </w:r>
      <w:r w:rsidR="00AA3D85">
        <w:rPr>
          <w:rFonts w:ascii="Century Gothic" w:hAnsi="Century Gothic"/>
          <w:b/>
          <w:lang w:eastAsia="en-US"/>
        </w:rPr>
        <w:t xml:space="preserve">                                                              </w:t>
      </w:r>
      <w:r>
        <w:rPr>
          <w:rFonts w:ascii="Century Gothic" w:eastAsia="Arial" w:hAnsi="Century Gothic" w:cs="Arial"/>
        </w:rPr>
        <w:t>Nombre y firma</w:t>
      </w:r>
      <w:r w:rsidR="00AA3D85">
        <w:rPr>
          <w:rFonts w:ascii="Century Gothic" w:eastAsia="Arial" w:hAnsi="Century Gothic" w:cs="Arial"/>
        </w:rPr>
        <w:t xml:space="preserve"> </w:t>
      </w:r>
    </w:p>
    <w:p w14:paraId="7D52484A" w14:textId="5D252C99" w:rsidR="0004019E" w:rsidRDefault="00AA3D85" w:rsidP="00AA3D85">
      <w:pPr>
        <w:spacing w:after="200" w:line="240" w:lineRule="auto"/>
        <w:contextualSpacing/>
        <w:jc w:val="both"/>
        <w:rPr>
          <w:rFonts w:ascii="Century Gothic" w:eastAsia="Arial" w:hAnsi="Century Gothic" w:cs="Arial"/>
          <w:b/>
        </w:rPr>
      </w:pPr>
      <w:r>
        <w:rPr>
          <w:rFonts w:ascii="Century Gothic" w:eastAsia="Arial" w:hAnsi="Century Gothic" w:cs="Arial"/>
        </w:rPr>
        <w:t xml:space="preserve">                               </w:t>
      </w:r>
      <w:r w:rsidR="00342C49">
        <w:rPr>
          <w:rFonts w:ascii="Century Gothic" w:eastAsia="Arial" w:hAnsi="Century Gothic" w:cs="Arial"/>
          <w:b/>
        </w:rPr>
        <w:t>Representante legal de la Empresa _________________</w:t>
      </w:r>
    </w:p>
    <w:p w14:paraId="31320DF2" w14:textId="0C2A8A76" w:rsidR="0004019E" w:rsidRPr="00AA3D85" w:rsidRDefault="00AA3D85" w:rsidP="00AA3D85">
      <w:pPr>
        <w:spacing w:after="0" w:line="240" w:lineRule="auto"/>
        <w:rPr>
          <w:rFonts w:ascii="Century Gothic" w:eastAsia="Arial" w:hAnsi="Century Gothic" w:cs="Arial"/>
        </w:rPr>
      </w:pPr>
      <w:r>
        <w:rPr>
          <w:rFonts w:ascii="Century Gothic" w:eastAsia="Arial" w:hAnsi="Century Gothic" w:cs="Arial"/>
        </w:rPr>
        <w:t xml:space="preserve">                                                                 </w:t>
      </w:r>
      <w:r w:rsidR="00342C49" w:rsidRPr="00AA3D85">
        <w:rPr>
          <w:rFonts w:ascii="Century Gothic" w:eastAsia="Arial" w:hAnsi="Century Gothic" w:cs="Arial"/>
        </w:rPr>
        <w:t>(Lugar y fecha)</w:t>
      </w:r>
    </w:p>
    <w:p w14:paraId="04A9EF20" w14:textId="6040CE6D" w:rsidR="0084346E" w:rsidRDefault="0084346E" w:rsidP="00AA3D85">
      <w:pPr>
        <w:spacing w:after="0" w:line="240" w:lineRule="auto"/>
        <w:contextualSpacing/>
        <w:rPr>
          <w:rFonts w:ascii="Century Gothic" w:eastAsia="Arial" w:hAnsi="Century Gothic" w:cs="Arial"/>
        </w:rPr>
      </w:pPr>
    </w:p>
    <w:p w14:paraId="31F264C6" w14:textId="77777777" w:rsidR="007B467D" w:rsidRDefault="007B467D" w:rsidP="00AA3D85">
      <w:pPr>
        <w:spacing w:after="0" w:line="240" w:lineRule="auto"/>
        <w:contextualSpacing/>
        <w:rPr>
          <w:rFonts w:ascii="Century Gothic" w:eastAsia="Arial" w:hAnsi="Century Gothic" w:cs="Arial"/>
        </w:rPr>
      </w:pPr>
    </w:p>
    <w:p w14:paraId="0F9096FA" w14:textId="77777777" w:rsidR="007B467D" w:rsidRDefault="007B467D" w:rsidP="00AA3D85">
      <w:pPr>
        <w:spacing w:after="0" w:line="240" w:lineRule="auto"/>
        <w:contextualSpacing/>
        <w:rPr>
          <w:rFonts w:ascii="Century Gothic" w:eastAsia="Arial" w:hAnsi="Century Gothic" w:cs="Arial"/>
        </w:rPr>
      </w:pPr>
    </w:p>
    <w:p w14:paraId="4F44639E" w14:textId="77777777" w:rsidR="007B467D" w:rsidRDefault="007B467D" w:rsidP="00AA3D85">
      <w:pPr>
        <w:spacing w:after="0" w:line="240" w:lineRule="auto"/>
        <w:contextualSpacing/>
        <w:rPr>
          <w:rFonts w:ascii="Century Gothic" w:eastAsia="Arial" w:hAnsi="Century Gothic" w:cs="Arial"/>
        </w:rPr>
      </w:pPr>
    </w:p>
    <w:p w14:paraId="7BA08B25" w14:textId="77777777" w:rsidR="007B467D" w:rsidRDefault="007B467D" w:rsidP="00AA3D85">
      <w:pPr>
        <w:spacing w:after="0" w:line="240" w:lineRule="auto"/>
        <w:contextualSpacing/>
        <w:rPr>
          <w:rFonts w:ascii="Century Gothic" w:eastAsia="Arial" w:hAnsi="Century Gothic" w:cs="Arial"/>
        </w:rPr>
      </w:pPr>
    </w:p>
    <w:p w14:paraId="7EF0C518" w14:textId="77777777" w:rsidR="007B467D" w:rsidRDefault="007B467D" w:rsidP="00AA3D85">
      <w:pPr>
        <w:spacing w:after="0" w:line="240" w:lineRule="auto"/>
        <w:contextualSpacing/>
        <w:rPr>
          <w:rFonts w:ascii="Century Gothic" w:eastAsia="Arial" w:hAnsi="Century Gothic" w:cs="Arial"/>
        </w:rPr>
      </w:pPr>
    </w:p>
    <w:p w14:paraId="4F262A57" w14:textId="77777777" w:rsidR="007B467D" w:rsidRDefault="007B467D" w:rsidP="00AA3D85">
      <w:pPr>
        <w:spacing w:after="0" w:line="240" w:lineRule="auto"/>
        <w:contextualSpacing/>
        <w:rPr>
          <w:rFonts w:ascii="Century Gothic" w:eastAsia="Arial" w:hAnsi="Century Gothic" w:cs="Arial"/>
        </w:rPr>
      </w:pPr>
    </w:p>
    <w:p w14:paraId="1B3B79ED" w14:textId="77777777" w:rsidR="00591914" w:rsidRDefault="00591914" w:rsidP="00AA3D85">
      <w:pPr>
        <w:spacing w:after="0" w:line="240" w:lineRule="auto"/>
        <w:contextualSpacing/>
        <w:rPr>
          <w:rFonts w:ascii="Century Gothic" w:eastAsia="Arial" w:hAnsi="Century Gothic" w:cs="Arial"/>
        </w:rPr>
      </w:pPr>
    </w:p>
    <w:p w14:paraId="35702E39" w14:textId="77777777" w:rsidR="00591914" w:rsidRDefault="00591914" w:rsidP="00AA3D85">
      <w:pPr>
        <w:spacing w:after="0" w:line="240" w:lineRule="auto"/>
        <w:contextualSpacing/>
        <w:rPr>
          <w:rFonts w:ascii="Century Gothic" w:eastAsia="Arial" w:hAnsi="Century Gothic" w:cs="Arial"/>
        </w:rPr>
      </w:pPr>
    </w:p>
    <w:p w14:paraId="33BB8D38" w14:textId="77777777" w:rsidR="00591914" w:rsidRDefault="00591914" w:rsidP="00AA3D85">
      <w:pPr>
        <w:spacing w:after="0" w:line="240" w:lineRule="auto"/>
        <w:contextualSpacing/>
        <w:rPr>
          <w:rFonts w:ascii="Century Gothic" w:eastAsia="Arial" w:hAnsi="Century Gothic" w:cs="Arial"/>
        </w:rPr>
      </w:pPr>
    </w:p>
    <w:p w14:paraId="60040722" w14:textId="77777777" w:rsidR="00591914" w:rsidRDefault="00591914" w:rsidP="00AA3D85">
      <w:pPr>
        <w:spacing w:after="0" w:line="240" w:lineRule="auto"/>
        <w:contextualSpacing/>
        <w:rPr>
          <w:rFonts w:ascii="Century Gothic" w:eastAsia="Arial" w:hAnsi="Century Gothic" w:cs="Arial"/>
        </w:rPr>
      </w:pPr>
    </w:p>
    <w:p w14:paraId="3448FF64" w14:textId="77777777" w:rsidR="00591914" w:rsidRDefault="00591914" w:rsidP="00AA3D85">
      <w:pPr>
        <w:spacing w:after="0" w:line="240" w:lineRule="auto"/>
        <w:contextualSpacing/>
        <w:rPr>
          <w:rFonts w:ascii="Century Gothic" w:eastAsia="Arial" w:hAnsi="Century Gothic" w:cs="Arial"/>
        </w:rPr>
      </w:pPr>
    </w:p>
    <w:p w14:paraId="45FAB5A6" w14:textId="77777777" w:rsidR="00591914" w:rsidRDefault="00591914" w:rsidP="00AA3D85">
      <w:pPr>
        <w:spacing w:after="0" w:line="240" w:lineRule="auto"/>
        <w:contextualSpacing/>
        <w:rPr>
          <w:rFonts w:ascii="Century Gothic" w:eastAsia="Arial" w:hAnsi="Century Gothic" w:cs="Arial"/>
        </w:rPr>
      </w:pPr>
    </w:p>
    <w:p w14:paraId="2803F349" w14:textId="77777777" w:rsidR="00591914" w:rsidRDefault="00591914" w:rsidP="00AA3D85">
      <w:pPr>
        <w:spacing w:after="0" w:line="240" w:lineRule="auto"/>
        <w:contextualSpacing/>
        <w:rPr>
          <w:rFonts w:ascii="Century Gothic" w:eastAsia="Arial" w:hAnsi="Century Gothic" w:cs="Arial"/>
        </w:rPr>
      </w:pPr>
    </w:p>
    <w:p w14:paraId="47AD1A20" w14:textId="77777777" w:rsidR="004B6EB0" w:rsidRDefault="004B6EB0" w:rsidP="00AA3D85">
      <w:pPr>
        <w:spacing w:after="0" w:line="240" w:lineRule="auto"/>
        <w:contextualSpacing/>
        <w:rPr>
          <w:rFonts w:ascii="Century Gothic" w:eastAsia="Arial" w:hAnsi="Century Gothic" w:cs="Arial"/>
        </w:rPr>
      </w:pPr>
    </w:p>
    <w:p w14:paraId="07D64545" w14:textId="77777777" w:rsidR="004B6EB0" w:rsidRDefault="004B6EB0" w:rsidP="00AA3D85">
      <w:pPr>
        <w:spacing w:after="0" w:line="240" w:lineRule="auto"/>
        <w:contextualSpacing/>
        <w:rPr>
          <w:rFonts w:ascii="Century Gothic" w:eastAsia="Arial" w:hAnsi="Century Gothic" w:cs="Arial"/>
        </w:rPr>
      </w:pPr>
    </w:p>
    <w:p w14:paraId="2FE783A7" w14:textId="77777777" w:rsidR="004B6EB0" w:rsidRDefault="004B6EB0" w:rsidP="00AA3D85">
      <w:pPr>
        <w:spacing w:after="0" w:line="240" w:lineRule="auto"/>
        <w:contextualSpacing/>
        <w:rPr>
          <w:rFonts w:ascii="Century Gothic" w:eastAsia="Arial" w:hAnsi="Century Gothic" w:cs="Arial"/>
        </w:rPr>
      </w:pPr>
    </w:p>
    <w:p w14:paraId="5CBC469B" w14:textId="77777777" w:rsidR="004B6EB0" w:rsidRDefault="004B6EB0" w:rsidP="00AA3D85">
      <w:pPr>
        <w:spacing w:after="0" w:line="240" w:lineRule="auto"/>
        <w:contextualSpacing/>
        <w:rPr>
          <w:rFonts w:ascii="Century Gothic" w:eastAsia="Arial" w:hAnsi="Century Gothic" w:cs="Arial"/>
        </w:rPr>
      </w:pPr>
    </w:p>
    <w:p w14:paraId="5B28432A" w14:textId="77777777" w:rsidR="004B6EB0" w:rsidRDefault="004B6EB0" w:rsidP="00AA3D85">
      <w:pPr>
        <w:spacing w:after="0" w:line="240" w:lineRule="auto"/>
        <w:contextualSpacing/>
        <w:rPr>
          <w:rFonts w:ascii="Century Gothic" w:eastAsia="Arial" w:hAnsi="Century Gothic" w:cs="Arial"/>
        </w:rPr>
      </w:pPr>
    </w:p>
    <w:p w14:paraId="15B2AD6C" w14:textId="77777777" w:rsidR="004B6EB0" w:rsidRDefault="004B6EB0" w:rsidP="00AA3D85">
      <w:pPr>
        <w:spacing w:after="0" w:line="240" w:lineRule="auto"/>
        <w:contextualSpacing/>
        <w:rPr>
          <w:rFonts w:ascii="Century Gothic" w:eastAsia="Arial" w:hAnsi="Century Gothic" w:cs="Arial"/>
        </w:rPr>
      </w:pPr>
    </w:p>
    <w:p w14:paraId="5C513027" w14:textId="77777777" w:rsidR="00C866F7" w:rsidRDefault="00C866F7" w:rsidP="00AA3D85">
      <w:pPr>
        <w:spacing w:after="0" w:line="240" w:lineRule="auto"/>
        <w:contextualSpacing/>
        <w:rPr>
          <w:rFonts w:ascii="Century Gothic" w:eastAsia="Arial" w:hAnsi="Century Gothic" w:cs="Arial"/>
        </w:rPr>
      </w:pPr>
    </w:p>
    <w:p w14:paraId="733BDADA" w14:textId="77777777" w:rsidR="00C866F7" w:rsidRDefault="00C866F7" w:rsidP="00AA3D85">
      <w:pPr>
        <w:spacing w:after="0" w:line="240" w:lineRule="auto"/>
        <w:contextualSpacing/>
        <w:rPr>
          <w:rFonts w:ascii="Century Gothic" w:eastAsia="Arial" w:hAnsi="Century Gothic" w:cs="Arial"/>
        </w:rPr>
      </w:pPr>
    </w:p>
    <w:p w14:paraId="123081F1" w14:textId="77777777" w:rsidR="00C866F7" w:rsidRDefault="00C866F7" w:rsidP="00AA3D85">
      <w:pPr>
        <w:spacing w:after="0" w:line="240" w:lineRule="auto"/>
        <w:contextualSpacing/>
        <w:rPr>
          <w:rFonts w:ascii="Century Gothic" w:eastAsia="Arial" w:hAnsi="Century Gothic" w:cs="Arial"/>
        </w:rPr>
      </w:pPr>
    </w:p>
    <w:p w14:paraId="684DCFE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6</w:t>
      </w:r>
    </w:p>
    <w:p w14:paraId="0C2EE78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7E76035B" w14:textId="77777777" w:rsidR="0004019E" w:rsidRDefault="0004019E">
      <w:pPr>
        <w:spacing w:after="0" w:line="240" w:lineRule="auto"/>
        <w:jc w:val="center"/>
        <w:rPr>
          <w:rFonts w:ascii="Century Gothic" w:eastAsia="Arial" w:hAnsi="Century Gothic" w:cs="Arial"/>
          <w:b/>
        </w:rPr>
      </w:pPr>
    </w:p>
    <w:p w14:paraId="106BB2E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EBBBAC4"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52F89910" w14:textId="77777777" w:rsidR="0004019E" w:rsidRDefault="0004019E">
      <w:pPr>
        <w:spacing w:after="0" w:line="240" w:lineRule="auto"/>
        <w:jc w:val="both"/>
        <w:rPr>
          <w:rFonts w:ascii="Century Gothic" w:eastAsia="Arial" w:hAnsi="Century Gothic" w:cs="Arial"/>
        </w:rPr>
      </w:pPr>
    </w:p>
    <w:p w14:paraId="2614ECEE" w14:textId="190399BE"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8D0117">
        <w:rPr>
          <w:rFonts w:ascii="Century Gothic" w:eastAsia="Arial" w:hAnsi="Century Gothic" w:cs="Arial"/>
        </w:rPr>
        <w:t>Local</w:t>
      </w:r>
      <w:r>
        <w:rPr>
          <w:rFonts w:ascii="Century Gothic" w:eastAsia="Arial" w:hAnsi="Century Gothic" w:cs="Arial"/>
        </w:rPr>
        <w:t xml:space="preserve"> con concurrencia del comité de numero____________</w:t>
      </w:r>
    </w:p>
    <w:p w14:paraId="0BD23271" w14:textId="77777777" w:rsidR="0004019E" w:rsidRDefault="0004019E">
      <w:pPr>
        <w:spacing w:after="0" w:line="240" w:lineRule="auto"/>
        <w:jc w:val="both"/>
        <w:rPr>
          <w:rFonts w:ascii="Century Gothic" w:eastAsia="Arial" w:hAnsi="Century Gothic" w:cs="Arial"/>
        </w:rPr>
      </w:pPr>
    </w:p>
    <w:p w14:paraId="19E5D393"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0F25C8F"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FDD0DA9" w14:textId="77777777" w:rsidR="00704FAE" w:rsidRDefault="00704FAE">
      <w:pPr>
        <w:spacing w:after="0" w:line="240" w:lineRule="auto"/>
        <w:jc w:val="both"/>
        <w:rPr>
          <w:rFonts w:ascii="Century Gothic" w:eastAsia="Arial" w:hAnsi="Century Gothic" w:cs="Arial"/>
        </w:rPr>
      </w:pPr>
    </w:p>
    <w:tbl>
      <w:tblPr>
        <w:tblW w:w="8753" w:type="dxa"/>
        <w:tblInd w:w="75" w:type="dxa"/>
        <w:tblCellMar>
          <w:left w:w="70" w:type="dxa"/>
          <w:right w:w="70" w:type="dxa"/>
        </w:tblCellMar>
        <w:tblLook w:val="04A0" w:firstRow="1" w:lastRow="0" w:firstColumn="1" w:lastColumn="0" w:noHBand="0" w:noVBand="1"/>
      </w:tblPr>
      <w:tblGrid>
        <w:gridCol w:w="1138"/>
        <w:gridCol w:w="3864"/>
        <w:gridCol w:w="1153"/>
        <w:gridCol w:w="1174"/>
        <w:gridCol w:w="1424"/>
      </w:tblGrid>
      <w:tr w:rsidR="00704FAE" w:rsidRPr="00D37807" w14:paraId="79BD12F8" w14:textId="77855CC1" w:rsidTr="00704FAE">
        <w:trPr>
          <w:trHeight w:val="451"/>
        </w:trPr>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6A764" w14:textId="77777777" w:rsidR="00704FAE" w:rsidRPr="00D37807" w:rsidRDefault="00704FAE" w:rsidP="00EC7A42">
            <w:pPr>
              <w:jc w:val="center"/>
              <w:rPr>
                <w:rFonts w:ascii="Century Gothic" w:eastAsia="Times New Roman" w:hAnsi="Century Gothic"/>
                <w:color w:val="000000"/>
              </w:rPr>
            </w:pPr>
            <w:r w:rsidRPr="00D37807">
              <w:rPr>
                <w:rFonts w:ascii="Century Gothic" w:eastAsia="Times New Roman" w:hAnsi="Century Gothic"/>
                <w:color w:val="000000"/>
              </w:rPr>
              <w:t>Renglón</w:t>
            </w:r>
          </w:p>
        </w:tc>
        <w:tc>
          <w:tcPr>
            <w:tcW w:w="3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084B0" w14:textId="77777777" w:rsidR="00704FAE" w:rsidRPr="00D37807" w:rsidRDefault="00704FAE" w:rsidP="00EC7A42">
            <w:pPr>
              <w:jc w:val="center"/>
              <w:rPr>
                <w:rFonts w:ascii="Century Gothic" w:eastAsia="Times New Roman" w:hAnsi="Century Gothic"/>
                <w:color w:val="000000"/>
              </w:rPr>
            </w:pPr>
            <w:r w:rsidRPr="00D37807">
              <w:rPr>
                <w:rFonts w:ascii="Century Gothic" w:eastAsia="Times New Roman" w:hAnsi="Century Gothic"/>
                <w:color w:val="000000"/>
              </w:rPr>
              <w:t>Descripción del Bien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F3A36" w14:textId="77777777" w:rsidR="00704FAE" w:rsidRPr="00D37807" w:rsidRDefault="00704FAE" w:rsidP="00EC7A42">
            <w:pPr>
              <w:jc w:val="center"/>
              <w:rPr>
                <w:rFonts w:ascii="Century Gothic" w:eastAsia="Times New Roman" w:hAnsi="Century Gothic"/>
                <w:color w:val="000000"/>
              </w:rPr>
            </w:pPr>
            <w:r w:rsidRPr="00D37807">
              <w:rPr>
                <w:rFonts w:ascii="Century Gothic" w:eastAsia="Times New Roman" w:hAnsi="Century Gothic"/>
                <w:color w:val="000000"/>
              </w:rPr>
              <w:t>Unidad de medida</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92780" w14:textId="77777777" w:rsidR="00704FAE" w:rsidRPr="00D37807" w:rsidRDefault="00704FAE" w:rsidP="00EC7A42">
            <w:pPr>
              <w:jc w:val="center"/>
              <w:rPr>
                <w:rFonts w:ascii="Century Gothic" w:eastAsia="Times New Roman" w:hAnsi="Century Gothic"/>
                <w:color w:val="000000"/>
              </w:rPr>
            </w:pPr>
            <w:r w:rsidRPr="00D37807">
              <w:rPr>
                <w:rFonts w:ascii="Century Gothic" w:eastAsia="Times New Roman" w:hAnsi="Century Gothic"/>
                <w:color w:val="000000"/>
              </w:rPr>
              <w:t>Cantidad</w:t>
            </w:r>
          </w:p>
        </w:tc>
        <w:tc>
          <w:tcPr>
            <w:tcW w:w="1462" w:type="dxa"/>
            <w:tcBorders>
              <w:top w:val="single" w:sz="4" w:space="0" w:color="auto"/>
              <w:left w:val="single" w:sz="4" w:space="0" w:color="auto"/>
              <w:right w:val="single" w:sz="4" w:space="0" w:color="auto"/>
            </w:tcBorders>
          </w:tcPr>
          <w:p w14:paraId="52443F37" w14:textId="77777777" w:rsidR="00704FAE" w:rsidRPr="00D37807" w:rsidRDefault="00704FAE" w:rsidP="00EC7A42">
            <w:pPr>
              <w:jc w:val="center"/>
              <w:rPr>
                <w:rFonts w:ascii="Century Gothic" w:eastAsia="Times New Roman" w:hAnsi="Century Gothic"/>
                <w:color w:val="000000"/>
              </w:rPr>
            </w:pPr>
          </w:p>
        </w:tc>
      </w:tr>
      <w:tr w:rsidR="00704FAE" w:rsidRPr="00D37807" w14:paraId="5962195F" w14:textId="1F39F86D" w:rsidTr="00704FAE">
        <w:trPr>
          <w:trHeight w:val="376"/>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658D9A25" w14:textId="77777777" w:rsidR="00704FAE" w:rsidRPr="00D37807" w:rsidRDefault="00704FAE" w:rsidP="00EC7A42">
            <w:pPr>
              <w:rPr>
                <w:rFonts w:ascii="Century Gothic" w:eastAsia="Times New Roman" w:hAnsi="Century Gothic"/>
                <w:color w:val="000000"/>
              </w:rPr>
            </w:pPr>
          </w:p>
        </w:tc>
        <w:tc>
          <w:tcPr>
            <w:tcW w:w="3864" w:type="dxa"/>
            <w:vMerge/>
            <w:tcBorders>
              <w:top w:val="single" w:sz="4" w:space="0" w:color="auto"/>
              <w:left w:val="single" w:sz="4" w:space="0" w:color="auto"/>
              <w:bottom w:val="single" w:sz="4" w:space="0" w:color="auto"/>
              <w:right w:val="single" w:sz="4" w:space="0" w:color="auto"/>
            </w:tcBorders>
            <w:vAlign w:val="center"/>
            <w:hideMark/>
          </w:tcPr>
          <w:p w14:paraId="045F6692" w14:textId="77777777" w:rsidR="00704FAE" w:rsidRPr="00D37807" w:rsidRDefault="00704FAE" w:rsidP="00EC7A42">
            <w:pPr>
              <w:rPr>
                <w:rFonts w:ascii="Century Gothic" w:eastAsia="Times New Roman" w:hAnsi="Century Gothic"/>
                <w:color w:val="00000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5AEE9C72" w14:textId="77777777" w:rsidR="00704FAE" w:rsidRPr="00D37807" w:rsidRDefault="00704FAE" w:rsidP="00EC7A42">
            <w:pPr>
              <w:rPr>
                <w:rFonts w:ascii="Century Gothic" w:eastAsia="Times New Roman" w:hAnsi="Century Gothic"/>
                <w:color w:val="00000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EF49E1B" w14:textId="77777777" w:rsidR="00704FAE" w:rsidRPr="00D37807" w:rsidRDefault="00704FAE" w:rsidP="00EC7A42">
            <w:pPr>
              <w:rPr>
                <w:rFonts w:ascii="Century Gothic" w:eastAsia="Times New Roman" w:hAnsi="Century Gothic"/>
                <w:color w:val="000000"/>
              </w:rPr>
            </w:pPr>
          </w:p>
        </w:tc>
        <w:tc>
          <w:tcPr>
            <w:tcW w:w="1462" w:type="dxa"/>
            <w:tcBorders>
              <w:left w:val="single" w:sz="4" w:space="0" w:color="auto"/>
              <w:right w:val="single" w:sz="4" w:space="0" w:color="auto"/>
            </w:tcBorders>
          </w:tcPr>
          <w:p w14:paraId="0DFC201A" w14:textId="212A1611" w:rsidR="00704FAE" w:rsidRPr="00D37807" w:rsidRDefault="00704FAE" w:rsidP="00704FAE">
            <w:pPr>
              <w:jc w:val="center"/>
              <w:rPr>
                <w:rFonts w:ascii="Century Gothic" w:eastAsia="Times New Roman" w:hAnsi="Century Gothic"/>
                <w:color w:val="000000"/>
              </w:rPr>
            </w:pPr>
            <w:r>
              <w:rPr>
                <w:rFonts w:ascii="Century Gothic" w:eastAsia="Times New Roman" w:hAnsi="Century Gothic"/>
                <w:color w:val="000000"/>
              </w:rPr>
              <w:t>Marca</w:t>
            </w:r>
          </w:p>
        </w:tc>
      </w:tr>
      <w:tr w:rsidR="00704FAE" w:rsidRPr="00D37807" w14:paraId="19B48777" w14:textId="1C684942" w:rsidTr="00704FAE">
        <w:trPr>
          <w:trHeight w:val="289"/>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237427C2" w14:textId="77777777" w:rsidR="00704FAE" w:rsidRPr="00D37807" w:rsidRDefault="00704FAE" w:rsidP="00EC7A42">
            <w:pPr>
              <w:rPr>
                <w:rFonts w:ascii="Century Gothic" w:eastAsia="Times New Roman" w:hAnsi="Century Gothic"/>
                <w:color w:val="000000"/>
              </w:rPr>
            </w:pPr>
          </w:p>
        </w:tc>
        <w:tc>
          <w:tcPr>
            <w:tcW w:w="3864" w:type="dxa"/>
            <w:vMerge/>
            <w:tcBorders>
              <w:top w:val="single" w:sz="4" w:space="0" w:color="auto"/>
              <w:left w:val="single" w:sz="4" w:space="0" w:color="auto"/>
              <w:bottom w:val="single" w:sz="4" w:space="0" w:color="auto"/>
              <w:right w:val="single" w:sz="4" w:space="0" w:color="auto"/>
            </w:tcBorders>
            <w:vAlign w:val="center"/>
            <w:hideMark/>
          </w:tcPr>
          <w:p w14:paraId="3A25F393" w14:textId="77777777" w:rsidR="00704FAE" w:rsidRPr="00D37807" w:rsidRDefault="00704FAE" w:rsidP="00EC7A42">
            <w:pPr>
              <w:rPr>
                <w:rFonts w:ascii="Century Gothic" w:eastAsia="Times New Roman" w:hAnsi="Century Gothic"/>
                <w:color w:val="00000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5CFE2DC9" w14:textId="77777777" w:rsidR="00704FAE" w:rsidRPr="00D37807" w:rsidRDefault="00704FAE" w:rsidP="00EC7A42">
            <w:pPr>
              <w:rPr>
                <w:rFonts w:ascii="Century Gothic" w:eastAsia="Times New Roman" w:hAnsi="Century Gothic"/>
                <w:color w:val="00000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E2F5AA1" w14:textId="77777777" w:rsidR="00704FAE" w:rsidRPr="00D37807" w:rsidRDefault="00704FAE" w:rsidP="00EC7A42">
            <w:pPr>
              <w:rPr>
                <w:rFonts w:ascii="Century Gothic" w:eastAsia="Times New Roman" w:hAnsi="Century Gothic"/>
                <w:color w:val="000000"/>
              </w:rPr>
            </w:pPr>
          </w:p>
        </w:tc>
        <w:tc>
          <w:tcPr>
            <w:tcW w:w="1462" w:type="dxa"/>
            <w:tcBorders>
              <w:left w:val="single" w:sz="4" w:space="0" w:color="auto"/>
              <w:bottom w:val="single" w:sz="4" w:space="0" w:color="auto"/>
              <w:right w:val="single" w:sz="4" w:space="0" w:color="auto"/>
            </w:tcBorders>
          </w:tcPr>
          <w:p w14:paraId="67CF2B36" w14:textId="77777777" w:rsidR="00704FAE" w:rsidRPr="00D37807" w:rsidRDefault="00704FAE" w:rsidP="00EC7A42">
            <w:pPr>
              <w:rPr>
                <w:rFonts w:ascii="Century Gothic" w:eastAsia="Times New Roman" w:hAnsi="Century Gothic"/>
                <w:color w:val="000000"/>
              </w:rPr>
            </w:pPr>
          </w:p>
        </w:tc>
      </w:tr>
      <w:tr w:rsidR="00704FAE" w:rsidRPr="00D37807" w14:paraId="28BC98CE" w14:textId="11B9A657" w:rsidTr="00704FAE">
        <w:trPr>
          <w:trHeight w:val="1552"/>
        </w:trPr>
        <w:tc>
          <w:tcPr>
            <w:tcW w:w="1138" w:type="dxa"/>
            <w:tcBorders>
              <w:top w:val="nil"/>
              <w:left w:val="single" w:sz="4" w:space="0" w:color="auto"/>
              <w:bottom w:val="single" w:sz="4" w:space="0" w:color="auto"/>
              <w:right w:val="single" w:sz="4" w:space="0" w:color="auto"/>
            </w:tcBorders>
            <w:shd w:val="clear" w:color="FFFFCC" w:fill="FFFFFF"/>
            <w:noWrap/>
            <w:vAlign w:val="center"/>
            <w:hideMark/>
          </w:tcPr>
          <w:p w14:paraId="3DBDA3D1" w14:textId="77777777" w:rsidR="00704FAE" w:rsidRPr="00D37807" w:rsidRDefault="00704FAE" w:rsidP="00EC7A42">
            <w:pPr>
              <w:spacing w:line="720" w:lineRule="auto"/>
              <w:jc w:val="center"/>
              <w:rPr>
                <w:rFonts w:ascii="Century Gothic" w:eastAsia="Times New Roman" w:hAnsi="Century Gothic"/>
                <w:color w:val="000000"/>
              </w:rPr>
            </w:pPr>
            <w:r>
              <w:rPr>
                <w:rFonts w:ascii="Century Gothic" w:eastAsia="Times New Roman" w:hAnsi="Century Gothic"/>
                <w:color w:val="000000"/>
              </w:rPr>
              <w:t>1</w:t>
            </w:r>
          </w:p>
        </w:tc>
        <w:tc>
          <w:tcPr>
            <w:tcW w:w="3864" w:type="dxa"/>
            <w:tcBorders>
              <w:top w:val="nil"/>
              <w:left w:val="nil"/>
              <w:bottom w:val="single" w:sz="4" w:space="0" w:color="auto"/>
              <w:right w:val="single" w:sz="4" w:space="0" w:color="auto"/>
            </w:tcBorders>
            <w:shd w:val="clear" w:color="auto" w:fill="auto"/>
            <w:vAlign w:val="bottom"/>
            <w:hideMark/>
          </w:tcPr>
          <w:p w14:paraId="2F425C9F" w14:textId="77777777" w:rsidR="00704FAE" w:rsidRPr="00C866F7" w:rsidRDefault="00704FAE" w:rsidP="00EC7A42">
            <w:pPr>
              <w:spacing w:line="720" w:lineRule="auto"/>
              <w:jc w:val="center"/>
              <w:rPr>
                <w:rFonts w:ascii="Century Gothic" w:eastAsia="Times New Roman" w:hAnsi="Century Gothic"/>
                <w:color w:val="000000"/>
              </w:rPr>
            </w:pPr>
            <w:r>
              <w:rPr>
                <w:rFonts w:ascii="Century Gothic" w:eastAsia="Times New Roman" w:hAnsi="Century Gothic"/>
                <w:color w:val="000000"/>
              </w:rPr>
              <w:t xml:space="preserve">CARROS </w:t>
            </w:r>
            <w:r w:rsidRPr="00C866F7">
              <w:rPr>
                <w:rFonts w:ascii="Century Gothic" w:eastAsia="Times New Roman" w:hAnsi="Century Gothic"/>
                <w:color w:val="000000"/>
              </w:rPr>
              <w:t>CAMILLA PARA AMBULANCIA</w:t>
            </w:r>
          </w:p>
        </w:tc>
        <w:tc>
          <w:tcPr>
            <w:tcW w:w="1153" w:type="dxa"/>
            <w:tcBorders>
              <w:top w:val="nil"/>
              <w:left w:val="nil"/>
              <w:bottom w:val="single" w:sz="4" w:space="0" w:color="auto"/>
              <w:right w:val="single" w:sz="4" w:space="0" w:color="auto"/>
            </w:tcBorders>
            <w:shd w:val="clear" w:color="auto" w:fill="auto"/>
            <w:noWrap/>
            <w:vAlign w:val="center"/>
            <w:hideMark/>
          </w:tcPr>
          <w:p w14:paraId="1FE8157B" w14:textId="77777777" w:rsidR="00704FAE" w:rsidRPr="00D37807" w:rsidRDefault="00704FAE" w:rsidP="00EC7A42">
            <w:pPr>
              <w:spacing w:line="720" w:lineRule="auto"/>
              <w:jc w:val="center"/>
              <w:rPr>
                <w:rFonts w:ascii="Century Gothic" w:eastAsia="Times New Roman" w:hAnsi="Century Gothic"/>
                <w:color w:val="000000"/>
              </w:rPr>
            </w:pPr>
            <w:r>
              <w:rPr>
                <w:rFonts w:ascii="Century Gothic" w:eastAsia="Times New Roman" w:hAnsi="Century Gothic"/>
                <w:color w:val="000000"/>
              </w:rPr>
              <w:t>PIEZA</w:t>
            </w:r>
          </w:p>
        </w:tc>
        <w:tc>
          <w:tcPr>
            <w:tcW w:w="1136" w:type="dxa"/>
            <w:tcBorders>
              <w:top w:val="nil"/>
              <w:left w:val="nil"/>
              <w:bottom w:val="single" w:sz="4" w:space="0" w:color="auto"/>
              <w:right w:val="single" w:sz="4" w:space="0" w:color="auto"/>
            </w:tcBorders>
            <w:shd w:val="clear" w:color="auto" w:fill="auto"/>
            <w:noWrap/>
            <w:vAlign w:val="center"/>
            <w:hideMark/>
          </w:tcPr>
          <w:p w14:paraId="258CE1BB" w14:textId="77777777" w:rsidR="00704FAE" w:rsidRPr="00D37807" w:rsidRDefault="00704FAE" w:rsidP="00EC7A42">
            <w:pPr>
              <w:spacing w:line="720" w:lineRule="auto"/>
              <w:jc w:val="center"/>
              <w:rPr>
                <w:rFonts w:ascii="Century Gothic" w:eastAsia="Times New Roman" w:hAnsi="Century Gothic"/>
                <w:color w:val="000000"/>
              </w:rPr>
            </w:pPr>
            <w:r>
              <w:rPr>
                <w:rFonts w:ascii="Century Gothic" w:eastAsia="Times New Roman" w:hAnsi="Century Gothic"/>
                <w:color w:val="000000"/>
              </w:rPr>
              <w:t>20</w:t>
            </w:r>
          </w:p>
        </w:tc>
        <w:tc>
          <w:tcPr>
            <w:tcW w:w="1462" w:type="dxa"/>
            <w:tcBorders>
              <w:top w:val="single" w:sz="4" w:space="0" w:color="auto"/>
              <w:left w:val="nil"/>
              <w:bottom w:val="single" w:sz="4" w:space="0" w:color="auto"/>
              <w:right w:val="single" w:sz="4" w:space="0" w:color="auto"/>
            </w:tcBorders>
          </w:tcPr>
          <w:p w14:paraId="1A2F046A" w14:textId="77777777" w:rsidR="00704FAE" w:rsidRDefault="00704FAE" w:rsidP="00EC7A42">
            <w:pPr>
              <w:spacing w:line="720" w:lineRule="auto"/>
              <w:jc w:val="center"/>
              <w:rPr>
                <w:rFonts w:ascii="Century Gothic" w:eastAsia="Times New Roman" w:hAnsi="Century Gothic"/>
                <w:color w:val="000000"/>
              </w:rPr>
            </w:pPr>
          </w:p>
        </w:tc>
      </w:tr>
    </w:tbl>
    <w:p w14:paraId="3F204292" w14:textId="77777777" w:rsidR="00704FAE" w:rsidRDefault="00704FAE">
      <w:pPr>
        <w:spacing w:after="0" w:line="240" w:lineRule="auto"/>
        <w:jc w:val="both"/>
        <w:rPr>
          <w:rFonts w:ascii="Century Gothic" w:eastAsia="Arial" w:hAnsi="Century Gothic" w:cs="Arial"/>
        </w:rPr>
      </w:pPr>
    </w:p>
    <w:p w14:paraId="7CBE254B" w14:textId="77777777" w:rsidR="0004019E" w:rsidRDefault="00342C4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25A9AE9A" w14:textId="77777777" w:rsidR="0004019E" w:rsidRDefault="0004019E">
      <w:pPr>
        <w:spacing w:after="0" w:line="240" w:lineRule="auto"/>
        <w:jc w:val="both"/>
        <w:rPr>
          <w:rFonts w:ascii="Century Gothic" w:hAnsi="Century Gothic" w:cs="Arial"/>
        </w:rPr>
      </w:pPr>
    </w:p>
    <w:p w14:paraId="4EB09134" w14:textId="77777777" w:rsidR="0004019E" w:rsidRDefault="0004019E">
      <w:pPr>
        <w:spacing w:after="0" w:line="240" w:lineRule="auto"/>
        <w:jc w:val="both"/>
        <w:rPr>
          <w:rFonts w:ascii="Century Gothic" w:hAnsi="Century Gothic" w:cs="Arial"/>
        </w:rPr>
      </w:pPr>
    </w:p>
    <w:p w14:paraId="2361B8AA" w14:textId="77777777" w:rsidR="0004019E" w:rsidRDefault="0004019E">
      <w:pPr>
        <w:spacing w:after="0" w:line="276" w:lineRule="auto"/>
        <w:ind w:left="720"/>
        <w:jc w:val="both"/>
        <w:rPr>
          <w:rFonts w:ascii="Century Gothic" w:eastAsia="Arial" w:hAnsi="Century Gothic" w:cs="Arial"/>
        </w:rPr>
      </w:pPr>
    </w:p>
    <w:p w14:paraId="76F62633" w14:textId="77777777" w:rsidR="0004019E" w:rsidRDefault="00342C49">
      <w:pPr>
        <w:numPr>
          <w:ilvl w:val="0"/>
          <w:numId w:val="15"/>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7BA5F506" w14:textId="0650369A" w:rsidR="0004019E" w:rsidRDefault="0004019E">
      <w:pPr>
        <w:spacing w:after="0" w:line="276" w:lineRule="auto"/>
        <w:jc w:val="both"/>
        <w:rPr>
          <w:rFonts w:ascii="Arial" w:eastAsia="Arial" w:hAnsi="Arial" w:cs="Arial"/>
          <w:sz w:val="20"/>
          <w:szCs w:val="20"/>
        </w:rPr>
      </w:pPr>
    </w:p>
    <w:p w14:paraId="28B5CEBB" w14:textId="77777777" w:rsidR="0004019E" w:rsidRDefault="0004019E">
      <w:pPr>
        <w:spacing w:after="0" w:line="276" w:lineRule="auto"/>
        <w:jc w:val="both"/>
        <w:rPr>
          <w:rFonts w:ascii="Century Gothic" w:eastAsia="Arial" w:hAnsi="Century Gothic" w:cs="Arial"/>
        </w:rPr>
      </w:pPr>
    </w:p>
    <w:p w14:paraId="61C8B6F8" w14:textId="77777777" w:rsidR="0004019E" w:rsidRDefault="00342C49">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3893FB42" w14:textId="6EC3F7E3" w:rsidR="0004019E" w:rsidRDefault="0004019E">
      <w:pPr>
        <w:spacing w:after="0" w:line="276" w:lineRule="auto"/>
        <w:jc w:val="both"/>
        <w:rPr>
          <w:rFonts w:ascii="Century Gothic" w:eastAsia="Arial" w:hAnsi="Century Gothic" w:cs="Arial"/>
        </w:rPr>
      </w:pPr>
    </w:p>
    <w:p w14:paraId="201AD6CA" w14:textId="77777777" w:rsidR="0004019E" w:rsidRDefault="0004019E">
      <w:pPr>
        <w:spacing w:after="0" w:line="276" w:lineRule="auto"/>
        <w:jc w:val="both"/>
        <w:rPr>
          <w:rFonts w:ascii="Century Gothic" w:eastAsia="Arial" w:hAnsi="Century Gothic" w:cs="Arial"/>
        </w:rPr>
      </w:pPr>
    </w:p>
    <w:p w14:paraId="40AEC59F" w14:textId="77777777" w:rsidR="0004019E" w:rsidRDefault="0004019E">
      <w:pPr>
        <w:spacing w:after="0" w:line="276" w:lineRule="auto"/>
        <w:jc w:val="both"/>
        <w:rPr>
          <w:rFonts w:ascii="Century Gothic" w:eastAsia="Arial" w:hAnsi="Century Gothic" w:cs="Arial"/>
        </w:rPr>
      </w:pPr>
    </w:p>
    <w:p w14:paraId="0BE02E1F"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3256081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98065D8"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3DCFD800" w14:textId="77777777" w:rsidR="0004019E" w:rsidRDefault="0004019E">
      <w:pPr>
        <w:spacing w:after="0" w:line="276" w:lineRule="auto"/>
        <w:jc w:val="both"/>
        <w:rPr>
          <w:rFonts w:ascii="Century Gothic" w:eastAsia="Arial" w:hAnsi="Century Gothic" w:cs="Arial"/>
          <w:b/>
        </w:rPr>
      </w:pPr>
    </w:p>
    <w:p w14:paraId="699E4B3E" w14:textId="77777777" w:rsidR="0004019E" w:rsidRDefault="0004019E">
      <w:pPr>
        <w:spacing w:after="0" w:line="276" w:lineRule="auto"/>
        <w:ind w:left="708" w:hanging="708"/>
        <w:jc w:val="center"/>
        <w:rPr>
          <w:rFonts w:ascii="Century Gothic" w:eastAsia="Arial" w:hAnsi="Century Gothic" w:cs="Arial"/>
          <w:b/>
        </w:rPr>
      </w:pPr>
    </w:p>
    <w:p w14:paraId="78B98228" w14:textId="77777777" w:rsidR="0004019E" w:rsidRDefault="0004019E">
      <w:pPr>
        <w:spacing w:after="0" w:line="276" w:lineRule="auto"/>
        <w:ind w:left="708" w:hanging="708"/>
        <w:jc w:val="center"/>
        <w:rPr>
          <w:rFonts w:ascii="Century Gothic" w:eastAsia="Arial" w:hAnsi="Century Gothic" w:cs="Arial"/>
          <w:b/>
        </w:rPr>
      </w:pPr>
    </w:p>
    <w:p w14:paraId="7FC3234D" w14:textId="77777777" w:rsidR="0004019E" w:rsidRDefault="00342C49">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7C2E3B07" w14:textId="77777777" w:rsidR="0004019E" w:rsidRDefault="0004019E">
      <w:pPr>
        <w:spacing w:after="0" w:line="276" w:lineRule="auto"/>
        <w:jc w:val="both"/>
        <w:rPr>
          <w:rFonts w:ascii="Century Gothic" w:eastAsia="Arial" w:hAnsi="Century Gothic" w:cs="Arial"/>
          <w:b/>
        </w:rPr>
      </w:pPr>
    </w:p>
    <w:p w14:paraId="59D7D94D" w14:textId="10CC11DB" w:rsidR="0084346E" w:rsidRDefault="0084346E">
      <w:pPr>
        <w:spacing w:after="0" w:line="276" w:lineRule="auto"/>
        <w:jc w:val="both"/>
        <w:rPr>
          <w:rFonts w:ascii="Century Gothic" w:hAnsi="Century Gothic" w:cs="Arial"/>
          <w:b/>
          <w:lang w:eastAsia="en-US"/>
        </w:rPr>
      </w:pPr>
    </w:p>
    <w:p w14:paraId="7FD5C297" w14:textId="7B02B826" w:rsidR="0084346E" w:rsidRDefault="0084346E">
      <w:pPr>
        <w:spacing w:after="0" w:line="276" w:lineRule="auto"/>
        <w:jc w:val="both"/>
        <w:rPr>
          <w:rFonts w:ascii="Century Gothic" w:hAnsi="Century Gothic" w:cs="Arial"/>
          <w:b/>
          <w:lang w:eastAsia="en-US"/>
        </w:rPr>
      </w:pPr>
    </w:p>
    <w:p w14:paraId="325F7F12" w14:textId="702189D9" w:rsidR="0084346E" w:rsidRDefault="0084346E">
      <w:pPr>
        <w:spacing w:after="0" w:line="276" w:lineRule="auto"/>
        <w:jc w:val="both"/>
        <w:rPr>
          <w:rFonts w:ascii="Century Gothic" w:hAnsi="Century Gothic" w:cs="Arial"/>
          <w:b/>
          <w:lang w:eastAsia="en-US"/>
        </w:rPr>
      </w:pPr>
    </w:p>
    <w:p w14:paraId="51B240F8" w14:textId="58BB5BC3" w:rsidR="0084346E" w:rsidRDefault="0084346E">
      <w:pPr>
        <w:spacing w:after="0" w:line="276" w:lineRule="auto"/>
        <w:jc w:val="both"/>
        <w:rPr>
          <w:rFonts w:ascii="Century Gothic" w:hAnsi="Century Gothic" w:cs="Arial"/>
          <w:b/>
          <w:lang w:eastAsia="en-US"/>
        </w:rPr>
      </w:pPr>
    </w:p>
    <w:p w14:paraId="26BC2C05" w14:textId="77777777" w:rsidR="006654DF" w:rsidRDefault="006654DF">
      <w:pPr>
        <w:spacing w:after="0" w:line="276" w:lineRule="auto"/>
        <w:jc w:val="both"/>
        <w:rPr>
          <w:rFonts w:ascii="Century Gothic" w:hAnsi="Century Gothic" w:cs="Arial"/>
          <w:b/>
          <w:lang w:eastAsia="en-US"/>
        </w:rPr>
      </w:pPr>
    </w:p>
    <w:p w14:paraId="537A9FE0" w14:textId="43BD6BA6" w:rsidR="0084346E" w:rsidRDefault="0084346E">
      <w:pPr>
        <w:spacing w:after="0" w:line="276" w:lineRule="auto"/>
        <w:jc w:val="both"/>
        <w:rPr>
          <w:rFonts w:ascii="Century Gothic" w:hAnsi="Century Gothic" w:cs="Arial"/>
          <w:b/>
          <w:lang w:eastAsia="en-US"/>
        </w:rPr>
      </w:pPr>
    </w:p>
    <w:p w14:paraId="54D797CB" w14:textId="77777777" w:rsidR="006654DF" w:rsidRDefault="006654DF">
      <w:pPr>
        <w:spacing w:after="0" w:line="276" w:lineRule="auto"/>
        <w:jc w:val="both"/>
        <w:rPr>
          <w:rFonts w:ascii="Century Gothic" w:hAnsi="Century Gothic" w:cs="Arial"/>
          <w:b/>
          <w:lang w:eastAsia="en-US"/>
        </w:rPr>
      </w:pPr>
    </w:p>
    <w:p w14:paraId="42926E8D" w14:textId="5CEC4075" w:rsidR="00273307" w:rsidRDefault="00273307">
      <w:pPr>
        <w:spacing w:after="0" w:line="276" w:lineRule="auto"/>
        <w:jc w:val="both"/>
        <w:rPr>
          <w:rFonts w:ascii="Century Gothic" w:hAnsi="Century Gothic" w:cs="Arial"/>
          <w:b/>
          <w:lang w:eastAsia="en-US"/>
        </w:rPr>
      </w:pPr>
    </w:p>
    <w:p w14:paraId="5D42FDBF" w14:textId="18EFFD66"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7</w:t>
      </w:r>
    </w:p>
    <w:p w14:paraId="6E0D7DD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6A2CD06" w14:textId="77777777" w:rsidR="0004019E" w:rsidRDefault="0004019E">
      <w:pPr>
        <w:spacing w:after="0" w:line="276" w:lineRule="auto"/>
        <w:ind w:left="708" w:hanging="708"/>
        <w:jc w:val="center"/>
        <w:rPr>
          <w:rFonts w:ascii="Century Gothic" w:eastAsia="Arial" w:hAnsi="Century Gothic" w:cs="Arial"/>
          <w:b/>
        </w:rPr>
      </w:pPr>
    </w:p>
    <w:p w14:paraId="7EA02024"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FFDF16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2C23AF40" w14:textId="77777777" w:rsidR="0004019E" w:rsidRDefault="0004019E">
      <w:pPr>
        <w:spacing w:after="0" w:line="276" w:lineRule="auto"/>
        <w:contextualSpacing/>
        <w:jc w:val="both"/>
        <w:rPr>
          <w:rFonts w:ascii="Century Gothic" w:hAnsi="Century Gothic" w:cs="Arial"/>
          <w:lang w:eastAsia="en-US"/>
        </w:rPr>
      </w:pPr>
    </w:p>
    <w:p w14:paraId="41C10510" w14:textId="4E21823F"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8D0117">
        <w:rPr>
          <w:rFonts w:ascii="Century Gothic" w:eastAsia="Arial" w:hAnsi="Century Gothic" w:cs="Arial"/>
        </w:rPr>
        <w:t>Local</w:t>
      </w:r>
      <w:r>
        <w:rPr>
          <w:rFonts w:ascii="Century Gothic" w:eastAsia="Arial" w:hAnsi="Century Gothic" w:cs="Arial"/>
        </w:rPr>
        <w:t xml:space="preserve"> c</w:t>
      </w:r>
      <w:r w:rsidR="00AA3D85">
        <w:rPr>
          <w:rFonts w:ascii="Century Gothic" w:eastAsia="Arial" w:hAnsi="Century Gothic" w:cs="Arial"/>
        </w:rPr>
        <w:t xml:space="preserve">on concurrencia del comité de número ---------------------------------------- </w:t>
      </w:r>
      <w:r w:rsidR="004C4BB2">
        <w:rPr>
          <w:rFonts w:ascii="Century Gothic" w:eastAsia="Arial" w:hAnsi="Century Gothic" w:cs="Arial"/>
        </w:rPr>
        <w:t>m</w:t>
      </w:r>
      <w:r>
        <w:rPr>
          <w:rFonts w:ascii="Century Gothic" w:eastAsia="Arial" w:hAnsi="Century Gothic" w:cs="Arial"/>
        </w:rPr>
        <w:t>anifiesto bajo protesta de decir verdad lo siguiente</w:t>
      </w:r>
      <w:r w:rsidR="004C4BB2">
        <w:rPr>
          <w:rFonts w:ascii="Century Gothic" w:eastAsia="Arial" w:hAnsi="Century Gothic" w:cs="Arial"/>
        </w:rPr>
        <w:t xml:space="preserve"> referente a Bienes y/o Servicios </w:t>
      </w:r>
      <w:r w:rsidR="00AA3D85">
        <w:rPr>
          <w:rFonts w:ascii="Century Gothic" w:eastAsia="Arial" w:hAnsi="Century Gothic" w:cs="Arial"/>
        </w:rPr>
        <w:t>ofertados:</w:t>
      </w:r>
    </w:p>
    <w:p w14:paraId="181973DB" w14:textId="77777777" w:rsidR="00467BED" w:rsidRDefault="00467BED">
      <w:pPr>
        <w:spacing w:after="0" w:line="240" w:lineRule="auto"/>
        <w:jc w:val="both"/>
        <w:rPr>
          <w:rFonts w:ascii="Century Gothic" w:eastAsia="Arial" w:hAnsi="Century Gothic" w:cs="Arial"/>
        </w:rPr>
      </w:pPr>
    </w:p>
    <w:tbl>
      <w:tblPr>
        <w:tblW w:w="9568" w:type="dxa"/>
        <w:tblInd w:w="75" w:type="dxa"/>
        <w:tblCellMar>
          <w:left w:w="70" w:type="dxa"/>
          <w:right w:w="70" w:type="dxa"/>
        </w:tblCellMar>
        <w:tblLook w:val="04A0" w:firstRow="1" w:lastRow="0" w:firstColumn="1" w:lastColumn="0" w:noHBand="0" w:noVBand="1"/>
      </w:tblPr>
      <w:tblGrid>
        <w:gridCol w:w="913"/>
        <w:gridCol w:w="3402"/>
        <w:gridCol w:w="1146"/>
        <w:gridCol w:w="1369"/>
        <w:gridCol w:w="1369"/>
        <w:gridCol w:w="1369"/>
      </w:tblGrid>
      <w:tr w:rsidR="00467BED" w:rsidRPr="00467BED" w14:paraId="517EFA42" w14:textId="3F5EE2A6" w:rsidTr="00704FAE">
        <w:trPr>
          <w:trHeight w:val="111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2F55" w14:textId="77777777" w:rsidR="00467BED" w:rsidRPr="00467BED" w:rsidRDefault="00467BED" w:rsidP="00A04574">
            <w:pPr>
              <w:jc w:val="center"/>
              <w:rPr>
                <w:rFonts w:ascii="Century Gothic" w:eastAsia="Times New Roman" w:hAnsi="Century Gothic"/>
                <w:color w:val="000000"/>
                <w:sz w:val="18"/>
                <w:szCs w:val="18"/>
              </w:rPr>
            </w:pPr>
            <w:r w:rsidRPr="00467BED">
              <w:rPr>
                <w:rFonts w:ascii="Century Gothic" w:eastAsia="Times New Roman" w:hAnsi="Century Gothic"/>
                <w:color w:val="000000"/>
                <w:sz w:val="18"/>
                <w:szCs w:val="18"/>
              </w:rPr>
              <w:t>Renglón</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8587" w14:textId="77777777" w:rsidR="00467BED" w:rsidRPr="00467BED" w:rsidRDefault="00467BED" w:rsidP="00A04574">
            <w:pPr>
              <w:jc w:val="center"/>
              <w:rPr>
                <w:rFonts w:ascii="Century Gothic" w:eastAsia="Times New Roman" w:hAnsi="Century Gothic"/>
                <w:color w:val="000000"/>
                <w:sz w:val="18"/>
                <w:szCs w:val="18"/>
              </w:rPr>
            </w:pPr>
            <w:r w:rsidRPr="00467BED">
              <w:rPr>
                <w:rFonts w:ascii="Century Gothic" w:eastAsia="Times New Roman" w:hAnsi="Century Gothic"/>
                <w:color w:val="000000"/>
                <w:sz w:val="18"/>
                <w:szCs w:val="18"/>
              </w:rPr>
              <w:t>Descripción del Bien</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967FB" w14:textId="77777777" w:rsidR="00467BED" w:rsidRPr="00467BED" w:rsidRDefault="00467BED" w:rsidP="00A04574">
            <w:pPr>
              <w:jc w:val="center"/>
              <w:rPr>
                <w:rFonts w:ascii="Century Gothic" w:eastAsia="Times New Roman" w:hAnsi="Century Gothic"/>
                <w:color w:val="000000"/>
                <w:sz w:val="18"/>
                <w:szCs w:val="18"/>
              </w:rPr>
            </w:pPr>
            <w:r w:rsidRPr="00467BED">
              <w:rPr>
                <w:rFonts w:ascii="Century Gothic" w:eastAsia="Times New Roman" w:hAnsi="Century Gothic"/>
                <w:color w:val="000000"/>
                <w:sz w:val="18"/>
                <w:szCs w:val="18"/>
              </w:rPr>
              <w:t>Unidad de medida</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6DD27" w14:textId="77777777" w:rsidR="00467BED" w:rsidRPr="00467BED" w:rsidRDefault="00467BED" w:rsidP="00A04574">
            <w:pPr>
              <w:jc w:val="center"/>
              <w:rPr>
                <w:rFonts w:ascii="Century Gothic" w:eastAsia="Times New Roman" w:hAnsi="Century Gothic"/>
                <w:color w:val="000000"/>
                <w:sz w:val="18"/>
                <w:szCs w:val="18"/>
              </w:rPr>
            </w:pPr>
            <w:r w:rsidRPr="00467BED">
              <w:rPr>
                <w:rFonts w:ascii="Century Gothic" w:eastAsia="Times New Roman" w:hAnsi="Century Gothic"/>
                <w:color w:val="000000"/>
                <w:sz w:val="18"/>
                <w:szCs w:val="18"/>
              </w:rPr>
              <w:t>Cantidad</w:t>
            </w:r>
          </w:p>
        </w:tc>
        <w:tc>
          <w:tcPr>
            <w:tcW w:w="1369" w:type="dxa"/>
            <w:tcBorders>
              <w:top w:val="single" w:sz="4" w:space="0" w:color="auto"/>
              <w:left w:val="single" w:sz="4" w:space="0" w:color="auto"/>
              <w:bottom w:val="single" w:sz="4" w:space="0" w:color="auto"/>
              <w:right w:val="single" w:sz="4" w:space="0" w:color="auto"/>
            </w:tcBorders>
            <w:vAlign w:val="center"/>
          </w:tcPr>
          <w:p w14:paraId="0CB44799" w14:textId="5BDE3182" w:rsidR="00467BED" w:rsidRPr="00467BED" w:rsidRDefault="00467BED" w:rsidP="00A04574">
            <w:pPr>
              <w:jc w:val="center"/>
              <w:rPr>
                <w:rFonts w:ascii="Century Gothic" w:eastAsia="Times New Roman" w:hAnsi="Century Gothic"/>
                <w:color w:val="000000"/>
                <w:sz w:val="18"/>
                <w:szCs w:val="18"/>
              </w:rPr>
            </w:pPr>
            <w:r w:rsidRPr="00467BED">
              <w:rPr>
                <w:rFonts w:ascii="Century Gothic" w:eastAsia="Times New Roman" w:hAnsi="Century Gothic"/>
                <w:color w:val="000000"/>
                <w:sz w:val="18"/>
                <w:szCs w:val="18"/>
              </w:rPr>
              <w:t>Monto antes de Iva</w:t>
            </w:r>
          </w:p>
        </w:tc>
        <w:tc>
          <w:tcPr>
            <w:tcW w:w="1369" w:type="dxa"/>
            <w:tcBorders>
              <w:top w:val="single" w:sz="4" w:space="0" w:color="auto"/>
              <w:left w:val="single" w:sz="4" w:space="0" w:color="auto"/>
              <w:bottom w:val="single" w:sz="4" w:space="0" w:color="auto"/>
              <w:right w:val="single" w:sz="4" w:space="0" w:color="auto"/>
            </w:tcBorders>
            <w:vAlign w:val="center"/>
          </w:tcPr>
          <w:p w14:paraId="3629D27F" w14:textId="7421524F" w:rsidR="00467BED" w:rsidRPr="00467BED" w:rsidRDefault="00467BED" w:rsidP="00467BED">
            <w:pPr>
              <w:jc w:val="center"/>
              <w:rPr>
                <w:rFonts w:ascii="Century Gothic" w:eastAsia="Times New Roman" w:hAnsi="Century Gothic"/>
                <w:color w:val="000000"/>
                <w:sz w:val="18"/>
                <w:szCs w:val="18"/>
              </w:rPr>
            </w:pPr>
            <w:r w:rsidRPr="00467BED">
              <w:rPr>
                <w:rFonts w:ascii="Century Gothic" w:eastAsia="Times New Roman" w:hAnsi="Century Gothic"/>
                <w:color w:val="000000"/>
                <w:sz w:val="18"/>
                <w:szCs w:val="18"/>
              </w:rPr>
              <w:t>Total</w:t>
            </w:r>
          </w:p>
        </w:tc>
      </w:tr>
      <w:tr w:rsidR="00467BED" w:rsidRPr="00467BED" w14:paraId="3E110C25" w14:textId="7D7D23F4" w:rsidTr="00704FAE">
        <w:trPr>
          <w:trHeight w:val="985"/>
        </w:trPr>
        <w:tc>
          <w:tcPr>
            <w:tcW w:w="913" w:type="dxa"/>
            <w:tcBorders>
              <w:top w:val="nil"/>
              <w:left w:val="single" w:sz="4" w:space="0" w:color="auto"/>
              <w:bottom w:val="single" w:sz="4" w:space="0" w:color="auto"/>
              <w:right w:val="single" w:sz="4" w:space="0" w:color="auto"/>
            </w:tcBorders>
            <w:shd w:val="clear" w:color="FFFFCC" w:fill="FFFFFF"/>
            <w:noWrap/>
            <w:vAlign w:val="center"/>
            <w:hideMark/>
          </w:tcPr>
          <w:p w14:paraId="74E383E5" w14:textId="77777777" w:rsidR="00467BED" w:rsidRPr="00467BED" w:rsidRDefault="00467BED" w:rsidP="00A04574">
            <w:pPr>
              <w:jc w:val="center"/>
              <w:rPr>
                <w:rFonts w:ascii="Century Gothic" w:eastAsia="Times New Roman" w:hAnsi="Century Gothic"/>
                <w:color w:val="000000"/>
                <w:sz w:val="18"/>
                <w:szCs w:val="18"/>
              </w:rPr>
            </w:pPr>
            <w:r w:rsidRPr="00467BED">
              <w:rPr>
                <w:rFonts w:ascii="Century Gothic" w:eastAsia="Times New Roman" w:hAnsi="Century Gothic"/>
                <w:color w:val="000000"/>
                <w:sz w:val="18"/>
                <w:szCs w:val="18"/>
              </w:rPr>
              <w:t>1</w:t>
            </w:r>
          </w:p>
        </w:tc>
        <w:tc>
          <w:tcPr>
            <w:tcW w:w="3402" w:type="dxa"/>
            <w:tcBorders>
              <w:top w:val="nil"/>
              <w:left w:val="nil"/>
              <w:bottom w:val="single" w:sz="4" w:space="0" w:color="auto"/>
              <w:right w:val="single" w:sz="4" w:space="0" w:color="auto"/>
            </w:tcBorders>
            <w:shd w:val="clear" w:color="auto" w:fill="auto"/>
            <w:vAlign w:val="bottom"/>
            <w:hideMark/>
          </w:tcPr>
          <w:p w14:paraId="5747F009" w14:textId="062E011B" w:rsidR="00C866F7" w:rsidRPr="00C866F7" w:rsidRDefault="00704FAE" w:rsidP="00704FAE">
            <w:pPr>
              <w:spacing w:line="60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CARROS </w:t>
            </w:r>
            <w:r w:rsidR="00591914">
              <w:rPr>
                <w:rFonts w:ascii="Century Gothic" w:eastAsia="Times New Roman" w:hAnsi="Century Gothic"/>
                <w:color w:val="000000"/>
                <w:sz w:val="18"/>
                <w:szCs w:val="18"/>
              </w:rPr>
              <w:t>CAMILLA PARA</w:t>
            </w:r>
            <w:r>
              <w:rPr>
                <w:rFonts w:ascii="Century Gothic" w:eastAsia="Times New Roman" w:hAnsi="Century Gothic"/>
                <w:color w:val="000000"/>
                <w:sz w:val="18"/>
                <w:szCs w:val="18"/>
              </w:rPr>
              <w:t xml:space="preserve"> </w:t>
            </w:r>
            <w:r w:rsidR="00591914">
              <w:rPr>
                <w:rFonts w:ascii="Century Gothic" w:eastAsia="Times New Roman" w:hAnsi="Century Gothic"/>
                <w:color w:val="000000"/>
                <w:sz w:val="18"/>
                <w:szCs w:val="18"/>
              </w:rPr>
              <w:t>AMBULANCIA</w:t>
            </w:r>
          </w:p>
        </w:tc>
        <w:tc>
          <w:tcPr>
            <w:tcW w:w="1146" w:type="dxa"/>
            <w:tcBorders>
              <w:top w:val="nil"/>
              <w:left w:val="nil"/>
              <w:bottom w:val="single" w:sz="4" w:space="0" w:color="auto"/>
              <w:right w:val="single" w:sz="4" w:space="0" w:color="auto"/>
            </w:tcBorders>
            <w:shd w:val="clear" w:color="auto" w:fill="auto"/>
            <w:noWrap/>
            <w:vAlign w:val="center"/>
            <w:hideMark/>
          </w:tcPr>
          <w:p w14:paraId="7DD06F3E" w14:textId="36275B88" w:rsidR="00467BED" w:rsidRPr="00467BED" w:rsidRDefault="00591914" w:rsidP="00A04574">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PIEZA</w:t>
            </w:r>
          </w:p>
        </w:tc>
        <w:tc>
          <w:tcPr>
            <w:tcW w:w="1369" w:type="dxa"/>
            <w:tcBorders>
              <w:top w:val="nil"/>
              <w:left w:val="nil"/>
              <w:bottom w:val="single" w:sz="4" w:space="0" w:color="auto"/>
              <w:right w:val="single" w:sz="4" w:space="0" w:color="auto"/>
            </w:tcBorders>
            <w:shd w:val="clear" w:color="auto" w:fill="auto"/>
            <w:noWrap/>
            <w:vAlign w:val="center"/>
            <w:hideMark/>
          </w:tcPr>
          <w:p w14:paraId="4048A5E5" w14:textId="0FF232A8" w:rsidR="00467BED" w:rsidRPr="00467BED" w:rsidRDefault="00704FAE" w:rsidP="00A04574">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20</w:t>
            </w:r>
          </w:p>
        </w:tc>
        <w:tc>
          <w:tcPr>
            <w:tcW w:w="1369" w:type="dxa"/>
            <w:tcBorders>
              <w:top w:val="single" w:sz="4" w:space="0" w:color="auto"/>
              <w:left w:val="nil"/>
              <w:bottom w:val="single" w:sz="4" w:space="0" w:color="auto"/>
              <w:right w:val="single" w:sz="4" w:space="0" w:color="auto"/>
            </w:tcBorders>
          </w:tcPr>
          <w:p w14:paraId="298915A7" w14:textId="77777777" w:rsidR="00467BED" w:rsidRPr="00467BED" w:rsidRDefault="00467BED" w:rsidP="00A04574">
            <w:pPr>
              <w:jc w:val="center"/>
              <w:rPr>
                <w:rFonts w:ascii="Century Gothic" w:eastAsia="Times New Roman" w:hAnsi="Century Gothic"/>
                <w:color w:val="000000"/>
                <w:sz w:val="18"/>
                <w:szCs w:val="18"/>
              </w:rPr>
            </w:pPr>
          </w:p>
        </w:tc>
        <w:tc>
          <w:tcPr>
            <w:tcW w:w="1369" w:type="dxa"/>
            <w:tcBorders>
              <w:top w:val="single" w:sz="4" w:space="0" w:color="auto"/>
              <w:left w:val="nil"/>
              <w:bottom w:val="single" w:sz="4" w:space="0" w:color="auto"/>
              <w:right w:val="single" w:sz="4" w:space="0" w:color="auto"/>
            </w:tcBorders>
          </w:tcPr>
          <w:p w14:paraId="44D95554" w14:textId="77777777" w:rsidR="00467BED" w:rsidRPr="00467BED" w:rsidRDefault="00467BED" w:rsidP="00A04574">
            <w:pPr>
              <w:jc w:val="center"/>
              <w:rPr>
                <w:rFonts w:ascii="Century Gothic" w:eastAsia="Times New Roman" w:hAnsi="Century Gothic"/>
                <w:color w:val="000000"/>
                <w:sz w:val="18"/>
                <w:szCs w:val="18"/>
              </w:rPr>
            </w:pPr>
          </w:p>
        </w:tc>
      </w:tr>
      <w:tr w:rsidR="008101D2" w:rsidRPr="00467BED" w14:paraId="0A72A50C" w14:textId="77777777" w:rsidTr="00704FAE">
        <w:trPr>
          <w:trHeight w:val="58"/>
        </w:trPr>
        <w:tc>
          <w:tcPr>
            <w:tcW w:w="913" w:type="dxa"/>
            <w:tcBorders>
              <w:top w:val="single" w:sz="4" w:space="0" w:color="auto"/>
              <w:bottom w:val="nil"/>
            </w:tcBorders>
            <w:shd w:val="clear" w:color="FFFFCC" w:fill="FFFFFF"/>
            <w:noWrap/>
            <w:vAlign w:val="center"/>
          </w:tcPr>
          <w:p w14:paraId="2FEFE536" w14:textId="77777777" w:rsidR="008101D2" w:rsidRPr="00467BED" w:rsidRDefault="008101D2" w:rsidP="00A04574">
            <w:pPr>
              <w:jc w:val="center"/>
              <w:rPr>
                <w:rFonts w:ascii="Century Gothic" w:eastAsia="Times New Roman" w:hAnsi="Century Gothic"/>
                <w:color w:val="000000"/>
                <w:sz w:val="18"/>
                <w:szCs w:val="18"/>
              </w:rPr>
            </w:pPr>
          </w:p>
        </w:tc>
        <w:tc>
          <w:tcPr>
            <w:tcW w:w="3402" w:type="dxa"/>
            <w:tcBorders>
              <w:top w:val="single" w:sz="4" w:space="0" w:color="auto"/>
              <w:bottom w:val="nil"/>
            </w:tcBorders>
            <w:shd w:val="clear" w:color="auto" w:fill="auto"/>
            <w:vAlign w:val="bottom"/>
          </w:tcPr>
          <w:p w14:paraId="21390CF4" w14:textId="77777777" w:rsidR="008101D2" w:rsidRPr="00467BED" w:rsidRDefault="008101D2" w:rsidP="00A04574">
            <w:pPr>
              <w:jc w:val="center"/>
              <w:rPr>
                <w:rFonts w:ascii="Century Gothic" w:eastAsia="Times New Roman" w:hAnsi="Century Gothic"/>
                <w:color w:val="000000"/>
                <w:sz w:val="18"/>
                <w:szCs w:val="18"/>
              </w:rPr>
            </w:pPr>
          </w:p>
        </w:tc>
        <w:tc>
          <w:tcPr>
            <w:tcW w:w="1146" w:type="dxa"/>
            <w:tcBorders>
              <w:top w:val="single" w:sz="4" w:space="0" w:color="auto"/>
              <w:bottom w:val="nil"/>
            </w:tcBorders>
            <w:shd w:val="clear" w:color="auto" w:fill="auto"/>
            <w:noWrap/>
            <w:vAlign w:val="center"/>
          </w:tcPr>
          <w:p w14:paraId="24B2B94B" w14:textId="77777777" w:rsidR="008101D2" w:rsidRPr="00467BED" w:rsidRDefault="008101D2" w:rsidP="00A04574">
            <w:pPr>
              <w:jc w:val="center"/>
              <w:rPr>
                <w:rFonts w:ascii="Century Gothic" w:eastAsia="Times New Roman" w:hAnsi="Century Gothic"/>
                <w:color w:val="000000"/>
                <w:sz w:val="18"/>
                <w:szCs w:val="18"/>
              </w:rPr>
            </w:pPr>
          </w:p>
        </w:tc>
        <w:tc>
          <w:tcPr>
            <w:tcW w:w="1369" w:type="dxa"/>
            <w:tcBorders>
              <w:top w:val="single" w:sz="4" w:space="0" w:color="auto"/>
              <w:bottom w:val="nil"/>
              <w:right w:val="single" w:sz="4" w:space="0" w:color="auto"/>
            </w:tcBorders>
            <w:shd w:val="clear" w:color="auto" w:fill="auto"/>
            <w:noWrap/>
            <w:vAlign w:val="center"/>
          </w:tcPr>
          <w:p w14:paraId="777B451D" w14:textId="77777777" w:rsidR="008101D2" w:rsidRPr="00467BED" w:rsidRDefault="008101D2" w:rsidP="00A04574">
            <w:pPr>
              <w:jc w:val="center"/>
              <w:rPr>
                <w:rFonts w:ascii="Century Gothic" w:eastAsia="Times New Roman" w:hAnsi="Century Gothic"/>
                <w:color w:val="000000"/>
                <w:sz w:val="18"/>
                <w:szCs w:val="18"/>
              </w:rPr>
            </w:pPr>
          </w:p>
        </w:tc>
        <w:tc>
          <w:tcPr>
            <w:tcW w:w="1369" w:type="dxa"/>
            <w:tcBorders>
              <w:top w:val="single" w:sz="4" w:space="0" w:color="auto"/>
              <w:left w:val="single" w:sz="4" w:space="0" w:color="auto"/>
              <w:bottom w:val="single" w:sz="4" w:space="0" w:color="auto"/>
              <w:right w:val="single" w:sz="4" w:space="0" w:color="auto"/>
            </w:tcBorders>
          </w:tcPr>
          <w:p w14:paraId="4F1765B1" w14:textId="05FAE235" w:rsidR="008101D2" w:rsidRPr="00467BED" w:rsidRDefault="008101D2" w:rsidP="008101D2">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SUBTOTAL</w:t>
            </w:r>
          </w:p>
        </w:tc>
        <w:tc>
          <w:tcPr>
            <w:tcW w:w="1369" w:type="dxa"/>
            <w:tcBorders>
              <w:top w:val="single" w:sz="4" w:space="0" w:color="auto"/>
              <w:left w:val="nil"/>
              <w:bottom w:val="single" w:sz="4" w:space="0" w:color="auto"/>
              <w:right w:val="single" w:sz="4" w:space="0" w:color="auto"/>
            </w:tcBorders>
          </w:tcPr>
          <w:p w14:paraId="4FA51064" w14:textId="77777777" w:rsidR="008101D2" w:rsidRPr="00467BED" w:rsidRDefault="008101D2" w:rsidP="00A04574">
            <w:pPr>
              <w:jc w:val="center"/>
              <w:rPr>
                <w:rFonts w:ascii="Century Gothic" w:eastAsia="Times New Roman" w:hAnsi="Century Gothic"/>
                <w:color w:val="000000"/>
                <w:sz w:val="18"/>
                <w:szCs w:val="18"/>
              </w:rPr>
            </w:pPr>
          </w:p>
        </w:tc>
      </w:tr>
      <w:tr w:rsidR="008101D2" w:rsidRPr="00467BED" w14:paraId="127FB79F" w14:textId="77777777" w:rsidTr="00704FAE">
        <w:trPr>
          <w:trHeight w:val="58"/>
        </w:trPr>
        <w:tc>
          <w:tcPr>
            <w:tcW w:w="913" w:type="dxa"/>
            <w:tcBorders>
              <w:top w:val="nil"/>
              <w:bottom w:val="nil"/>
            </w:tcBorders>
            <w:shd w:val="clear" w:color="FFFFCC" w:fill="FFFFFF"/>
            <w:noWrap/>
            <w:vAlign w:val="center"/>
          </w:tcPr>
          <w:p w14:paraId="6F638DAC" w14:textId="77777777" w:rsidR="008101D2" w:rsidRPr="00467BED" w:rsidRDefault="008101D2" w:rsidP="00A04574">
            <w:pPr>
              <w:jc w:val="center"/>
              <w:rPr>
                <w:rFonts w:ascii="Century Gothic" w:eastAsia="Times New Roman" w:hAnsi="Century Gothic"/>
                <w:color w:val="000000"/>
                <w:sz w:val="18"/>
                <w:szCs w:val="18"/>
              </w:rPr>
            </w:pPr>
          </w:p>
        </w:tc>
        <w:tc>
          <w:tcPr>
            <w:tcW w:w="3402" w:type="dxa"/>
            <w:tcBorders>
              <w:top w:val="nil"/>
              <w:bottom w:val="nil"/>
            </w:tcBorders>
            <w:shd w:val="clear" w:color="auto" w:fill="auto"/>
            <w:vAlign w:val="bottom"/>
          </w:tcPr>
          <w:p w14:paraId="593EE503" w14:textId="77777777" w:rsidR="008101D2" w:rsidRPr="00467BED" w:rsidRDefault="008101D2" w:rsidP="00A04574">
            <w:pPr>
              <w:jc w:val="center"/>
              <w:rPr>
                <w:rFonts w:ascii="Century Gothic" w:eastAsia="Times New Roman" w:hAnsi="Century Gothic"/>
                <w:color w:val="000000"/>
                <w:sz w:val="18"/>
                <w:szCs w:val="18"/>
              </w:rPr>
            </w:pPr>
          </w:p>
        </w:tc>
        <w:tc>
          <w:tcPr>
            <w:tcW w:w="1146" w:type="dxa"/>
            <w:tcBorders>
              <w:top w:val="nil"/>
              <w:bottom w:val="nil"/>
            </w:tcBorders>
            <w:shd w:val="clear" w:color="auto" w:fill="auto"/>
            <w:noWrap/>
            <w:vAlign w:val="center"/>
          </w:tcPr>
          <w:p w14:paraId="5CE482B9" w14:textId="77777777" w:rsidR="008101D2" w:rsidRPr="00467BED" w:rsidRDefault="008101D2" w:rsidP="00A04574">
            <w:pPr>
              <w:jc w:val="center"/>
              <w:rPr>
                <w:rFonts w:ascii="Century Gothic" w:eastAsia="Times New Roman" w:hAnsi="Century Gothic"/>
                <w:color w:val="000000"/>
                <w:sz w:val="18"/>
                <w:szCs w:val="18"/>
              </w:rPr>
            </w:pPr>
          </w:p>
        </w:tc>
        <w:tc>
          <w:tcPr>
            <w:tcW w:w="1369" w:type="dxa"/>
            <w:tcBorders>
              <w:top w:val="nil"/>
              <w:bottom w:val="nil"/>
              <w:right w:val="single" w:sz="4" w:space="0" w:color="auto"/>
            </w:tcBorders>
            <w:shd w:val="clear" w:color="auto" w:fill="auto"/>
            <w:noWrap/>
            <w:vAlign w:val="center"/>
          </w:tcPr>
          <w:p w14:paraId="4577DCDB" w14:textId="77777777" w:rsidR="008101D2" w:rsidRPr="00467BED" w:rsidRDefault="008101D2" w:rsidP="00A04574">
            <w:pPr>
              <w:jc w:val="center"/>
              <w:rPr>
                <w:rFonts w:ascii="Century Gothic" w:eastAsia="Times New Roman" w:hAnsi="Century Gothic"/>
                <w:color w:val="000000"/>
                <w:sz w:val="18"/>
                <w:szCs w:val="18"/>
              </w:rPr>
            </w:pPr>
          </w:p>
        </w:tc>
        <w:tc>
          <w:tcPr>
            <w:tcW w:w="1369" w:type="dxa"/>
            <w:tcBorders>
              <w:top w:val="single" w:sz="4" w:space="0" w:color="auto"/>
              <w:left w:val="single" w:sz="4" w:space="0" w:color="auto"/>
              <w:bottom w:val="single" w:sz="4" w:space="0" w:color="auto"/>
              <w:right w:val="single" w:sz="4" w:space="0" w:color="auto"/>
            </w:tcBorders>
          </w:tcPr>
          <w:p w14:paraId="22609BBF" w14:textId="2C0D67FC" w:rsidR="008101D2" w:rsidRPr="00467BED" w:rsidRDefault="008101D2" w:rsidP="00A04574">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IVA</w:t>
            </w:r>
          </w:p>
        </w:tc>
        <w:tc>
          <w:tcPr>
            <w:tcW w:w="1369" w:type="dxa"/>
            <w:tcBorders>
              <w:top w:val="single" w:sz="4" w:space="0" w:color="auto"/>
              <w:left w:val="nil"/>
              <w:bottom w:val="single" w:sz="4" w:space="0" w:color="auto"/>
              <w:right w:val="single" w:sz="4" w:space="0" w:color="auto"/>
            </w:tcBorders>
          </w:tcPr>
          <w:p w14:paraId="6F43AE39" w14:textId="77777777" w:rsidR="008101D2" w:rsidRPr="00467BED" w:rsidRDefault="008101D2" w:rsidP="00A04574">
            <w:pPr>
              <w:jc w:val="center"/>
              <w:rPr>
                <w:rFonts w:ascii="Century Gothic" w:eastAsia="Times New Roman" w:hAnsi="Century Gothic"/>
                <w:color w:val="000000"/>
                <w:sz w:val="18"/>
                <w:szCs w:val="18"/>
              </w:rPr>
            </w:pPr>
          </w:p>
        </w:tc>
      </w:tr>
      <w:tr w:rsidR="008101D2" w:rsidRPr="00467BED" w14:paraId="17EA22A9" w14:textId="77777777" w:rsidTr="00704FAE">
        <w:trPr>
          <w:trHeight w:val="58"/>
        </w:trPr>
        <w:tc>
          <w:tcPr>
            <w:tcW w:w="913" w:type="dxa"/>
            <w:tcBorders>
              <w:top w:val="nil"/>
            </w:tcBorders>
            <w:shd w:val="clear" w:color="FFFFCC" w:fill="FFFFFF"/>
            <w:noWrap/>
            <w:vAlign w:val="center"/>
          </w:tcPr>
          <w:p w14:paraId="45A3A067" w14:textId="77777777" w:rsidR="008101D2" w:rsidRPr="00467BED" w:rsidRDefault="008101D2" w:rsidP="00A04574">
            <w:pPr>
              <w:jc w:val="center"/>
              <w:rPr>
                <w:rFonts w:ascii="Century Gothic" w:eastAsia="Times New Roman" w:hAnsi="Century Gothic"/>
                <w:color w:val="000000"/>
                <w:sz w:val="18"/>
                <w:szCs w:val="18"/>
              </w:rPr>
            </w:pPr>
          </w:p>
        </w:tc>
        <w:tc>
          <w:tcPr>
            <w:tcW w:w="3402" w:type="dxa"/>
            <w:tcBorders>
              <w:top w:val="nil"/>
            </w:tcBorders>
            <w:shd w:val="clear" w:color="auto" w:fill="auto"/>
            <w:vAlign w:val="bottom"/>
          </w:tcPr>
          <w:p w14:paraId="314D6763" w14:textId="77777777" w:rsidR="008101D2" w:rsidRPr="00467BED" w:rsidRDefault="008101D2" w:rsidP="00A04574">
            <w:pPr>
              <w:jc w:val="center"/>
              <w:rPr>
                <w:rFonts w:ascii="Century Gothic" w:eastAsia="Times New Roman" w:hAnsi="Century Gothic"/>
                <w:color w:val="000000"/>
                <w:sz w:val="18"/>
                <w:szCs w:val="18"/>
              </w:rPr>
            </w:pPr>
          </w:p>
        </w:tc>
        <w:tc>
          <w:tcPr>
            <w:tcW w:w="1146" w:type="dxa"/>
            <w:tcBorders>
              <w:top w:val="nil"/>
            </w:tcBorders>
            <w:shd w:val="clear" w:color="auto" w:fill="auto"/>
            <w:noWrap/>
            <w:vAlign w:val="center"/>
          </w:tcPr>
          <w:p w14:paraId="0183FDE3" w14:textId="77777777" w:rsidR="008101D2" w:rsidRPr="00467BED" w:rsidRDefault="008101D2" w:rsidP="00A04574">
            <w:pPr>
              <w:jc w:val="center"/>
              <w:rPr>
                <w:rFonts w:ascii="Century Gothic" w:eastAsia="Times New Roman" w:hAnsi="Century Gothic"/>
                <w:color w:val="000000"/>
                <w:sz w:val="18"/>
                <w:szCs w:val="18"/>
              </w:rPr>
            </w:pPr>
          </w:p>
        </w:tc>
        <w:tc>
          <w:tcPr>
            <w:tcW w:w="1369" w:type="dxa"/>
            <w:tcBorders>
              <w:top w:val="nil"/>
              <w:right w:val="single" w:sz="4" w:space="0" w:color="auto"/>
            </w:tcBorders>
            <w:shd w:val="clear" w:color="auto" w:fill="auto"/>
            <w:noWrap/>
            <w:vAlign w:val="center"/>
          </w:tcPr>
          <w:p w14:paraId="3FAF946E" w14:textId="77777777" w:rsidR="008101D2" w:rsidRPr="00467BED" w:rsidRDefault="008101D2" w:rsidP="00A04574">
            <w:pPr>
              <w:jc w:val="center"/>
              <w:rPr>
                <w:rFonts w:ascii="Century Gothic" w:eastAsia="Times New Roman" w:hAnsi="Century Gothic"/>
                <w:color w:val="000000"/>
                <w:sz w:val="18"/>
                <w:szCs w:val="18"/>
              </w:rPr>
            </w:pPr>
          </w:p>
        </w:tc>
        <w:tc>
          <w:tcPr>
            <w:tcW w:w="1369" w:type="dxa"/>
            <w:tcBorders>
              <w:top w:val="single" w:sz="4" w:space="0" w:color="auto"/>
              <w:left w:val="single" w:sz="4" w:space="0" w:color="auto"/>
              <w:bottom w:val="single" w:sz="4" w:space="0" w:color="auto"/>
              <w:right w:val="single" w:sz="4" w:space="0" w:color="auto"/>
            </w:tcBorders>
          </w:tcPr>
          <w:p w14:paraId="4DDE04D2" w14:textId="0B47B33E" w:rsidR="008101D2" w:rsidRPr="00467BED" w:rsidRDefault="008101D2" w:rsidP="00A04574">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TOTAL</w:t>
            </w:r>
          </w:p>
        </w:tc>
        <w:tc>
          <w:tcPr>
            <w:tcW w:w="1369" w:type="dxa"/>
            <w:tcBorders>
              <w:top w:val="single" w:sz="4" w:space="0" w:color="auto"/>
              <w:left w:val="nil"/>
              <w:bottom w:val="single" w:sz="4" w:space="0" w:color="auto"/>
              <w:right w:val="single" w:sz="4" w:space="0" w:color="auto"/>
            </w:tcBorders>
          </w:tcPr>
          <w:p w14:paraId="596BCED2" w14:textId="77777777" w:rsidR="008101D2" w:rsidRPr="00467BED" w:rsidRDefault="008101D2" w:rsidP="00A04574">
            <w:pPr>
              <w:jc w:val="center"/>
              <w:rPr>
                <w:rFonts w:ascii="Century Gothic" w:eastAsia="Times New Roman" w:hAnsi="Century Gothic"/>
                <w:color w:val="000000"/>
                <w:sz w:val="18"/>
                <w:szCs w:val="18"/>
              </w:rPr>
            </w:pPr>
          </w:p>
        </w:tc>
      </w:tr>
    </w:tbl>
    <w:p w14:paraId="27FDD914" w14:textId="0422C6BF" w:rsidR="00717EC2" w:rsidRDefault="00717EC2" w:rsidP="00F54386">
      <w:pPr>
        <w:spacing w:after="0" w:line="276" w:lineRule="auto"/>
        <w:rPr>
          <w:rFonts w:ascii="Century Gothic" w:eastAsia="Arial" w:hAnsi="Century Gothic" w:cs="Arial"/>
        </w:rPr>
      </w:pPr>
    </w:p>
    <w:p w14:paraId="48426602" w14:textId="77777777" w:rsidR="008101D2" w:rsidRDefault="008101D2" w:rsidP="00F54386">
      <w:pPr>
        <w:spacing w:after="0" w:line="276" w:lineRule="auto"/>
        <w:rPr>
          <w:rFonts w:ascii="Century Gothic" w:eastAsia="Arial" w:hAnsi="Century Gothic" w:cs="Arial"/>
        </w:rPr>
      </w:pPr>
    </w:p>
    <w:p w14:paraId="31CF111B" w14:textId="77777777" w:rsidR="0004019E" w:rsidRDefault="0004019E">
      <w:pPr>
        <w:spacing w:after="0" w:line="276" w:lineRule="auto"/>
        <w:jc w:val="center"/>
        <w:rPr>
          <w:rFonts w:ascii="Century Gothic" w:eastAsia="Arial" w:hAnsi="Century Gothic" w:cs="Arial"/>
        </w:rPr>
      </w:pPr>
    </w:p>
    <w:p w14:paraId="6FD00A54"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1B292A56"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549D56D" w14:textId="77777777" w:rsidR="0004019E" w:rsidRDefault="00342C49">
      <w:pPr>
        <w:spacing w:after="0" w:line="276" w:lineRule="auto"/>
        <w:jc w:val="center"/>
        <w:rPr>
          <w:rFonts w:ascii="Century Gothic" w:hAnsi="Century Gothic" w:cs="Arial"/>
        </w:rPr>
      </w:pPr>
      <w:r>
        <w:rPr>
          <w:rFonts w:ascii="Century Gothic" w:eastAsia="Arial" w:hAnsi="Century Gothic" w:cs="Arial"/>
        </w:rPr>
        <w:t>(Lugar y fecha)</w:t>
      </w:r>
    </w:p>
    <w:p w14:paraId="5025AB6B" w14:textId="77777777" w:rsidR="0004019E" w:rsidRDefault="0004019E">
      <w:pPr>
        <w:spacing w:after="0" w:line="240" w:lineRule="auto"/>
        <w:jc w:val="both"/>
        <w:rPr>
          <w:rFonts w:ascii="Century Gothic" w:hAnsi="Century Gothic" w:cs="Arial"/>
        </w:rPr>
      </w:pPr>
    </w:p>
    <w:p w14:paraId="13FB419B" w14:textId="55580564" w:rsidR="0004019E" w:rsidRDefault="00342C4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5061BB8A" w14:textId="77777777" w:rsidR="008101D2" w:rsidRDefault="008101D2">
      <w:pPr>
        <w:spacing w:after="0" w:line="240" w:lineRule="auto"/>
        <w:jc w:val="both"/>
        <w:rPr>
          <w:rFonts w:ascii="Century Gothic" w:hAnsi="Century Gothic" w:cs="Arial"/>
        </w:rPr>
      </w:pPr>
    </w:p>
    <w:p w14:paraId="29108A09"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14:paraId="747EC6C8" w14:textId="77777777" w:rsidR="0004019E" w:rsidRDefault="0004019E">
      <w:pPr>
        <w:spacing w:after="0" w:line="276" w:lineRule="auto"/>
        <w:jc w:val="both"/>
        <w:rPr>
          <w:rFonts w:ascii="Century Gothic" w:hAnsi="Century Gothic" w:cs="Arial"/>
          <w:b/>
          <w:lang w:eastAsia="en-US"/>
        </w:rPr>
      </w:pPr>
    </w:p>
    <w:p w14:paraId="3E9CD793"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2206F20E" w14:textId="77777777" w:rsidR="0004019E" w:rsidRDefault="0004019E">
      <w:pPr>
        <w:spacing w:after="0" w:line="276" w:lineRule="auto"/>
        <w:jc w:val="both"/>
        <w:rPr>
          <w:rFonts w:ascii="Century Gothic" w:hAnsi="Century Gothic" w:cs="Arial"/>
          <w:b/>
          <w:lang w:eastAsia="en-US"/>
        </w:rPr>
      </w:pPr>
    </w:p>
    <w:p w14:paraId="2727E105" w14:textId="5837313F" w:rsidR="0004019E" w:rsidRPr="008101D2" w:rsidRDefault="00342C49" w:rsidP="008101D2">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r w:rsidR="00E530D9">
        <w:rPr>
          <w:rFonts w:ascii="Century Gothic" w:eastAsia="Arial" w:hAnsi="Century Gothic" w:cs="Arial"/>
          <w:b/>
        </w:rPr>
        <w:t>.</w:t>
      </w:r>
    </w:p>
    <w:p w14:paraId="316E0C85" w14:textId="29CE9CC6" w:rsidR="00467BED" w:rsidRDefault="00342C49" w:rsidP="007C10F1">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76610F00" w14:textId="77777777" w:rsidR="00467BED" w:rsidRDefault="00467BED">
      <w:pPr>
        <w:spacing w:after="0" w:line="240" w:lineRule="auto"/>
        <w:rPr>
          <w:rFonts w:ascii="Century Gothic" w:hAnsi="Century Gothic" w:cs="Arial"/>
          <w:b/>
        </w:rPr>
      </w:pPr>
      <w:r>
        <w:rPr>
          <w:rFonts w:ascii="Century Gothic" w:hAnsi="Century Gothic" w:cs="Arial"/>
          <w:b/>
        </w:rPr>
        <w:br w:type="page"/>
      </w:r>
    </w:p>
    <w:p w14:paraId="6E53A07C" w14:textId="77777777" w:rsidR="00E530D9" w:rsidRDefault="00E530D9">
      <w:pPr>
        <w:spacing w:after="0" w:line="240" w:lineRule="auto"/>
        <w:jc w:val="center"/>
        <w:rPr>
          <w:rFonts w:ascii="Century Gothic" w:eastAsia="Arial" w:hAnsi="Century Gothic" w:cs="Arial"/>
          <w:b/>
        </w:rPr>
      </w:pPr>
    </w:p>
    <w:p w14:paraId="65E3201B" w14:textId="34DB638C"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8</w:t>
      </w:r>
    </w:p>
    <w:p w14:paraId="5553AB30"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GARANTÍA:</w:t>
      </w:r>
    </w:p>
    <w:p w14:paraId="05DB2230" w14:textId="77777777" w:rsidR="0004019E" w:rsidRDefault="0004019E">
      <w:pPr>
        <w:spacing w:after="0" w:line="240" w:lineRule="auto"/>
        <w:jc w:val="center"/>
        <w:rPr>
          <w:rFonts w:ascii="Century Gothic" w:eastAsia="Arial" w:hAnsi="Century Gothic" w:cs="Arial"/>
          <w:b/>
        </w:rPr>
      </w:pPr>
    </w:p>
    <w:p w14:paraId="42BB456F" w14:textId="77777777" w:rsidR="0004019E" w:rsidRDefault="0004019E">
      <w:pPr>
        <w:spacing w:after="0" w:line="240" w:lineRule="auto"/>
        <w:jc w:val="center"/>
        <w:rPr>
          <w:rFonts w:ascii="Century Gothic" w:eastAsia="Arial" w:hAnsi="Century Gothic" w:cs="Arial"/>
          <w:b/>
        </w:rPr>
      </w:pPr>
    </w:p>
    <w:p w14:paraId="25637D6E"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74CFB116"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5EC987CF" w14:textId="77777777" w:rsidR="0004019E" w:rsidRDefault="0004019E">
      <w:pPr>
        <w:spacing w:after="0" w:line="240" w:lineRule="auto"/>
        <w:rPr>
          <w:rFonts w:ascii="Century Gothic" w:eastAsia="Arial" w:hAnsi="Century Gothic" w:cs="Arial"/>
          <w:b/>
          <w:shd w:val="clear" w:color="auto" w:fill="FFFF00"/>
        </w:rPr>
      </w:pPr>
    </w:p>
    <w:p w14:paraId="746C02E9" w14:textId="508F32A0" w:rsidR="0004019E" w:rsidRPr="004B6EB0" w:rsidRDefault="00342C49">
      <w:pPr>
        <w:pStyle w:val="Encabezado"/>
        <w:tabs>
          <w:tab w:val="center" w:pos="4252"/>
          <w:tab w:val="right" w:pos="8504"/>
        </w:tabs>
        <w:jc w:val="both"/>
        <w:rPr>
          <w:rFonts w:ascii="Century Gothic" w:eastAsia="Arial" w:hAnsi="Century Gothic" w:cs="Arial"/>
          <w:b/>
        </w:rPr>
      </w:pPr>
      <w:r w:rsidRPr="00326836">
        <w:rPr>
          <w:rFonts w:ascii="Century Gothic" w:eastAsia="Arial" w:hAnsi="Century Gothic" w:cs="Arial"/>
        </w:rPr>
        <w:t xml:space="preserve">ME REFIERO A MI PARTICIPACIÓN EN LA </w:t>
      </w:r>
      <w:r w:rsidRPr="00326836">
        <w:rPr>
          <w:rFonts w:ascii="Century Gothic" w:eastAsia="Arial" w:hAnsi="Century Gothic" w:cs="Arial"/>
          <w:b/>
        </w:rPr>
        <w:t xml:space="preserve">LICITACIÓN PÚBLICA </w:t>
      </w:r>
      <w:r w:rsidR="008D0117" w:rsidRPr="00326836">
        <w:rPr>
          <w:rFonts w:ascii="Century Gothic" w:eastAsia="Arial" w:hAnsi="Century Gothic" w:cs="Arial"/>
          <w:b/>
        </w:rPr>
        <w:t>LOCAL</w:t>
      </w:r>
      <w:r w:rsidRPr="00326836">
        <w:rPr>
          <w:rFonts w:ascii="Century Gothic" w:eastAsia="Arial" w:hAnsi="Century Gothic" w:cs="Arial"/>
          <w:b/>
        </w:rPr>
        <w:t xml:space="preserve"> CON </w:t>
      </w:r>
      <w:r w:rsidRPr="004B6EB0">
        <w:rPr>
          <w:rFonts w:ascii="Century Gothic" w:eastAsia="Arial" w:hAnsi="Century Gothic" w:cs="Arial"/>
          <w:b/>
        </w:rPr>
        <w:t>CONCURRENCIA DEL COMITÉ DE ADQUISICIONES NÚMERO DE LICITACIÓN:</w:t>
      </w:r>
    </w:p>
    <w:p w14:paraId="3D200493" w14:textId="09D1D9DF" w:rsidR="0004019E" w:rsidRPr="004B6EB0" w:rsidRDefault="004B6EB0" w:rsidP="000D40AA">
      <w:pPr>
        <w:pStyle w:val="Encabezado"/>
        <w:tabs>
          <w:tab w:val="center" w:pos="4252"/>
          <w:tab w:val="right" w:pos="8504"/>
        </w:tabs>
        <w:jc w:val="both"/>
        <w:rPr>
          <w:rFonts w:ascii="Century Gothic" w:hAnsi="Century Gothic" w:cs="Arial"/>
        </w:rPr>
      </w:pPr>
      <w:r w:rsidRPr="004B6EB0">
        <w:rPr>
          <w:rFonts w:ascii="Century Gothic" w:eastAsia="Arial" w:hAnsi="Century Gothic" w:cs="Arial"/>
          <w:b/>
        </w:rPr>
        <w:t>LPCC-034/2023</w:t>
      </w:r>
      <w:r w:rsidR="00342C49" w:rsidRPr="004B6EB0">
        <w:rPr>
          <w:rFonts w:ascii="Century Gothic" w:eastAsia="Arial" w:hAnsi="Century Gothic" w:cs="Arial"/>
          <w:b/>
        </w:rPr>
        <w:t xml:space="preserve"> PAR</w:t>
      </w:r>
      <w:r w:rsidR="007B4B71" w:rsidRPr="004B6EB0">
        <w:rPr>
          <w:rFonts w:ascii="Century Gothic" w:eastAsia="Arial" w:hAnsi="Century Gothic" w:cs="Arial"/>
          <w:b/>
        </w:rPr>
        <w:t xml:space="preserve">A LA </w:t>
      </w:r>
      <w:r w:rsidR="00591914" w:rsidRPr="004B6EB0">
        <w:rPr>
          <w:rFonts w:ascii="Century Gothic" w:eastAsia="Arial" w:hAnsi="Century Gothic" w:cs="Arial"/>
          <w:b/>
        </w:rPr>
        <w:t>“</w:t>
      </w:r>
      <w:r w:rsidR="007B4B71" w:rsidRPr="004B6EB0">
        <w:rPr>
          <w:rFonts w:ascii="Century Gothic" w:eastAsia="Arial" w:hAnsi="Century Gothic" w:cs="Arial"/>
          <w:b/>
        </w:rPr>
        <w:t>ADQUISICI</w:t>
      </w:r>
      <w:r w:rsidR="00591914" w:rsidRPr="004B6EB0">
        <w:rPr>
          <w:rFonts w:ascii="Century Gothic" w:eastAsia="Arial" w:hAnsi="Century Gothic" w:cs="Arial"/>
          <w:b/>
        </w:rPr>
        <w:t>Ó</w:t>
      </w:r>
      <w:r w:rsidR="007B4B71" w:rsidRPr="004B6EB0">
        <w:rPr>
          <w:rFonts w:ascii="Century Gothic" w:eastAsia="Arial" w:hAnsi="Century Gothic" w:cs="Arial"/>
          <w:b/>
        </w:rPr>
        <w:t>N</w:t>
      </w:r>
      <w:r w:rsidR="004E2896" w:rsidRPr="004B6EB0">
        <w:rPr>
          <w:rFonts w:ascii="Century Gothic" w:eastAsia="Arial" w:hAnsi="Century Gothic" w:cs="Arial"/>
          <w:b/>
        </w:rPr>
        <w:t xml:space="preserve"> DE CARROS</w:t>
      </w:r>
      <w:r w:rsidR="007B4B71" w:rsidRPr="004B6EB0">
        <w:rPr>
          <w:rFonts w:ascii="Century Gothic" w:eastAsia="Arial" w:hAnsi="Century Gothic" w:cs="Arial"/>
          <w:b/>
        </w:rPr>
        <w:t xml:space="preserve"> </w:t>
      </w:r>
      <w:r w:rsidR="00591914" w:rsidRPr="004B6EB0">
        <w:rPr>
          <w:rFonts w:ascii="Century Gothic" w:eastAsia="Arial" w:hAnsi="Century Gothic" w:cs="Arial"/>
          <w:b/>
        </w:rPr>
        <w:t>CAMILLA PARA AMBULANCIA”.</w:t>
      </w:r>
    </w:p>
    <w:p w14:paraId="105C60EF" w14:textId="0A97F614" w:rsidR="0004019E" w:rsidRDefault="00342C49">
      <w:pPr>
        <w:spacing w:after="0" w:line="360" w:lineRule="auto"/>
        <w:jc w:val="both"/>
        <w:rPr>
          <w:rFonts w:ascii="Century Gothic" w:hAnsi="Century Gothic" w:cs="Arial"/>
          <w:lang w:eastAsia="en-US"/>
        </w:rPr>
      </w:pPr>
      <w:r w:rsidRPr="004B6EB0">
        <w:rPr>
          <w:rFonts w:ascii="Century Gothic" w:hAnsi="Century Gothic" w:cs="Arial"/>
          <w:b/>
          <w:u w:val="single"/>
          <w:lang w:eastAsia="en-US"/>
        </w:rPr>
        <w:t>C. (Nombre completo del representante legal del Licitante)</w:t>
      </w:r>
      <w:r w:rsidRPr="004B6EB0">
        <w:rPr>
          <w:rFonts w:ascii="Century Gothic" w:hAnsi="Century Gothic" w:cs="Arial"/>
          <w:lang w:eastAsia="en-US"/>
        </w:rPr>
        <w:t>, representante legal del (</w:t>
      </w:r>
      <w:r w:rsidRPr="004B6EB0">
        <w:rPr>
          <w:rFonts w:ascii="Century Gothic" w:hAnsi="Century Gothic" w:cs="Arial"/>
          <w:b/>
          <w:u w:val="single"/>
          <w:lang w:eastAsia="en-US"/>
        </w:rPr>
        <w:t>nombre completo del Licitante)</w:t>
      </w:r>
      <w:r w:rsidRPr="004B6EB0">
        <w:rPr>
          <w:rFonts w:ascii="Century Gothic" w:hAnsi="Century Gothic" w:cs="Arial"/>
          <w:lang w:eastAsia="en-US"/>
        </w:rPr>
        <w:t xml:space="preserve">, me comprometo en caso de adjudicación en la licitación pública con concurrencia del Comité de Adquisiciones con número </w:t>
      </w:r>
      <w:r w:rsidR="004B6EB0" w:rsidRPr="004B6EB0">
        <w:rPr>
          <w:rFonts w:ascii="Century Gothic" w:hAnsi="Century Gothic" w:cs="Arial"/>
          <w:b/>
          <w:lang w:eastAsia="en-US"/>
        </w:rPr>
        <w:t>LPCC-034/2023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7C10F1">
        <w:rPr>
          <w:rFonts w:ascii="Century Gothic" w:hAnsi="Century Gothic" w:cs="Arial"/>
          <w:b/>
          <w:lang w:eastAsia="en-US"/>
        </w:rPr>
        <w:t xml:space="preserve"> </w:t>
      </w:r>
      <w:r w:rsidR="004B6EB0" w:rsidRPr="004B6EB0">
        <w:rPr>
          <w:rFonts w:ascii="Century Gothic" w:hAnsi="Century Gothic" w:cs="Arial"/>
          <w:b/>
          <w:lang w:eastAsia="en-US"/>
        </w:rPr>
        <w:t>LPCC-034/2023</w:t>
      </w:r>
      <w:r>
        <w:rPr>
          <w:rFonts w:ascii="Century Gothic" w:hAnsi="Century Gothic" w:cs="Arial"/>
          <w:b/>
          <w:lang w:eastAsia="en-US"/>
        </w:rPr>
        <w:t xml:space="preserve"> DE ESTE ORGANISMO </w:t>
      </w:r>
      <w:r>
        <w:rPr>
          <w:rFonts w:ascii="Century Gothic" w:eastAsia="Arial" w:hAnsi="Century Gothic" w:cs="Arial"/>
          <w:b/>
        </w:rPr>
        <w:t>PAR</w:t>
      </w:r>
      <w:r w:rsidR="00AC0F9D">
        <w:rPr>
          <w:rFonts w:ascii="Century Gothic" w:eastAsia="Arial" w:hAnsi="Century Gothic" w:cs="Arial"/>
          <w:b/>
        </w:rPr>
        <w:t xml:space="preserve">A LA </w:t>
      </w:r>
      <w:r w:rsidR="0015184B">
        <w:rPr>
          <w:rFonts w:ascii="Century Gothic" w:eastAsia="Arial" w:hAnsi="Century Gothic" w:cs="Arial"/>
          <w:b/>
        </w:rPr>
        <w:t>“ADQUISICIÓN DE CARROS CAMILLA PARA AMBULANCIA”</w:t>
      </w:r>
      <w:r>
        <w:rPr>
          <w:rFonts w:ascii="Century Gothic" w:eastAsia="Arial"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42FF6905" w14:textId="77777777" w:rsidR="0004019E" w:rsidRDefault="00342C49">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B6CC77F" w14:textId="77777777" w:rsidR="0004019E" w:rsidRDefault="0004019E">
      <w:pPr>
        <w:spacing w:after="200" w:line="276" w:lineRule="auto"/>
        <w:jc w:val="both"/>
        <w:rPr>
          <w:rFonts w:ascii="Century Gothic" w:hAnsi="Century Gothic" w:cs="Arial"/>
          <w:lang w:eastAsia="en-US"/>
        </w:rPr>
      </w:pPr>
    </w:p>
    <w:p w14:paraId="772E3571" w14:textId="77777777" w:rsidR="0004019E" w:rsidRDefault="0004019E">
      <w:pPr>
        <w:spacing w:after="200" w:line="276" w:lineRule="auto"/>
        <w:jc w:val="both"/>
        <w:rPr>
          <w:rFonts w:ascii="Century Gothic" w:hAnsi="Century Gothic" w:cs="Arial"/>
          <w:lang w:eastAsia="en-US"/>
        </w:rPr>
      </w:pPr>
    </w:p>
    <w:p w14:paraId="42C515E1" w14:textId="77777777" w:rsidR="0004019E" w:rsidRDefault="0004019E">
      <w:pPr>
        <w:spacing w:after="200" w:line="276" w:lineRule="auto"/>
        <w:jc w:val="both"/>
        <w:rPr>
          <w:rFonts w:ascii="Century Gothic" w:hAnsi="Century Gothic" w:cs="Arial"/>
          <w:lang w:eastAsia="en-US"/>
        </w:rPr>
      </w:pPr>
    </w:p>
    <w:p w14:paraId="1DE52CE3" w14:textId="77777777" w:rsidR="0004019E" w:rsidRDefault="0004019E">
      <w:pPr>
        <w:spacing w:after="200" w:line="276" w:lineRule="auto"/>
        <w:jc w:val="both"/>
        <w:rPr>
          <w:rFonts w:ascii="Century Gothic" w:hAnsi="Century Gothic" w:cs="Arial"/>
          <w:lang w:eastAsia="en-US"/>
        </w:rPr>
      </w:pPr>
    </w:p>
    <w:p w14:paraId="7BF7B343"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68A5176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07F0928"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448F155A" w14:textId="77777777" w:rsidR="0004019E" w:rsidRDefault="0004019E">
      <w:pPr>
        <w:spacing w:after="0" w:line="276" w:lineRule="auto"/>
        <w:jc w:val="center"/>
        <w:rPr>
          <w:rFonts w:ascii="Century Gothic" w:eastAsia="Arial" w:hAnsi="Century Gothic" w:cs="Arial"/>
        </w:rPr>
      </w:pPr>
    </w:p>
    <w:p w14:paraId="40330506" w14:textId="77777777" w:rsidR="0004019E" w:rsidRDefault="0004019E">
      <w:pPr>
        <w:spacing w:after="0" w:line="276" w:lineRule="auto"/>
        <w:jc w:val="center"/>
        <w:rPr>
          <w:rFonts w:ascii="Century Gothic" w:eastAsia="Arial" w:hAnsi="Century Gothic" w:cs="Arial"/>
        </w:rPr>
      </w:pPr>
    </w:p>
    <w:p w14:paraId="00547D2B" w14:textId="77777777" w:rsidR="0004019E" w:rsidRDefault="0004019E">
      <w:pPr>
        <w:spacing w:after="0" w:line="276" w:lineRule="auto"/>
        <w:jc w:val="center"/>
        <w:rPr>
          <w:rFonts w:ascii="Century Gothic" w:eastAsia="Arial" w:hAnsi="Century Gothic" w:cs="Arial"/>
        </w:rPr>
      </w:pPr>
    </w:p>
    <w:p w14:paraId="445280C2" w14:textId="77777777" w:rsidR="0004019E" w:rsidRDefault="0004019E">
      <w:pPr>
        <w:spacing w:after="0" w:line="276" w:lineRule="auto"/>
        <w:jc w:val="center"/>
        <w:rPr>
          <w:rFonts w:ascii="Century Gothic" w:eastAsia="Arial" w:hAnsi="Century Gothic" w:cs="Arial"/>
        </w:rPr>
      </w:pPr>
    </w:p>
    <w:p w14:paraId="2C227DC7" w14:textId="77777777" w:rsidR="0004019E" w:rsidRDefault="0004019E">
      <w:pPr>
        <w:spacing w:after="0" w:line="276" w:lineRule="auto"/>
        <w:jc w:val="center"/>
        <w:rPr>
          <w:rFonts w:ascii="Century Gothic" w:eastAsia="Arial" w:hAnsi="Century Gothic" w:cs="Arial"/>
          <w:b/>
        </w:rPr>
      </w:pPr>
    </w:p>
    <w:p w14:paraId="00A3E09B" w14:textId="77777777" w:rsidR="00591914" w:rsidRDefault="00591914">
      <w:pPr>
        <w:spacing w:after="0" w:line="276" w:lineRule="auto"/>
        <w:jc w:val="center"/>
        <w:rPr>
          <w:rFonts w:ascii="Century Gothic" w:eastAsia="Arial" w:hAnsi="Century Gothic" w:cs="Arial"/>
          <w:b/>
        </w:rPr>
      </w:pPr>
    </w:p>
    <w:p w14:paraId="6803DA1D" w14:textId="77777777" w:rsidR="00591914" w:rsidRDefault="00591914">
      <w:pPr>
        <w:spacing w:after="0" w:line="276" w:lineRule="auto"/>
        <w:jc w:val="center"/>
        <w:rPr>
          <w:rFonts w:ascii="Century Gothic" w:eastAsia="Arial" w:hAnsi="Century Gothic" w:cs="Arial"/>
          <w:b/>
        </w:rPr>
      </w:pPr>
    </w:p>
    <w:p w14:paraId="2C183AE3" w14:textId="77777777" w:rsidR="00591914" w:rsidRDefault="00591914">
      <w:pPr>
        <w:spacing w:after="0" w:line="276" w:lineRule="auto"/>
        <w:jc w:val="center"/>
        <w:rPr>
          <w:rFonts w:ascii="Century Gothic" w:eastAsia="Arial" w:hAnsi="Century Gothic" w:cs="Arial"/>
          <w:b/>
        </w:rPr>
      </w:pPr>
    </w:p>
    <w:p w14:paraId="36414526" w14:textId="77777777" w:rsidR="00591914" w:rsidRDefault="00591914">
      <w:pPr>
        <w:spacing w:after="0" w:line="276" w:lineRule="auto"/>
        <w:jc w:val="center"/>
        <w:rPr>
          <w:rFonts w:ascii="Century Gothic" w:eastAsia="Arial" w:hAnsi="Century Gothic" w:cs="Arial"/>
          <w:b/>
        </w:rPr>
      </w:pPr>
    </w:p>
    <w:p w14:paraId="445B77E0" w14:textId="77777777" w:rsidR="00591914" w:rsidRDefault="00591914">
      <w:pPr>
        <w:spacing w:after="0" w:line="276" w:lineRule="auto"/>
        <w:jc w:val="center"/>
        <w:rPr>
          <w:rFonts w:ascii="Century Gothic" w:eastAsia="Arial" w:hAnsi="Century Gothic" w:cs="Arial"/>
          <w:b/>
        </w:rPr>
      </w:pPr>
    </w:p>
    <w:p w14:paraId="270550BC" w14:textId="77777777" w:rsidR="000D40AA" w:rsidRDefault="000D40AA">
      <w:pPr>
        <w:spacing w:after="0" w:line="276" w:lineRule="auto"/>
        <w:jc w:val="center"/>
        <w:rPr>
          <w:rFonts w:ascii="Century Gothic" w:eastAsia="Arial" w:hAnsi="Century Gothic" w:cs="Arial"/>
          <w:b/>
        </w:rPr>
      </w:pPr>
    </w:p>
    <w:p w14:paraId="2A8D137F" w14:textId="77777777" w:rsidR="0004019E" w:rsidRDefault="00342C49">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0131C42F" w14:textId="77777777" w:rsidR="0004019E" w:rsidRDefault="00342C49">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6D3FF8C4" w14:textId="77777777" w:rsidR="0004019E" w:rsidRDefault="0004019E">
      <w:pPr>
        <w:spacing w:after="200" w:line="276" w:lineRule="auto"/>
        <w:rPr>
          <w:rFonts w:ascii="Century Gothic" w:eastAsia="Arial" w:hAnsi="Century Gothic" w:cs="Arial"/>
        </w:rPr>
      </w:pPr>
    </w:p>
    <w:p w14:paraId="4A377229"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4C23771F"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079DAD24" w14:textId="77777777" w:rsidR="0004019E" w:rsidRDefault="0004019E">
      <w:pPr>
        <w:spacing w:after="0" w:line="240" w:lineRule="auto"/>
        <w:rPr>
          <w:rFonts w:ascii="Century Gothic" w:eastAsia="Arial" w:hAnsi="Century Gothic" w:cs="Arial"/>
          <w:b/>
          <w:shd w:val="clear" w:color="auto" w:fill="FFFF00"/>
        </w:rPr>
      </w:pPr>
    </w:p>
    <w:p w14:paraId="4707FF7E" w14:textId="5FE57A7E" w:rsidR="0004019E" w:rsidRDefault="00342C49">
      <w:pPr>
        <w:pStyle w:val="Encabezado"/>
        <w:tabs>
          <w:tab w:val="center" w:pos="4252"/>
          <w:tab w:val="right" w:pos="8504"/>
        </w:tabs>
        <w:jc w:val="both"/>
        <w:rPr>
          <w:rFonts w:ascii="Century Gothic" w:eastAsia="Arial" w:hAnsi="Century Gothic" w:cs="Arial"/>
          <w:b/>
        </w:rPr>
      </w:pPr>
      <w:r w:rsidRPr="004C5061">
        <w:rPr>
          <w:rFonts w:ascii="Century Gothic" w:eastAsia="Arial" w:hAnsi="Century Gothic" w:cs="Arial"/>
        </w:rPr>
        <w:t xml:space="preserve">ME REFIERO A MI PARTICIPACIÓN EN LA </w:t>
      </w:r>
      <w:r w:rsidRPr="004C5061">
        <w:rPr>
          <w:rFonts w:ascii="Century Gothic" w:eastAsia="Arial" w:hAnsi="Century Gothic" w:cs="Arial"/>
          <w:b/>
        </w:rPr>
        <w:t xml:space="preserve">LICITACIÓN PÚBLICA </w:t>
      </w:r>
      <w:r w:rsidR="008D0117" w:rsidRPr="004C5061">
        <w:rPr>
          <w:rFonts w:ascii="Century Gothic" w:eastAsia="Arial" w:hAnsi="Century Gothic" w:cs="Arial"/>
          <w:b/>
        </w:rPr>
        <w:t>LOCAL</w:t>
      </w:r>
      <w:r w:rsidRPr="004C5061">
        <w:rPr>
          <w:rFonts w:ascii="Century Gothic" w:eastAsia="Arial" w:hAnsi="Century Gothic" w:cs="Arial"/>
          <w:b/>
        </w:rPr>
        <w:t xml:space="preserve"> CON CONCURRENCIA DEL COMITÉ DE ADQUISICIONES NÚMERO DE LICITACIÓN:</w:t>
      </w:r>
      <w:r>
        <w:rPr>
          <w:rFonts w:ascii="Century Gothic" w:eastAsia="Arial" w:hAnsi="Century Gothic" w:cs="Arial"/>
          <w:b/>
        </w:rPr>
        <w:t xml:space="preserve"> </w:t>
      </w:r>
    </w:p>
    <w:p w14:paraId="18E14E35" w14:textId="4FC41FDE" w:rsidR="0004019E" w:rsidRDefault="004B6EB0">
      <w:pPr>
        <w:pStyle w:val="Encabezado"/>
        <w:tabs>
          <w:tab w:val="center" w:pos="4252"/>
          <w:tab w:val="right" w:pos="8504"/>
        </w:tabs>
        <w:jc w:val="both"/>
        <w:rPr>
          <w:rFonts w:ascii="Century Gothic" w:hAnsi="Century Gothic" w:cs="Arial"/>
          <w:b/>
        </w:rPr>
      </w:pPr>
      <w:r w:rsidRPr="004B6EB0">
        <w:rPr>
          <w:rFonts w:ascii="Century Gothic" w:eastAsia="Arial" w:hAnsi="Century Gothic" w:cs="Arial"/>
          <w:b/>
        </w:rPr>
        <w:t>LPCC-034/2023</w:t>
      </w:r>
      <w:r w:rsidR="00342C49" w:rsidRPr="004B6EB0">
        <w:rPr>
          <w:rFonts w:ascii="Century Gothic" w:eastAsia="Times New Roman" w:hAnsi="Century Gothic" w:cs="Arial"/>
          <w:b/>
        </w:rPr>
        <w:t xml:space="preserve"> </w:t>
      </w:r>
      <w:r w:rsidR="00342C49" w:rsidRPr="004B6EB0">
        <w:rPr>
          <w:rFonts w:ascii="Century Gothic" w:eastAsia="Arial" w:hAnsi="Century Gothic" w:cs="Arial"/>
          <w:b/>
        </w:rPr>
        <w:t>P</w:t>
      </w:r>
      <w:r w:rsidR="00AC07DE" w:rsidRPr="004B6EB0">
        <w:rPr>
          <w:rFonts w:ascii="Century Gothic" w:eastAsia="Arial" w:hAnsi="Century Gothic" w:cs="Arial"/>
          <w:b/>
        </w:rPr>
        <w:t xml:space="preserve">ARA LA </w:t>
      </w:r>
      <w:r w:rsidR="0015184B" w:rsidRPr="004B6EB0">
        <w:rPr>
          <w:rFonts w:ascii="Century Gothic" w:eastAsia="Arial" w:hAnsi="Century Gothic" w:cs="Arial"/>
          <w:b/>
        </w:rPr>
        <w:t>“ADQUISICIÓN DE CARROS CAMILLA PARA AMBULANCIA”</w:t>
      </w:r>
      <w:r w:rsidR="00591914" w:rsidRPr="004B6EB0">
        <w:rPr>
          <w:rFonts w:ascii="Century Gothic" w:eastAsia="Arial" w:hAnsi="Century Gothic" w:cs="Arial"/>
          <w:b/>
        </w:rPr>
        <w:t>.</w:t>
      </w:r>
    </w:p>
    <w:p w14:paraId="1681FB08" w14:textId="77777777" w:rsidR="0004019E" w:rsidRDefault="0004019E">
      <w:pPr>
        <w:spacing w:after="200" w:line="276" w:lineRule="auto"/>
        <w:rPr>
          <w:rFonts w:ascii="Century Gothic" w:eastAsia="Arial" w:hAnsi="Century Gothic" w:cs="Arial"/>
          <w:b/>
        </w:rPr>
      </w:pPr>
    </w:p>
    <w:p w14:paraId="13882917" w14:textId="77777777" w:rsidR="0004019E" w:rsidRDefault="00342C49">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699D2042" w14:textId="77777777" w:rsidR="0004019E" w:rsidRDefault="00342C49">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4BEB7A10" w14:textId="77777777" w:rsidR="0004019E" w:rsidRDefault="0004019E">
      <w:pPr>
        <w:pStyle w:val="Listavistosa-nfasis11"/>
        <w:spacing w:after="0" w:line="240" w:lineRule="auto"/>
        <w:ind w:left="0"/>
        <w:jc w:val="both"/>
        <w:rPr>
          <w:rFonts w:ascii="Century Gothic" w:eastAsia="Times New Roman" w:hAnsi="Century Gothic" w:cs="Arial"/>
        </w:rPr>
      </w:pPr>
    </w:p>
    <w:p w14:paraId="23B69BD8" w14:textId="77777777" w:rsidR="0004019E" w:rsidRDefault="0004019E">
      <w:pPr>
        <w:pStyle w:val="Listavistosa-nfasis11"/>
        <w:spacing w:after="0" w:line="240" w:lineRule="auto"/>
        <w:ind w:left="0"/>
        <w:jc w:val="both"/>
        <w:rPr>
          <w:rFonts w:ascii="Century Gothic" w:eastAsia="Times New Roman" w:hAnsi="Century Gothic" w:cs="Arial"/>
        </w:rPr>
      </w:pPr>
    </w:p>
    <w:p w14:paraId="2F8573C1" w14:textId="77777777" w:rsidR="0004019E" w:rsidRDefault="0004019E">
      <w:pPr>
        <w:pStyle w:val="Listavistosa-nfasis11"/>
        <w:spacing w:after="0" w:line="240" w:lineRule="auto"/>
        <w:ind w:left="0"/>
        <w:jc w:val="both"/>
        <w:rPr>
          <w:rFonts w:ascii="Century Gothic" w:eastAsia="Times New Roman" w:hAnsi="Century Gothic" w:cs="Arial"/>
        </w:rPr>
      </w:pPr>
    </w:p>
    <w:p w14:paraId="2DB67520" w14:textId="77777777" w:rsidR="0004019E" w:rsidRDefault="0004019E">
      <w:pPr>
        <w:pStyle w:val="Listavistosa-nfasis11"/>
        <w:spacing w:after="0" w:line="240" w:lineRule="auto"/>
        <w:ind w:left="0"/>
        <w:jc w:val="both"/>
        <w:rPr>
          <w:rFonts w:ascii="Century Gothic" w:eastAsia="Times New Roman" w:hAnsi="Century Gothic" w:cs="Arial"/>
        </w:rPr>
      </w:pPr>
    </w:p>
    <w:p w14:paraId="4BB82770" w14:textId="77777777" w:rsidR="0004019E" w:rsidRDefault="0004019E">
      <w:pPr>
        <w:pStyle w:val="Listavistosa-nfasis11"/>
        <w:spacing w:after="0" w:line="240" w:lineRule="auto"/>
        <w:ind w:left="0"/>
        <w:jc w:val="both"/>
        <w:rPr>
          <w:rFonts w:ascii="Century Gothic" w:eastAsia="Times New Roman" w:hAnsi="Century Gothic" w:cs="Arial"/>
        </w:rPr>
      </w:pPr>
    </w:p>
    <w:p w14:paraId="72CDD338" w14:textId="77777777" w:rsidR="0004019E" w:rsidRDefault="0004019E">
      <w:pPr>
        <w:pStyle w:val="Listavistosa-nfasis11"/>
        <w:spacing w:after="0" w:line="240" w:lineRule="auto"/>
        <w:ind w:left="0"/>
        <w:jc w:val="both"/>
        <w:rPr>
          <w:rFonts w:ascii="Century Gothic" w:eastAsia="Times New Roman" w:hAnsi="Century Gothic" w:cs="Arial"/>
        </w:rPr>
      </w:pPr>
    </w:p>
    <w:p w14:paraId="5D2CFBE2" w14:textId="77777777" w:rsidR="0004019E" w:rsidRDefault="0004019E">
      <w:pPr>
        <w:pStyle w:val="Listavistosa-nfasis11"/>
        <w:spacing w:after="0" w:line="240" w:lineRule="auto"/>
        <w:ind w:left="0"/>
        <w:jc w:val="both"/>
        <w:rPr>
          <w:rFonts w:ascii="Century Gothic" w:eastAsia="Times New Roman" w:hAnsi="Century Gothic" w:cs="Arial"/>
        </w:rPr>
      </w:pPr>
    </w:p>
    <w:p w14:paraId="21C806B6" w14:textId="77777777" w:rsidR="0004019E" w:rsidRDefault="0004019E">
      <w:pPr>
        <w:pStyle w:val="Listavistosa-nfasis11"/>
        <w:spacing w:after="0" w:line="240" w:lineRule="auto"/>
        <w:ind w:left="0"/>
        <w:jc w:val="both"/>
        <w:rPr>
          <w:rFonts w:ascii="Century Gothic" w:eastAsia="Times New Roman" w:hAnsi="Century Gothic" w:cs="Arial"/>
        </w:rPr>
      </w:pPr>
    </w:p>
    <w:p w14:paraId="11B64664"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18B72EBE"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688DC48" w14:textId="77777777" w:rsidR="0004019E" w:rsidRDefault="00342C49">
      <w:pPr>
        <w:ind w:firstLineChars="1700" w:firstLine="3740"/>
        <w:rPr>
          <w:rFonts w:ascii="Century Gothic" w:eastAsia="Arial" w:hAnsi="Century Gothic" w:cs="Arial"/>
        </w:rPr>
      </w:pPr>
      <w:r>
        <w:rPr>
          <w:rFonts w:ascii="Century Gothic" w:eastAsia="Arial" w:hAnsi="Century Gothic" w:cs="Arial"/>
        </w:rPr>
        <w:t>(Lugar y fecha)</w:t>
      </w:r>
    </w:p>
    <w:p w14:paraId="0B7784E9" w14:textId="77777777" w:rsidR="0004019E" w:rsidRDefault="0004019E">
      <w:pPr>
        <w:ind w:firstLineChars="1700" w:firstLine="3740"/>
        <w:rPr>
          <w:rFonts w:ascii="Century Gothic" w:eastAsia="Arial" w:hAnsi="Century Gothic" w:cs="Arial"/>
        </w:rPr>
      </w:pPr>
    </w:p>
    <w:p w14:paraId="03328E74" w14:textId="77777777" w:rsidR="0004019E" w:rsidRDefault="0004019E">
      <w:pPr>
        <w:ind w:firstLineChars="1700" w:firstLine="3740"/>
        <w:rPr>
          <w:rFonts w:ascii="Century Gothic" w:eastAsia="Arial" w:hAnsi="Century Gothic" w:cs="Arial"/>
        </w:rPr>
      </w:pPr>
    </w:p>
    <w:p w14:paraId="458FA745" w14:textId="77777777" w:rsidR="0004019E" w:rsidRDefault="0004019E">
      <w:pPr>
        <w:ind w:firstLineChars="1700" w:firstLine="3740"/>
        <w:rPr>
          <w:rFonts w:ascii="Century Gothic" w:eastAsia="Arial" w:hAnsi="Century Gothic" w:cs="Arial"/>
        </w:rPr>
      </w:pPr>
    </w:p>
    <w:p w14:paraId="3310E593" w14:textId="77777777" w:rsidR="0004019E" w:rsidRDefault="0004019E">
      <w:pPr>
        <w:ind w:firstLineChars="1700" w:firstLine="3740"/>
        <w:rPr>
          <w:rFonts w:ascii="Century Gothic" w:eastAsia="Arial" w:hAnsi="Century Gothic" w:cs="Arial"/>
        </w:rPr>
      </w:pPr>
    </w:p>
    <w:p w14:paraId="2A440B46" w14:textId="77777777" w:rsidR="0004019E" w:rsidRDefault="0004019E">
      <w:pPr>
        <w:ind w:firstLineChars="1700" w:firstLine="3740"/>
        <w:rPr>
          <w:rFonts w:ascii="Century Gothic" w:eastAsia="Arial" w:hAnsi="Century Gothic" w:cs="Arial"/>
        </w:rPr>
      </w:pPr>
    </w:p>
    <w:p w14:paraId="0F71523A" w14:textId="77777777" w:rsidR="0004019E" w:rsidRDefault="0004019E">
      <w:pPr>
        <w:ind w:firstLineChars="1700" w:firstLine="3740"/>
        <w:rPr>
          <w:rFonts w:ascii="Century Gothic" w:eastAsia="Arial" w:hAnsi="Century Gothic" w:cs="Arial"/>
        </w:rPr>
      </w:pPr>
    </w:p>
    <w:p w14:paraId="096C2DBA" w14:textId="77777777" w:rsidR="0004019E" w:rsidRDefault="0004019E">
      <w:pPr>
        <w:rPr>
          <w:rFonts w:ascii="Century Gothic" w:eastAsia="Arial" w:hAnsi="Century Gothic" w:cs="Arial"/>
        </w:rPr>
      </w:pPr>
    </w:p>
    <w:p w14:paraId="1622E3F5" w14:textId="77777777" w:rsidR="0004019E" w:rsidRDefault="0004019E">
      <w:pPr>
        <w:rPr>
          <w:rFonts w:ascii="Century Gothic" w:eastAsia="Arial" w:hAnsi="Century Gothic" w:cs="Arial"/>
        </w:rPr>
      </w:pPr>
    </w:p>
    <w:p w14:paraId="538FE7FF" w14:textId="77777777" w:rsidR="0004019E" w:rsidRDefault="0004019E">
      <w:pPr>
        <w:ind w:firstLineChars="1700" w:firstLine="3740"/>
        <w:rPr>
          <w:rFonts w:ascii="Century Gothic" w:eastAsia="Arial" w:hAnsi="Century Gothic" w:cs="Arial"/>
        </w:rPr>
      </w:pPr>
    </w:p>
    <w:p w14:paraId="52C4121A" w14:textId="77777777" w:rsidR="0004019E" w:rsidRDefault="0004019E">
      <w:pPr>
        <w:ind w:firstLineChars="1700" w:firstLine="3740"/>
        <w:rPr>
          <w:rFonts w:ascii="Century Gothic" w:eastAsia="Arial" w:hAnsi="Century Gothic" w:cs="Arial"/>
        </w:rPr>
      </w:pPr>
    </w:p>
    <w:p w14:paraId="720D1237" w14:textId="717842E5" w:rsidR="0004019E" w:rsidRDefault="0004019E" w:rsidP="00F54386">
      <w:pPr>
        <w:rPr>
          <w:rFonts w:ascii="Century Gothic" w:eastAsia="Arial" w:hAnsi="Century Gothic" w:cs="Arial"/>
        </w:rPr>
      </w:pPr>
    </w:p>
    <w:p w14:paraId="42CDFBCC" w14:textId="77777777" w:rsidR="007B467D" w:rsidRDefault="007B467D" w:rsidP="00326836">
      <w:pPr>
        <w:spacing w:after="200" w:line="276" w:lineRule="auto"/>
        <w:jc w:val="center"/>
        <w:rPr>
          <w:rFonts w:ascii="Century Gothic" w:eastAsia="Arial" w:hAnsi="Century Gothic" w:cs="Arial"/>
          <w:b/>
        </w:rPr>
      </w:pPr>
    </w:p>
    <w:p w14:paraId="48DE9597" w14:textId="77777777" w:rsidR="00591914" w:rsidRDefault="00591914" w:rsidP="00326836">
      <w:pPr>
        <w:spacing w:after="200" w:line="276" w:lineRule="auto"/>
        <w:jc w:val="center"/>
        <w:rPr>
          <w:rFonts w:ascii="Century Gothic" w:eastAsia="Arial" w:hAnsi="Century Gothic" w:cs="Arial"/>
          <w:b/>
        </w:rPr>
      </w:pPr>
    </w:p>
    <w:p w14:paraId="65C7220E" w14:textId="77777777" w:rsidR="00E30A57" w:rsidRDefault="00E30A57" w:rsidP="00F54386">
      <w:pPr>
        <w:rPr>
          <w:rFonts w:ascii="Century Gothic" w:eastAsia="Arial" w:hAnsi="Century Gothic" w:cs="Arial"/>
        </w:rPr>
      </w:pPr>
    </w:p>
    <w:sectPr w:rsidR="00E30A57" w:rsidSect="00AA3D85">
      <w:headerReference w:type="default" r:id="rId11"/>
      <w:footerReference w:type="default" r:id="rId12"/>
      <w:pgSz w:w="12240" w:h="19259"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6832" w14:textId="77777777" w:rsidR="00EF4B46" w:rsidRDefault="00EF4B46">
      <w:pPr>
        <w:spacing w:line="240" w:lineRule="auto"/>
      </w:pPr>
      <w:r>
        <w:separator/>
      </w:r>
    </w:p>
  </w:endnote>
  <w:endnote w:type="continuationSeparator" w:id="0">
    <w:p w14:paraId="4C43DD5B" w14:textId="77777777" w:rsidR="00EF4B46" w:rsidRDefault="00EF4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Content>
      <w:p w14:paraId="1442CF76" w14:textId="31C24B37" w:rsidR="00AA3D85" w:rsidRDefault="00AA3D85">
        <w:pPr>
          <w:pStyle w:val="Piedepgina"/>
          <w:jc w:val="center"/>
        </w:pPr>
        <w:r>
          <w:fldChar w:fldCharType="begin"/>
        </w:r>
        <w:r>
          <w:instrText>PAGE   \* MERGEFORMAT</w:instrText>
        </w:r>
        <w:r>
          <w:fldChar w:fldCharType="separate"/>
        </w:r>
        <w:r w:rsidR="003045DC" w:rsidRPr="003045DC">
          <w:rPr>
            <w:noProof/>
            <w:lang w:val="es-ES"/>
          </w:rPr>
          <w:t>13</w:t>
        </w:r>
        <w:r>
          <w:fldChar w:fldCharType="end"/>
        </w:r>
      </w:p>
    </w:sdtContent>
  </w:sdt>
  <w:p w14:paraId="621DA201" w14:textId="77777777" w:rsidR="00AA3D85" w:rsidRDefault="00AA3D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C87E" w14:textId="77777777" w:rsidR="00EF4B46" w:rsidRDefault="00EF4B46">
      <w:pPr>
        <w:spacing w:after="0"/>
      </w:pPr>
      <w:r>
        <w:separator/>
      </w:r>
    </w:p>
  </w:footnote>
  <w:footnote w:type="continuationSeparator" w:id="0">
    <w:p w14:paraId="41FF2B54" w14:textId="77777777" w:rsidR="00EF4B46" w:rsidRDefault="00EF4B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2D9C" w14:textId="77777777" w:rsidR="00AA3D85" w:rsidRPr="0050223D" w:rsidRDefault="00AA3D85">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56D896" wp14:editId="18BFD0E8">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w:t>
    </w:r>
    <w:r w:rsidRPr="0050223D">
      <w:rPr>
        <w:rFonts w:ascii="Century Gothic" w:eastAsia="Arial" w:hAnsi="Century Gothic" w:cs="Arial"/>
        <w:b/>
      </w:rPr>
      <w:t xml:space="preserve">PÚBLICA LOCAL CON CONCURRENCIA </w:t>
    </w:r>
  </w:p>
  <w:p w14:paraId="4ED2642A" w14:textId="77777777" w:rsidR="00AA3D85" w:rsidRDefault="00AA3D85">
    <w:pPr>
      <w:pStyle w:val="Encabezado"/>
      <w:tabs>
        <w:tab w:val="clear" w:pos="4419"/>
        <w:tab w:val="clear" w:pos="8838"/>
        <w:tab w:val="center" w:pos="4252"/>
        <w:tab w:val="right" w:pos="8504"/>
      </w:tabs>
      <w:jc w:val="right"/>
      <w:rPr>
        <w:rFonts w:ascii="Century Gothic" w:eastAsia="Arial" w:hAnsi="Century Gothic" w:cs="Arial"/>
        <w:b/>
      </w:rPr>
    </w:pPr>
    <w:r w:rsidRPr="0050223D">
      <w:rPr>
        <w:rFonts w:ascii="Century Gothic" w:eastAsia="Arial" w:hAnsi="Century Gothic" w:cs="Arial"/>
        <w:b/>
      </w:rPr>
      <w:t>DEL COMITÉ DE ADQUISICIONES</w:t>
    </w:r>
    <w:r>
      <w:rPr>
        <w:rFonts w:ascii="Century Gothic" w:eastAsia="Arial" w:hAnsi="Century Gothic" w:cs="Arial"/>
        <w:b/>
      </w:rPr>
      <w:t xml:space="preserve"> NÚMERO DE LICITACIÓN: </w:t>
    </w:r>
  </w:p>
  <w:p w14:paraId="1B9FDE12" w14:textId="4B7C580E" w:rsidR="00AA3D85" w:rsidRDefault="004B6EB0" w:rsidP="00A96874">
    <w:pPr>
      <w:pStyle w:val="Encabezado"/>
      <w:tabs>
        <w:tab w:val="clear" w:pos="4419"/>
        <w:tab w:val="clear" w:pos="8838"/>
        <w:tab w:val="center" w:pos="4252"/>
        <w:tab w:val="right" w:pos="8504"/>
      </w:tabs>
      <w:jc w:val="right"/>
    </w:pPr>
    <w:r w:rsidRPr="004B6EB0">
      <w:rPr>
        <w:rFonts w:ascii="Century Gothic" w:eastAsia="Arial" w:hAnsi="Century Gothic" w:cs="Arial"/>
        <w:b/>
      </w:rPr>
      <w:t>LPCC-034/2023</w:t>
    </w:r>
    <w:r w:rsidR="00AA3D85" w:rsidRPr="004B6EB0">
      <w:rPr>
        <w:rFonts w:ascii="Century Gothic" w:eastAsia="Arial" w:hAnsi="Century Gothic" w:cs="Arial"/>
        <w:b/>
      </w:rPr>
      <w:t xml:space="preserve"> PARA</w:t>
    </w:r>
    <w:r w:rsidR="00AA3D85" w:rsidRPr="004672FE">
      <w:rPr>
        <w:rFonts w:ascii="Century Gothic" w:eastAsia="Arial" w:hAnsi="Century Gothic" w:cs="Arial"/>
        <w:b/>
      </w:rPr>
      <w:t xml:space="preserve"> LA </w:t>
    </w:r>
    <w:r w:rsidR="00A96874">
      <w:rPr>
        <w:rFonts w:ascii="Century Gothic" w:eastAsia="Arial" w:hAnsi="Century Gothic" w:cs="Arial"/>
        <w:b/>
      </w:rPr>
      <w:t>“</w:t>
    </w:r>
    <w:r w:rsidR="00AA3D85" w:rsidRPr="004672FE">
      <w:rPr>
        <w:rFonts w:ascii="Century Gothic" w:eastAsia="Arial" w:hAnsi="Century Gothic" w:cs="Arial"/>
        <w:b/>
      </w:rPr>
      <w:t>ADQUISICI</w:t>
    </w:r>
    <w:r w:rsidR="00B31BD2" w:rsidRPr="004672FE">
      <w:rPr>
        <w:rFonts w:ascii="Century Gothic" w:eastAsia="Arial" w:hAnsi="Century Gothic" w:cs="Arial"/>
        <w:b/>
      </w:rPr>
      <w:t>Ó</w:t>
    </w:r>
    <w:r w:rsidR="00AA3D85" w:rsidRPr="004672FE">
      <w:rPr>
        <w:rFonts w:ascii="Century Gothic" w:eastAsia="Arial" w:hAnsi="Century Gothic" w:cs="Arial"/>
        <w:b/>
      </w:rPr>
      <w:t>N</w:t>
    </w:r>
    <w:r w:rsidR="00B31BD2" w:rsidRPr="004672FE">
      <w:rPr>
        <w:rFonts w:ascii="Century Gothic" w:eastAsia="Arial" w:hAnsi="Century Gothic" w:cs="Arial"/>
        <w:b/>
      </w:rPr>
      <w:t xml:space="preserve"> DE </w:t>
    </w:r>
    <w:r w:rsidR="00A96874">
      <w:rPr>
        <w:rFonts w:ascii="Century Gothic" w:eastAsia="Arial" w:hAnsi="Century Gothic" w:cs="Arial"/>
        <w:b/>
      </w:rPr>
      <w:t>CAMILLA PARA AMBULANCIA”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13612D6"/>
    <w:multiLevelType w:val="hybridMultilevel"/>
    <w:tmpl w:val="264C7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80572D"/>
    <w:multiLevelType w:val="hybridMultilevel"/>
    <w:tmpl w:val="5EA0A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5B00544"/>
    <w:multiLevelType w:val="hybridMultilevel"/>
    <w:tmpl w:val="D9542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B4218CB"/>
    <w:multiLevelType w:val="hybridMultilevel"/>
    <w:tmpl w:val="1CC63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6" w15:restartNumberingAfterBreak="0">
    <w:nsid w:val="62564271"/>
    <w:multiLevelType w:val="hybridMultilevel"/>
    <w:tmpl w:val="646C1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C53469"/>
    <w:multiLevelType w:val="hybridMultilevel"/>
    <w:tmpl w:val="ACE2F4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7369147">
    <w:abstractNumId w:val="19"/>
  </w:num>
  <w:num w:numId="2" w16cid:durableId="702747326">
    <w:abstractNumId w:val="6"/>
  </w:num>
  <w:num w:numId="3" w16cid:durableId="1759136923">
    <w:abstractNumId w:val="10"/>
  </w:num>
  <w:num w:numId="4" w16cid:durableId="1952861538">
    <w:abstractNumId w:val="7"/>
  </w:num>
  <w:num w:numId="5" w16cid:durableId="1419870002">
    <w:abstractNumId w:val="13"/>
  </w:num>
  <w:num w:numId="6" w16cid:durableId="1864707730">
    <w:abstractNumId w:val="5"/>
  </w:num>
  <w:num w:numId="7" w16cid:durableId="946355398">
    <w:abstractNumId w:val="15"/>
  </w:num>
  <w:num w:numId="8" w16cid:durableId="422338498">
    <w:abstractNumId w:val="9"/>
  </w:num>
  <w:num w:numId="9" w16cid:durableId="1161434182">
    <w:abstractNumId w:val="2"/>
  </w:num>
  <w:num w:numId="10" w16cid:durableId="1046682007">
    <w:abstractNumId w:val="11"/>
  </w:num>
  <w:num w:numId="11" w16cid:durableId="1660227931">
    <w:abstractNumId w:val="21"/>
  </w:num>
  <w:num w:numId="12" w16cid:durableId="496461467">
    <w:abstractNumId w:val="20"/>
  </w:num>
  <w:num w:numId="13" w16cid:durableId="1161654357">
    <w:abstractNumId w:val="18"/>
  </w:num>
  <w:num w:numId="14" w16cid:durableId="902300139">
    <w:abstractNumId w:val="0"/>
  </w:num>
  <w:num w:numId="15" w16cid:durableId="976909021">
    <w:abstractNumId w:val="3"/>
  </w:num>
  <w:num w:numId="16" w16cid:durableId="1723481186">
    <w:abstractNumId w:val="14"/>
  </w:num>
  <w:num w:numId="17" w16cid:durableId="694425288">
    <w:abstractNumId w:val="1"/>
  </w:num>
  <w:num w:numId="18" w16cid:durableId="460658159">
    <w:abstractNumId w:val="8"/>
  </w:num>
  <w:num w:numId="19" w16cid:durableId="533814500">
    <w:abstractNumId w:val="12"/>
  </w:num>
  <w:num w:numId="20" w16cid:durableId="409891116">
    <w:abstractNumId w:val="4"/>
  </w:num>
  <w:num w:numId="21" w16cid:durableId="1297223318">
    <w:abstractNumId w:val="17"/>
  </w:num>
  <w:num w:numId="22" w16cid:durableId="787820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7F0A"/>
    <w:rsid w:val="00036379"/>
    <w:rsid w:val="0004019E"/>
    <w:rsid w:val="00051DCB"/>
    <w:rsid w:val="00053EAE"/>
    <w:rsid w:val="000644F0"/>
    <w:rsid w:val="00066F41"/>
    <w:rsid w:val="0009375B"/>
    <w:rsid w:val="000955DB"/>
    <w:rsid w:val="000A093C"/>
    <w:rsid w:val="000B535C"/>
    <w:rsid w:val="000C187F"/>
    <w:rsid w:val="000D40AA"/>
    <w:rsid w:val="000F205D"/>
    <w:rsid w:val="000F3026"/>
    <w:rsid w:val="000F32A8"/>
    <w:rsid w:val="00124802"/>
    <w:rsid w:val="00124913"/>
    <w:rsid w:val="00140615"/>
    <w:rsid w:val="0015184B"/>
    <w:rsid w:val="00154A61"/>
    <w:rsid w:val="0016127F"/>
    <w:rsid w:val="00180FC3"/>
    <w:rsid w:val="00194E22"/>
    <w:rsid w:val="001975BC"/>
    <w:rsid w:val="001A6041"/>
    <w:rsid w:val="001B632A"/>
    <w:rsid w:val="001E2D4C"/>
    <w:rsid w:val="001F1469"/>
    <w:rsid w:val="001F1A8A"/>
    <w:rsid w:val="002065E6"/>
    <w:rsid w:val="00220C51"/>
    <w:rsid w:val="00225AE4"/>
    <w:rsid w:val="00234A76"/>
    <w:rsid w:val="00242636"/>
    <w:rsid w:val="0024750C"/>
    <w:rsid w:val="00265A6F"/>
    <w:rsid w:val="00271CBE"/>
    <w:rsid w:val="00273307"/>
    <w:rsid w:val="00290E59"/>
    <w:rsid w:val="002954EE"/>
    <w:rsid w:val="002B4C21"/>
    <w:rsid w:val="002C00AE"/>
    <w:rsid w:val="003045DC"/>
    <w:rsid w:val="00313B1D"/>
    <w:rsid w:val="003177FE"/>
    <w:rsid w:val="00324EDC"/>
    <w:rsid w:val="00326836"/>
    <w:rsid w:val="00342C49"/>
    <w:rsid w:val="003523C2"/>
    <w:rsid w:val="00356C7F"/>
    <w:rsid w:val="00360829"/>
    <w:rsid w:val="00361A38"/>
    <w:rsid w:val="00367123"/>
    <w:rsid w:val="003703FE"/>
    <w:rsid w:val="003908D3"/>
    <w:rsid w:val="00391181"/>
    <w:rsid w:val="00392169"/>
    <w:rsid w:val="00392720"/>
    <w:rsid w:val="003A1913"/>
    <w:rsid w:val="003C2A62"/>
    <w:rsid w:val="003E0832"/>
    <w:rsid w:val="0040031E"/>
    <w:rsid w:val="00400891"/>
    <w:rsid w:val="00420048"/>
    <w:rsid w:val="004377E4"/>
    <w:rsid w:val="004520F4"/>
    <w:rsid w:val="0045484E"/>
    <w:rsid w:val="00467083"/>
    <w:rsid w:val="004672FE"/>
    <w:rsid w:val="00467BED"/>
    <w:rsid w:val="00491930"/>
    <w:rsid w:val="00492471"/>
    <w:rsid w:val="004B64D3"/>
    <w:rsid w:val="004B6EB0"/>
    <w:rsid w:val="004C4892"/>
    <w:rsid w:val="004C4BB2"/>
    <w:rsid w:val="004C5061"/>
    <w:rsid w:val="004E1464"/>
    <w:rsid w:val="004E2896"/>
    <w:rsid w:val="004E5754"/>
    <w:rsid w:val="004F3325"/>
    <w:rsid w:val="0050207A"/>
    <w:rsid w:val="0050223D"/>
    <w:rsid w:val="00503F79"/>
    <w:rsid w:val="00516AE9"/>
    <w:rsid w:val="00527CAC"/>
    <w:rsid w:val="00533066"/>
    <w:rsid w:val="00540755"/>
    <w:rsid w:val="00540E63"/>
    <w:rsid w:val="00544E2E"/>
    <w:rsid w:val="00573F74"/>
    <w:rsid w:val="005877FA"/>
    <w:rsid w:val="00591914"/>
    <w:rsid w:val="005A71FA"/>
    <w:rsid w:val="005B6861"/>
    <w:rsid w:val="005D11C1"/>
    <w:rsid w:val="005E6916"/>
    <w:rsid w:val="00604E0A"/>
    <w:rsid w:val="006070E9"/>
    <w:rsid w:val="00620DD9"/>
    <w:rsid w:val="00623288"/>
    <w:rsid w:val="00644CCA"/>
    <w:rsid w:val="00653A1B"/>
    <w:rsid w:val="006624DE"/>
    <w:rsid w:val="006654DF"/>
    <w:rsid w:val="00666C0B"/>
    <w:rsid w:val="00691E79"/>
    <w:rsid w:val="00697696"/>
    <w:rsid w:val="006A6839"/>
    <w:rsid w:val="006B4ED7"/>
    <w:rsid w:val="006D3D02"/>
    <w:rsid w:val="006D5CAB"/>
    <w:rsid w:val="006F1348"/>
    <w:rsid w:val="00704237"/>
    <w:rsid w:val="00704FAE"/>
    <w:rsid w:val="00710459"/>
    <w:rsid w:val="00717EC2"/>
    <w:rsid w:val="007235DD"/>
    <w:rsid w:val="0075294C"/>
    <w:rsid w:val="007621DD"/>
    <w:rsid w:val="00770A54"/>
    <w:rsid w:val="00776A44"/>
    <w:rsid w:val="00785D2A"/>
    <w:rsid w:val="007A0912"/>
    <w:rsid w:val="007B19AC"/>
    <w:rsid w:val="007B467D"/>
    <w:rsid w:val="007B4B71"/>
    <w:rsid w:val="007C10F1"/>
    <w:rsid w:val="007C127A"/>
    <w:rsid w:val="007C2D06"/>
    <w:rsid w:val="007F2D80"/>
    <w:rsid w:val="008027C8"/>
    <w:rsid w:val="008062C6"/>
    <w:rsid w:val="008101D2"/>
    <w:rsid w:val="008108A7"/>
    <w:rsid w:val="008225A7"/>
    <w:rsid w:val="0084346E"/>
    <w:rsid w:val="00850663"/>
    <w:rsid w:val="0085364C"/>
    <w:rsid w:val="008609AE"/>
    <w:rsid w:val="00866AB1"/>
    <w:rsid w:val="00877902"/>
    <w:rsid w:val="00887507"/>
    <w:rsid w:val="00892F51"/>
    <w:rsid w:val="008A2027"/>
    <w:rsid w:val="008A6461"/>
    <w:rsid w:val="008B63ED"/>
    <w:rsid w:val="008B7381"/>
    <w:rsid w:val="008C07FE"/>
    <w:rsid w:val="008C6E34"/>
    <w:rsid w:val="008C7248"/>
    <w:rsid w:val="008C7CE9"/>
    <w:rsid w:val="008D0117"/>
    <w:rsid w:val="008F0F5C"/>
    <w:rsid w:val="009102FE"/>
    <w:rsid w:val="00913977"/>
    <w:rsid w:val="00942BD2"/>
    <w:rsid w:val="0096526E"/>
    <w:rsid w:val="009804B4"/>
    <w:rsid w:val="00986EC5"/>
    <w:rsid w:val="0099179B"/>
    <w:rsid w:val="00997541"/>
    <w:rsid w:val="009A3995"/>
    <w:rsid w:val="009B1E80"/>
    <w:rsid w:val="009E4031"/>
    <w:rsid w:val="009F2B24"/>
    <w:rsid w:val="00A05741"/>
    <w:rsid w:val="00A248A2"/>
    <w:rsid w:val="00A362DA"/>
    <w:rsid w:val="00A40556"/>
    <w:rsid w:val="00A51748"/>
    <w:rsid w:val="00A64688"/>
    <w:rsid w:val="00A9477E"/>
    <w:rsid w:val="00A9486B"/>
    <w:rsid w:val="00A950D0"/>
    <w:rsid w:val="00A96874"/>
    <w:rsid w:val="00AA3D85"/>
    <w:rsid w:val="00AC07DE"/>
    <w:rsid w:val="00AC0F9D"/>
    <w:rsid w:val="00AC4821"/>
    <w:rsid w:val="00AD6CAC"/>
    <w:rsid w:val="00AE1D20"/>
    <w:rsid w:val="00AF473C"/>
    <w:rsid w:val="00AF7D0A"/>
    <w:rsid w:val="00B014EE"/>
    <w:rsid w:val="00B161AF"/>
    <w:rsid w:val="00B31BD2"/>
    <w:rsid w:val="00B36393"/>
    <w:rsid w:val="00B4293B"/>
    <w:rsid w:val="00B578B8"/>
    <w:rsid w:val="00B60AE1"/>
    <w:rsid w:val="00B63A7A"/>
    <w:rsid w:val="00B74457"/>
    <w:rsid w:val="00B74A52"/>
    <w:rsid w:val="00BB3FB1"/>
    <w:rsid w:val="00BC1153"/>
    <w:rsid w:val="00BD0447"/>
    <w:rsid w:val="00BD09C0"/>
    <w:rsid w:val="00BD0DF7"/>
    <w:rsid w:val="00BE20B0"/>
    <w:rsid w:val="00C01BA2"/>
    <w:rsid w:val="00C055AD"/>
    <w:rsid w:val="00C05750"/>
    <w:rsid w:val="00C058CE"/>
    <w:rsid w:val="00C23A5F"/>
    <w:rsid w:val="00C40B64"/>
    <w:rsid w:val="00C538EE"/>
    <w:rsid w:val="00C866F7"/>
    <w:rsid w:val="00C96E75"/>
    <w:rsid w:val="00CB47DB"/>
    <w:rsid w:val="00CC582E"/>
    <w:rsid w:val="00CD1368"/>
    <w:rsid w:val="00CD30CF"/>
    <w:rsid w:val="00CD65E3"/>
    <w:rsid w:val="00CE02A8"/>
    <w:rsid w:val="00CE0695"/>
    <w:rsid w:val="00CE13A7"/>
    <w:rsid w:val="00D026E2"/>
    <w:rsid w:val="00D24A67"/>
    <w:rsid w:val="00D32F17"/>
    <w:rsid w:val="00D54412"/>
    <w:rsid w:val="00DA0734"/>
    <w:rsid w:val="00DC0D96"/>
    <w:rsid w:val="00DC6B0E"/>
    <w:rsid w:val="00DD14D9"/>
    <w:rsid w:val="00DD7AD3"/>
    <w:rsid w:val="00DF436A"/>
    <w:rsid w:val="00E1644C"/>
    <w:rsid w:val="00E30A57"/>
    <w:rsid w:val="00E476CA"/>
    <w:rsid w:val="00E530D9"/>
    <w:rsid w:val="00E76965"/>
    <w:rsid w:val="00EA1170"/>
    <w:rsid w:val="00EA20FD"/>
    <w:rsid w:val="00EB4AC4"/>
    <w:rsid w:val="00EE0400"/>
    <w:rsid w:val="00EF0714"/>
    <w:rsid w:val="00EF48E3"/>
    <w:rsid w:val="00EF4B46"/>
    <w:rsid w:val="00F20D34"/>
    <w:rsid w:val="00F4461A"/>
    <w:rsid w:val="00F54386"/>
    <w:rsid w:val="00F667D9"/>
    <w:rsid w:val="00F7615F"/>
    <w:rsid w:val="00F830FF"/>
    <w:rsid w:val="00F97937"/>
    <w:rsid w:val="00FA1A85"/>
    <w:rsid w:val="00FE28BE"/>
    <w:rsid w:val="00FE5EEB"/>
    <w:rsid w:val="00FE61EB"/>
    <w:rsid w:val="00FF4D20"/>
    <w:rsid w:val="00FF7273"/>
    <w:rsid w:val="04785EAF"/>
    <w:rsid w:val="055F663E"/>
    <w:rsid w:val="089B400D"/>
    <w:rsid w:val="08D77D87"/>
    <w:rsid w:val="097A231F"/>
    <w:rsid w:val="099A521A"/>
    <w:rsid w:val="09BC683E"/>
    <w:rsid w:val="0CA27F6D"/>
    <w:rsid w:val="0F7D6A6F"/>
    <w:rsid w:val="11C20FFF"/>
    <w:rsid w:val="16F2564D"/>
    <w:rsid w:val="17723CB7"/>
    <w:rsid w:val="1C202BE5"/>
    <w:rsid w:val="1D09380F"/>
    <w:rsid w:val="210112AE"/>
    <w:rsid w:val="24942439"/>
    <w:rsid w:val="275D3E9D"/>
    <w:rsid w:val="28D37118"/>
    <w:rsid w:val="2A950CF4"/>
    <w:rsid w:val="2C001891"/>
    <w:rsid w:val="2DB33930"/>
    <w:rsid w:val="2E95234A"/>
    <w:rsid w:val="34897199"/>
    <w:rsid w:val="354B08F2"/>
    <w:rsid w:val="35935DF5"/>
    <w:rsid w:val="362A3D6D"/>
    <w:rsid w:val="37AD29EA"/>
    <w:rsid w:val="39456AC7"/>
    <w:rsid w:val="3C1934F8"/>
    <w:rsid w:val="3C727C19"/>
    <w:rsid w:val="405D597D"/>
    <w:rsid w:val="40D21EC7"/>
    <w:rsid w:val="411E510D"/>
    <w:rsid w:val="45355A57"/>
    <w:rsid w:val="4994639D"/>
    <w:rsid w:val="4A7925D4"/>
    <w:rsid w:val="4AA6339F"/>
    <w:rsid w:val="4B0D3600"/>
    <w:rsid w:val="4B166E55"/>
    <w:rsid w:val="4C053B6A"/>
    <w:rsid w:val="4D363C15"/>
    <w:rsid w:val="4D40640B"/>
    <w:rsid w:val="4EAB330B"/>
    <w:rsid w:val="4F970D03"/>
    <w:rsid w:val="4FC62B8D"/>
    <w:rsid w:val="516F324D"/>
    <w:rsid w:val="520C6123"/>
    <w:rsid w:val="53AC1FD8"/>
    <w:rsid w:val="54646E83"/>
    <w:rsid w:val="562455A6"/>
    <w:rsid w:val="57734C8C"/>
    <w:rsid w:val="57A2219C"/>
    <w:rsid w:val="583D1EC5"/>
    <w:rsid w:val="58A71527"/>
    <w:rsid w:val="5C95407D"/>
    <w:rsid w:val="5E781EA8"/>
    <w:rsid w:val="61A20F9D"/>
    <w:rsid w:val="653B778C"/>
    <w:rsid w:val="657F58CB"/>
    <w:rsid w:val="65E23C31"/>
    <w:rsid w:val="6B36590F"/>
    <w:rsid w:val="6B9161A0"/>
    <w:rsid w:val="6FC7059A"/>
    <w:rsid w:val="704A544B"/>
    <w:rsid w:val="72E16558"/>
    <w:rsid w:val="752A3F7E"/>
    <w:rsid w:val="773A0A2A"/>
    <w:rsid w:val="798A4B5D"/>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F7F1"/>
  <w15:docId w15:val="{4F0CB036-D91D-4B49-8E2C-40C4493A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sid w:val="00C05750"/>
    <w:rPr>
      <w:rFonts w:ascii="Calibri" w:eastAsia="Calibri" w:hAnsi="Calibri" w:cs="Calibri"/>
      <w:sz w:val="22"/>
      <w:szCs w:val="22"/>
    </w:rPr>
  </w:style>
  <w:style w:type="character" w:styleId="Mencinsinresolver">
    <w:name w:val="Unresolved Mention"/>
    <w:basedOn w:val="Fuentedeprrafopredeter"/>
    <w:uiPriority w:val="99"/>
    <w:semiHidden/>
    <w:unhideWhenUsed/>
    <w:rsid w:val="0050223D"/>
    <w:rPr>
      <w:color w:val="605E5C"/>
      <w:shd w:val="clear" w:color="auto" w:fill="E1DFDD"/>
    </w:rPr>
  </w:style>
  <w:style w:type="paragraph" w:customStyle="1" w:styleId="Standard">
    <w:name w:val="Standard"/>
    <w:rsid w:val="00C055AD"/>
    <w:pPr>
      <w:suppressAutoHyphens/>
      <w:autoSpaceDN w:val="0"/>
      <w:textAlignment w:val="baseline"/>
    </w:pPr>
    <w:rPr>
      <w:rFonts w:ascii="Liberation Serif" w:eastAsia="NSimSun" w:hAnsi="Liberation Serif" w:cs="Lucida Sans"/>
      <w:kern w:val="3"/>
      <w:sz w:val="24"/>
      <w:szCs w:val="24"/>
      <w:lang w:eastAsia="zh-CN" w:bidi="hi-IN"/>
    </w:rPr>
  </w:style>
  <w:style w:type="character" w:customStyle="1" w:styleId="ListLabel223">
    <w:name w:val="ListLabel 223"/>
    <w:rsid w:val="00A6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970">
      <w:bodyDiv w:val="1"/>
      <w:marLeft w:val="0"/>
      <w:marRight w:val="0"/>
      <w:marTop w:val="0"/>
      <w:marBottom w:val="0"/>
      <w:divBdr>
        <w:top w:val="none" w:sz="0" w:space="0" w:color="auto"/>
        <w:left w:val="none" w:sz="0" w:space="0" w:color="auto"/>
        <w:bottom w:val="none" w:sz="0" w:space="0" w:color="auto"/>
        <w:right w:val="none" w:sz="0" w:space="0" w:color="auto"/>
      </w:divBdr>
    </w:div>
    <w:div w:id="205442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a.ambulancia@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29BE-573E-4314-9A6E-B1226BC2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8046</Words>
  <Characters>44256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2</cp:revision>
  <cp:lastPrinted>2023-09-26T17:18:00Z</cp:lastPrinted>
  <dcterms:created xsi:type="dcterms:W3CDTF">2023-12-05T23:19:00Z</dcterms:created>
  <dcterms:modified xsi:type="dcterms:W3CDTF">2023-12-05T23:19:00Z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92CDBCD5A0474D789D038D10533E32B9</vt:lpwstr>
  </property>
</Properties>
</file>