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423BEE">
        <w:rPr>
          <w:rFonts w:ascii="Century Gothic" w:eastAsia="Times New Roman" w:hAnsi="Century Gothic" w:cs="Arial"/>
          <w:b/>
        </w:rPr>
        <w:t>6</w:t>
      </w:r>
      <w:r w:rsidR="00927F78">
        <w:rPr>
          <w:rFonts w:ascii="Century Gothic" w:eastAsia="Times New Roman" w:hAnsi="Century Gothic" w:cs="Arial"/>
          <w:b/>
        </w:rPr>
        <w:t>9</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423BEE">
        <w:rPr>
          <w:rFonts w:ascii="Century Gothic" w:hAnsi="Century Gothic" w:cs="Arial"/>
          <w:b/>
        </w:rPr>
        <w:t>0</w:t>
      </w:r>
      <w:r w:rsidR="00927F78">
        <w:rPr>
          <w:rFonts w:ascii="Century Gothic" w:hAnsi="Century Gothic" w:cs="Arial"/>
          <w:b/>
        </w:rPr>
        <w:t>6</w:t>
      </w:r>
      <w:r w:rsidR="00D74428" w:rsidRPr="002772FA">
        <w:rPr>
          <w:rFonts w:ascii="Century Gothic" w:hAnsi="Century Gothic" w:cs="Arial"/>
          <w:b/>
        </w:rPr>
        <w:t>/0</w:t>
      </w:r>
      <w:r w:rsidR="00423BEE">
        <w:rPr>
          <w:rFonts w:ascii="Century Gothic" w:hAnsi="Century Gothic" w:cs="Arial"/>
          <w:b/>
        </w:rPr>
        <w:t>8</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307CAF" w:rsidRDefault="00FF24EF" w:rsidP="00307CAF">
            <w:pPr>
              <w:spacing w:line="251" w:lineRule="auto"/>
              <w:ind w:right="173"/>
              <w:rPr>
                <w:rFonts w:ascii="Century Gothic" w:eastAsia="Times New Roman" w:hAnsi="Century Gothic" w:cs="Arial"/>
              </w:rPr>
            </w:pPr>
            <w:r>
              <w:rPr>
                <w:rFonts w:ascii="Century Gothic" w:eastAsia="Times New Roman" w:hAnsi="Century Gothic" w:cs="Arial"/>
                <w:b/>
              </w:rPr>
              <w:t xml:space="preserve">REQUIRENTE: </w:t>
            </w:r>
            <w:r w:rsidRPr="00FF24EF">
              <w:rPr>
                <w:rFonts w:ascii="Century Gothic" w:hAnsi="Century Gothic" w:cs="Arial"/>
              </w:rPr>
              <w:t xml:space="preserve"> </w:t>
            </w:r>
            <w:r w:rsidR="00307CAF">
              <w:rPr>
                <w:rFonts w:ascii="Century Gothic" w:eastAsia="Times New Roman" w:hAnsi="Century Gothic" w:cs="Arial"/>
              </w:rPr>
              <w:t>JEFATURA ADMINISTRATIVA</w:t>
            </w:r>
            <w:r w:rsidR="00307CAF">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3A2D87">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3A2D87">
              <w:rPr>
                <w:rFonts w:ascii="Century Gothic" w:eastAsia="Times New Roman" w:hAnsi="Century Gothic" w:cs="Arial"/>
              </w:rPr>
              <w:t>511</w:t>
            </w:r>
            <w:r w:rsidR="00E23695" w:rsidRPr="00E23695">
              <w:rPr>
                <w:rFonts w:ascii="Century Gothic" w:hAnsi="Century Gothic"/>
              </w:rPr>
              <w:t xml:space="preserve"> </w:t>
            </w:r>
            <w:r w:rsidR="00423BEE" w:rsidRPr="00423BEE">
              <w:rPr>
                <w:rFonts w:ascii="Arial" w:eastAsia="SimSun" w:hAnsi="Arial" w:cs="Arial"/>
                <w:color w:val="000000"/>
                <w:sz w:val="18"/>
                <w:szCs w:val="18"/>
              </w:rPr>
              <w:t xml:space="preserve"> </w:t>
            </w:r>
            <w:r w:rsidR="003A2D87" w:rsidRPr="003A2D87">
              <w:rPr>
                <w:rFonts w:ascii="Arial" w:eastAsia="SimSun" w:hAnsi="Arial" w:cs="Arial"/>
                <w:color w:val="000000"/>
                <w:sz w:val="18"/>
                <w:szCs w:val="18"/>
              </w:rPr>
              <w:t xml:space="preserve"> </w:t>
            </w:r>
            <w:r w:rsidR="003A2D87" w:rsidRPr="003A2D87">
              <w:rPr>
                <w:rFonts w:ascii="Century Gothic" w:hAnsi="Century Gothic"/>
              </w:rPr>
              <w:t>MUEBLES DE OFICINA Y ESTANTERÍA</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423BEE">
              <w:rPr>
                <w:rFonts w:ascii="Century Gothic" w:eastAsia="Times New Roman" w:hAnsi="Century Gothic" w:cs="Arial"/>
                <w:b/>
              </w:rPr>
              <w:t>6</w:t>
            </w:r>
            <w:r w:rsidR="00927F78">
              <w:rPr>
                <w:rFonts w:ascii="Century Gothic" w:eastAsia="Times New Roman" w:hAnsi="Century Gothic" w:cs="Arial"/>
                <w:b/>
              </w:rPr>
              <w:t>9</w:t>
            </w:r>
            <w:r w:rsidR="0011352B" w:rsidRPr="009A1ADF">
              <w:rPr>
                <w:rFonts w:ascii="Century Gothic" w:eastAsia="Times New Roman" w:hAnsi="Century Gothic" w:cs="Arial"/>
                <w:b/>
              </w:rPr>
              <w:t>/2024</w:t>
            </w: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549" w:type="dxa"/>
              <w:tblCellMar>
                <w:left w:w="70" w:type="dxa"/>
                <w:right w:w="70" w:type="dxa"/>
              </w:tblCellMar>
              <w:tblLook w:val="04A0" w:firstRow="1" w:lastRow="0" w:firstColumn="1" w:lastColumn="0" w:noHBand="0" w:noVBand="1"/>
            </w:tblPr>
            <w:tblGrid>
              <w:gridCol w:w="8549"/>
            </w:tblGrid>
            <w:tr w:rsidR="00A63DEC" w:rsidRPr="00B75B3E" w:rsidTr="003A2D87">
              <w:trPr>
                <w:trHeight w:val="85"/>
              </w:trPr>
              <w:tc>
                <w:tcPr>
                  <w:tcW w:w="854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3A2D87">
              <w:trPr>
                <w:trHeight w:val="571"/>
              </w:trPr>
              <w:tc>
                <w:tcPr>
                  <w:tcW w:w="8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D87" w:rsidRPr="003A2D87" w:rsidRDefault="003A2D87" w:rsidP="0008079C">
                  <w:pPr>
                    <w:pStyle w:val="Encabezado"/>
                    <w:tabs>
                      <w:tab w:val="clear" w:pos="4419"/>
                      <w:tab w:val="clear" w:pos="8838"/>
                      <w:tab w:val="center" w:pos="4252"/>
                      <w:tab w:val="right" w:pos="8572"/>
                    </w:tabs>
                    <w:ind w:right="-518"/>
                    <w:jc w:val="center"/>
                    <w:rPr>
                      <w:rFonts w:ascii="Century Gothic" w:hAnsi="Century Gothic" w:cs="Arial"/>
                      <w:b/>
                    </w:rPr>
                  </w:pPr>
                  <w:r w:rsidRPr="003A2D87">
                    <w:rPr>
                      <w:rFonts w:ascii="Century Gothic" w:hAnsi="Century Gothic" w:cs="Arial"/>
                      <w:b/>
                    </w:rPr>
                    <w:t xml:space="preserve">ADQUISICIÓN DE LITERAS INDIVIDUALES PARA LOS CUARTOS </w:t>
                  </w:r>
                </w:p>
                <w:p w:rsidR="003A2D87" w:rsidRPr="003A2D87" w:rsidRDefault="003A2D87" w:rsidP="0008079C">
                  <w:pPr>
                    <w:pStyle w:val="Encabezado"/>
                    <w:tabs>
                      <w:tab w:val="clear" w:pos="4419"/>
                      <w:tab w:val="clear" w:pos="8838"/>
                      <w:tab w:val="center" w:pos="4252"/>
                      <w:tab w:val="right" w:pos="8572"/>
                    </w:tabs>
                    <w:ind w:right="-518"/>
                    <w:jc w:val="center"/>
                    <w:rPr>
                      <w:rFonts w:ascii="Century Gothic" w:hAnsi="Century Gothic" w:cs="Arial"/>
                      <w:b/>
                    </w:rPr>
                  </w:pPr>
                  <w:r w:rsidRPr="003A2D87">
                    <w:rPr>
                      <w:rFonts w:ascii="Century Gothic" w:hAnsi="Century Gothic" w:cs="Arial"/>
                      <w:b/>
                    </w:rPr>
                    <w:t>DE DESCANSO DE MÉDICOS RESIDENTES, INTERNOS Y PARAMÉDICOS</w:t>
                  </w:r>
                </w:p>
                <w:p w:rsidR="00F65D10" w:rsidRPr="00B75B3E" w:rsidRDefault="003A2D87" w:rsidP="0008079C">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3A2D87">
                    <w:rPr>
                      <w:rFonts w:ascii="Century Gothic" w:hAnsi="Century Gothic" w:cs="Arial"/>
                      <w:b/>
                    </w:rPr>
                    <w:t xml:space="preserve"> DEL OPD SSMZ</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08079C">
              <w:trPr>
                <w:trHeight w:val="1077"/>
              </w:trPr>
              <w:tc>
                <w:tcPr>
                  <w:tcW w:w="2204" w:type="dxa"/>
                  <w:shd w:val="clear" w:color="auto" w:fill="auto"/>
                </w:tcPr>
                <w:p w:rsidR="00C669D4" w:rsidRDefault="00C669D4" w:rsidP="00E216F3">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E216F3">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E216F3">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E216F3">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E216F3">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E216F3">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423BEE" w:rsidP="00E216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12/08</w:t>
                  </w:r>
                  <w:r w:rsidR="00C669D4" w:rsidRPr="00B75B3E">
                    <w:rPr>
                      <w:rFonts w:ascii="Century Gothic" w:hAnsi="Century Gothic" w:cs="Arial"/>
                    </w:rPr>
                    <w:t>/2024</w:t>
                  </w:r>
                </w:p>
                <w:p w:rsidR="00C669D4" w:rsidRPr="00B75B3E" w:rsidRDefault="00C669D4" w:rsidP="00E216F3">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E216F3">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03610D">
                    <w:rPr>
                      <w:rFonts w:ascii="Century Gothic" w:hAnsi="Century Gothic"/>
                    </w:rPr>
                    <w:t>0</w:t>
                  </w:r>
                  <w:r w:rsidRPr="00B75B3E">
                    <w:rPr>
                      <w:rFonts w:ascii="Century Gothic" w:hAnsi="Century Gothic"/>
                    </w:rPr>
                    <w:t>:00 Horas</w:t>
                  </w:r>
                </w:p>
              </w:tc>
              <w:tc>
                <w:tcPr>
                  <w:tcW w:w="2308" w:type="dxa"/>
                  <w:vAlign w:val="center"/>
                </w:tcPr>
                <w:p w:rsidR="00C669D4" w:rsidRDefault="0003610D" w:rsidP="00E216F3">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14</w:t>
                  </w:r>
                  <w:r w:rsidR="00423BEE">
                    <w:rPr>
                      <w:rFonts w:ascii="Century Gothic" w:hAnsi="Century Gothic" w:cs="Arial"/>
                      <w:bCs/>
                      <w:lang w:val="es-ES" w:eastAsia="es-ES"/>
                    </w:rPr>
                    <w:t>/08</w:t>
                  </w:r>
                  <w:r w:rsidR="00057E21">
                    <w:rPr>
                      <w:rFonts w:ascii="Century Gothic" w:hAnsi="Century Gothic" w:cs="Arial"/>
                      <w:bCs/>
                      <w:lang w:val="es-ES" w:eastAsia="es-ES"/>
                    </w:rPr>
                    <w:t>/2024</w:t>
                  </w:r>
                </w:p>
                <w:p w:rsidR="00057E21" w:rsidRPr="00240632" w:rsidRDefault="00F16210" w:rsidP="00E216F3">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u w:val="single"/>
                      <w:lang w:val="es-ES" w:eastAsia="es-ES"/>
                    </w:rPr>
                    <w:t>A LAS 12:00 HRS</w:t>
                  </w:r>
                </w:p>
              </w:tc>
              <w:tc>
                <w:tcPr>
                  <w:tcW w:w="2308" w:type="dxa"/>
                </w:tcPr>
                <w:p w:rsidR="00C669D4" w:rsidRPr="00B75B3E" w:rsidRDefault="0003610D" w:rsidP="00E216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16</w:t>
                  </w:r>
                  <w:r w:rsidR="00423BEE">
                    <w:rPr>
                      <w:rFonts w:ascii="Century Gothic" w:hAnsi="Century Gothic" w:cs="Arial"/>
                    </w:rPr>
                    <w:t>/08</w:t>
                  </w:r>
                  <w:r w:rsidR="00C669D4" w:rsidRPr="00B75B3E">
                    <w:rPr>
                      <w:rFonts w:ascii="Century Gothic" w:hAnsi="Century Gothic" w:cs="Arial"/>
                    </w:rPr>
                    <w:t>/2024</w:t>
                  </w:r>
                </w:p>
                <w:p w:rsidR="00C669D4" w:rsidRPr="00B75B3E" w:rsidRDefault="00C669D4" w:rsidP="00E216F3">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08079C" w:rsidP="00E216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03610D">
                    <w:rPr>
                      <w:rFonts w:ascii="Century Gothic" w:hAnsi="Century Gothic"/>
                    </w:rPr>
                    <w:t>0</w:t>
                  </w:r>
                  <w:r w:rsidR="00C669D4" w:rsidRPr="00B75B3E">
                    <w:rPr>
                      <w:rFonts w:ascii="Century Gothic" w:hAnsi="Century Gothic"/>
                    </w:rPr>
                    <w:t>:00 Horas</w:t>
                  </w:r>
                </w:p>
              </w:tc>
              <w:tc>
                <w:tcPr>
                  <w:tcW w:w="2449" w:type="dxa"/>
                  <w:shd w:val="clear" w:color="auto" w:fill="auto"/>
                </w:tcPr>
                <w:p w:rsidR="00C669D4" w:rsidRPr="00153F6D" w:rsidRDefault="00C669D4" w:rsidP="00E216F3">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lastRenderedPageBreak/>
              <w:t>ETAPAS DEL PROCESO:</w:t>
            </w:r>
          </w:p>
          <w:p w:rsidR="00AF4D09" w:rsidRDefault="00347849" w:rsidP="00732ED2">
            <w:pPr>
              <w:jc w:val="both"/>
              <w:rPr>
                <w:rFonts w:ascii="Century Gothic" w:hAnsi="Century Gothic" w:cs="Arial"/>
                <w:b/>
              </w:rPr>
            </w:pPr>
            <w:r w:rsidRPr="00347849">
              <w:rPr>
                <w:rFonts w:ascii="Century Gothic" w:hAnsi="Century Gothic" w:cs="Arial"/>
                <w:b/>
              </w:rPr>
              <w:t>ENTREGA DE MUESTRA</w:t>
            </w:r>
            <w:r>
              <w:rPr>
                <w:rFonts w:ascii="Century Gothic" w:hAnsi="Century Gothic" w:cs="Arial"/>
                <w:b/>
              </w:rPr>
              <w:t xml:space="preserve">- </w:t>
            </w:r>
          </w:p>
          <w:p w:rsidR="00732ED2" w:rsidRPr="00365F6E" w:rsidRDefault="006C4FB9" w:rsidP="00732ED2">
            <w:pPr>
              <w:jc w:val="both"/>
              <w:rPr>
                <w:rFonts w:ascii="Century Gothic" w:hAnsi="Century Gothic" w:cs="Arial"/>
              </w:rPr>
            </w:pPr>
            <w:r>
              <w:rPr>
                <w:rFonts w:ascii="Century Gothic" w:hAnsi="Century Gothic" w:cs="Arial"/>
              </w:rPr>
              <w:t>D</w:t>
            </w:r>
            <w:r w:rsidR="00732ED2" w:rsidRPr="00365F6E">
              <w:rPr>
                <w:rFonts w:ascii="Century Gothic" w:hAnsi="Century Gothic" w:cs="Arial"/>
              </w:rPr>
              <w:t xml:space="preserve">esde el inicio de la licitación y hasta las </w:t>
            </w:r>
            <w:r w:rsidR="00732ED2" w:rsidRPr="00365F6E">
              <w:rPr>
                <w:rFonts w:ascii="Century Gothic" w:hAnsi="Century Gothic" w:cs="Arial"/>
                <w:u w:val="single"/>
              </w:rPr>
              <w:t>12:00</w:t>
            </w:r>
            <w:r w:rsidR="00732ED2" w:rsidRPr="00365F6E">
              <w:rPr>
                <w:rFonts w:ascii="Century Gothic" w:hAnsi="Century Gothic" w:cs="Arial"/>
              </w:rPr>
              <w:t xml:space="preserve"> horas, del día </w:t>
            </w:r>
            <w:r w:rsidR="00423BEE">
              <w:rPr>
                <w:rFonts w:ascii="Century Gothic" w:hAnsi="Century Gothic" w:cs="Arial"/>
              </w:rPr>
              <w:t>1</w:t>
            </w:r>
            <w:r w:rsidR="0003610D">
              <w:rPr>
                <w:rFonts w:ascii="Century Gothic" w:hAnsi="Century Gothic" w:cs="Arial"/>
              </w:rPr>
              <w:t>4</w:t>
            </w:r>
            <w:r w:rsidR="00732ED2" w:rsidRPr="00365F6E">
              <w:rPr>
                <w:rFonts w:ascii="Century Gothic" w:hAnsi="Century Gothic" w:cs="Arial"/>
              </w:rPr>
              <w:t xml:space="preserve"> de </w:t>
            </w:r>
            <w:r w:rsidR="00423BEE">
              <w:rPr>
                <w:rFonts w:ascii="Century Gothic" w:hAnsi="Century Gothic" w:cs="Arial"/>
              </w:rPr>
              <w:t>agosto</w:t>
            </w:r>
            <w:r w:rsidR="00732ED2" w:rsidRPr="00365F6E">
              <w:rPr>
                <w:rFonts w:ascii="Century Gothic" w:hAnsi="Century Gothic" w:cs="Arial"/>
              </w:rPr>
              <w:t xml:space="preserve"> del 2024. En la Jefatura de Adquisiciones del </w:t>
            </w:r>
            <w:r w:rsidR="00732ED2" w:rsidRPr="00365F6E">
              <w:rPr>
                <w:rFonts w:ascii="Century Gothic" w:eastAsia="Times New Roman" w:hAnsi="Century Gothic" w:cs="Arial"/>
              </w:rPr>
              <w:t>O.P.D “Servicios de Salud del Municipio de Zapopan” ubicada</w:t>
            </w:r>
            <w:r w:rsidR="00732ED2" w:rsidRPr="00365F6E">
              <w:rPr>
                <w:rFonts w:ascii="Century Gothic" w:hAnsi="Century Gothic" w:cs="Arial"/>
              </w:rPr>
              <w:t xml:space="preserve"> en la 2da planta del edificio.</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423BEE">
              <w:rPr>
                <w:rFonts w:ascii="Century Gothic" w:eastAsia="Century Gothic" w:hAnsi="Century Gothic" w:cs="Century Gothic"/>
              </w:rPr>
              <w:t>12</w:t>
            </w:r>
            <w:r w:rsidR="00DC3308" w:rsidRPr="00B75B3E">
              <w:rPr>
                <w:rFonts w:ascii="Century Gothic" w:eastAsia="Century Gothic" w:hAnsi="Century Gothic" w:cs="Century Gothic"/>
              </w:rPr>
              <w:t xml:space="preserve"> de </w:t>
            </w:r>
            <w:r w:rsidR="00423BEE">
              <w:rPr>
                <w:rFonts w:ascii="Century Gothic" w:eastAsia="Century Gothic" w:hAnsi="Century Gothic" w:cs="Century Gothic"/>
              </w:rPr>
              <w:t>agosto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03610D">
              <w:rPr>
                <w:rFonts w:ascii="Century Gothic" w:hAnsi="Century Gothic"/>
              </w:rPr>
              <w:t>0</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423BEE">
              <w:rPr>
                <w:rFonts w:ascii="Century Gothic" w:hAnsi="Century Gothic"/>
                <w:b/>
                <w:bCs/>
              </w:rPr>
              <w:t>08</w:t>
            </w:r>
            <w:r w:rsidR="001466D8" w:rsidRPr="0089590A">
              <w:rPr>
                <w:rFonts w:ascii="Century Gothic" w:hAnsi="Century Gothic"/>
                <w:b/>
                <w:bCs/>
              </w:rPr>
              <w:t xml:space="preserve"> de </w:t>
            </w:r>
            <w:r w:rsidR="00423BEE">
              <w:rPr>
                <w:rFonts w:ascii="Century Gothic" w:hAnsi="Century Gothic"/>
                <w:b/>
                <w:bCs/>
              </w:rPr>
              <w:t>agosto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3F5AFD"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AF4D09" w:rsidRDefault="00920768" w:rsidP="00AF4D09">
            <w:pPr>
              <w:spacing w:after="200"/>
              <w:jc w:val="both"/>
              <w:rPr>
                <w:rFonts w:ascii="Century Gothic" w:hAnsi="Century Gothic" w:cs="Arial"/>
                <w:b/>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AF4D09">
              <w:rPr>
                <w:rFonts w:ascii="Century Gothic" w:hAnsi="Century Gothic" w:cs="Arial"/>
                <w:b/>
              </w:rPr>
              <w:t>6</w:t>
            </w:r>
            <w:r w:rsidR="0003610D">
              <w:rPr>
                <w:rFonts w:ascii="Century Gothic" w:hAnsi="Century Gothic" w:cs="Arial"/>
                <w:b/>
              </w:rPr>
              <w:t>9</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03610D">
              <w:rPr>
                <w:rFonts w:ascii="Century Gothic" w:hAnsi="Century Gothic"/>
                <w:b/>
              </w:rPr>
              <w:t>LA</w:t>
            </w:r>
            <w:r w:rsidR="0003610D" w:rsidRPr="0003610D">
              <w:rPr>
                <w:rFonts w:ascii="Century Gothic" w:eastAsia="NSimSun" w:hAnsi="Century Gothic" w:cs="Arial"/>
                <w:kern w:val="3"/>
                <w:szCs w:val="24"/>
                <w:lang w:eastAsia="zh-CN" w:bidi="hi-IN"/>
              </w:rPr>
              <w:t xml:space="preserve"> </w:t>
            </w:r>
            <w:r w:rsidR="0003610D" w:rsidRPr="0003610D">
              <w:rPr>
                <w:rFonts w:ascii="Century Gothic" w:hAnsi="Century Gothic" w:cs="Arial"/>
                <w:b/>
              </w:rPr>
              <w:t>ADQUISICIÓN DE LITERAS INDIVIDUALES PARA LOS CUARTOS DE DESCANSO DE MÉDICOS RESIDENTES, INTERNOS Y PARAMÉDICOS DEL OPD SSMZ</w:t>
            </w:r>
          </w:p>
          <w:p w:rsidR="00A63DEC" w:rsidRPr="00AF4D09" w:rsidRDefault="00AF4D09" w:rsidP="00AF4D09">
            <w:pPr>
              <w:spacing w:after="200"/>
              <w:jc w:val="both"/>
              <w:rPr>
                <w:rFonts w:ascii="Century Gothic" w:hAnsi="Century Gothic" w:cs="Arial"/>
                <w:b/>
              </w:rPr>
            </w:pPr>
            <w:r w:rsidRPr="00AF4D09">
              <w:rPr>
                <w:rFonts w:ascii="Century Gothic" w:hAnsi="Century Gothic" w:cs="Arial"/>
                <w:b/>
                <w:bCs/>
              </w:rPr>
              <w:t xml:space="preserve"> </w:t>
            </w:r>
            <w:r w:rsidR="00725FFD" w:rsidRPr="00B75B3E">
              <w:rPr>
                <w:rFonts w:ascii="Century Gothic" w:hAnsi="Century Gothic" w:cs="Arial"/>
                <w:bCs/>
              </w:rPr>
              <w:t>S</w:t>
            </w:r>
            <w:r w:rsidR="000D4E18" w:rsidRPr="00B75B3E">
              <w:rPr>
                <w:rFonts w:ascii="Century Gothic" w:hAnsi="Century Gothic" w:cs="Arial"/>
              </w:rPr>
              <w:t>olo se permitirá el envío</w:t>
            </w:r>
            <w:r w:rsidR="00725FFD"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A7D8B">
              <w:rPr>
                <w:rFonts w:ascii="Century Gothic" w:hAnsi="Century Gothic" w:cs="Century Gothic"/>
                <w:b/>
              </w:rPr>
              <w:t>. a más tardar y hasta las 1</w:t>
            </w:r>
            <w:r w:rsidR="0003610D">
              <w:rPr>
                <w:rFonts w:ascii="Century Gothic" w:hAnsi="Century Gothic" w:cs="Century Gothic"/>
                <w:b/>
              </w:rPr>
              <w:t>0</w:t>
            </w:r>
            <w:r w:rsidRPr="00B75B3E">
              <w:rPr>
                <w:rFonts w:ascii="Century Gothic" w:hAnsi="Century Gothic" w:cs="Century Gothic"/>
                <w:b/>
              </w:rPr>
              <w:t xml:space="preserve">:00 horas del día </w:t>
            </w:r>
            <w:r w:rsidR="00AF4D09">
              <w:rPr>
                <w:rFonts w:ascii="Century Gothic" w:hAnsi="Century Gothic" w:cs="Century Gothic"/>
                <w:b/>
              </w:rPr>
              <w:t>1</w:t>
            </w:r>
            <w:r w:rsidR="0003610D">
              <w:rPr>
                <w:rFonts w:ascii="Century Gothic" w:hAnsi="Century Gothic" w:cs="Century Gothic"/>
                <w:b/>
              </w:rPr>
              <w:t>6</w:t>
            </w:r>
            <w:r w:rsidR="00DC3308" w:rsidRPr="00B75B3E">
              <w:rPr>
                <w:rFonts w:ascii="Century Gothic" w:hAnsi="Century Gothic" w:cs="Century Gothic"/>
                <w:b/>
              </w:rPr>
              <w:t xml:space="preserve"> de </w:t>
            </w:r>
            <w:r w:rsidR="00AF4D09">
              <w:rPr>
                <w:rFonts w:ascii="Century Gothic" w:hAnsi="Century Gothic" w:cs="Century Gothic"/>
                <w:b/>
              </w:rPr>
              <w:t>agosto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A7D8B">
              <w:rPr>
                <w:rFonts w:ascii="Century Gothic" w:hAnsi="Century Gothic" w:cs="Century Gothic"/>
                <w:b/>
                <w:u w:val="single"/>
              </w:rPr>
              <w:t>1</w:t>
            </w:r>
            <w:r w:rsidR="00F66F5B">
              <w:rPr>
                <w:rFonts w:ascii="Century Gothic" w:hAnsi="Century Gothic" w:cs="Century Gothic"/>
                <w:b/>
                <w:u w:val="single"/>
              </w:rPr>
              <w:t>0</w:t>
            </w:r>
            <w:r w:rsidR="00034DAA" w:rsidRPr="00B75B3E">
              <w:rPr>
                <w:rFonts w:ascii="Century Gothic" w:hAnsi="Century Gothic" w:cs="Century Gothic"/>
                <w:b/>
                <w:u w:val="single"/>
              </w:rPr>
              <w:t xml:space="preserve">:00 horas del día </w:t>
            </w:r>
            <w:r w:rsidR="00AF4D09">
              <w:rPr>
                <w:rFonts w:ascii="Century Gothic" w:hAnsi="Century Gothic" w:cs="Century Gothic"/>
                <w:b/>
                <w:u w:val="single"/>
              </w:rPr>
              <w:t>1</w:t>
            </w:r>
            <w:r w:rsidR="00F66F5B">
              <w:rPr>
                <w:rFonts w:ascii="Century Gothic" w:hAnsi="Century Gothic" w:cs="Century Gothic"/>
                <w:b/>
                <w:u w:val="single"/>
              </w:rPr>
              <w:t>6</w:t>
            </w:r>
            <w:r w:rsidR="00276BD5" w:rsidRPr="00B75B3E">
              <w:rPr>
                <w:rFonts w:ascii="Century Gothic" w:hAnsi="Century Gothic" w:cs="Century Gothic"/>
                <w:b/>
                <w:u w:val="single"/>
              </w:rPr>
              <w:t xml:space="preserve"> de </w:t>
            </w:r>
            <w:r w:rsidR="00AF4D09">
              <w:rPr>
                <w:rFonts w:ascii="Century Gothic" w:hAnsi="Century Gothic" w:cs="Century Gothic"/>
                <w:b/>
                <w:u w:val="single"/>
              </w:rPr>
              <w:t>agosto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lastRenderedPageBreak/>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90B56" w:rsidRDefault="00732ED2" w:rsidP="00732ED2">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190B56" w:rsidRPr="00365F6E" w:rsidRDefault="00190B56" w:rsidP="00305EAB">
            <w:pPr>
              <w:spacing w:after="0" w:line="240" w:lineRule="auto"/>
              <w:ind w:left="360"/>
              <w:jc w:val="both"/>
              <w:rPr>
                <w:rFonts w:ascii="Century Gothic" w:eastAsia="Times New Roman" w:hAnsi="Century Gothic" w:cs="Arial"/>
              </w:rPr>
            </w:pPr>
          </w:p>
          <w:p w:rsidR="00732ED2" w:rsidRPr="00153F6D" w:rsidRDefault="00732ED2" w:rsidP="00732ED2">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B75B3E">
              <w:rPr>
                <w:rFonts w:ascii="Century Gothic" w:hAnsi="Century Gothic" w:cs="Arial"/>
              </w:rPr>
              <w:lastRenderedPageBreak/>
              <w:t xml:space="preserve">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EE53FB"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EE53FB" w:rsidRPr="00EE53FB" w:rsidRDefault="00EE53FB" w:rsidP="00EE53FB">
            <w:pPr>
              <w:spacing w:after="0" w:line="240" w:lineRule="auto"/>
              <w:jc w:val="both"/>
              <w:rPr>
                <w:rFonts w:ascii="Century Gothic" w:hAnsi="Century Gothic" w:cs="Arial"/>
                <w:color w:val="000000" w:themeColor="text1"/>
              </w:rPr>
            </w:pP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4B502D"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Tiempo de </w:t>
            </w:r>
            <w:r w:rsidR="004B502D">
              <w:rPr>
                <w:rFonts w:ascii="Century Gothic" w:eastAsia="Times New Roman" w:hAnsi="Century Gothic" w:cs="Arial"/>
              </w:rPr>
              <w:t>Entrega</w:t>
            </w:r>
          </w:p>
          <w:p w:rsidR="00AF4D09" w:rsidRPr="00B75B3E" w:rsidRDefault="00AF4D09" w:rsidP="00AF4D09">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Calidad de los productos ofertados. </w:t>
            </w:r>
          </w:p>
          <w:p w:rsidR="00AC4B5B" w:rsidRPr="00B75B3E" w:rsidRDefault="004B502D"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G</w:t>
            </w:r>
            <w:r w:rsidR="00AC4B5B" w:rsidRPr="00B75B3E">
              <w:rPr>
                <w:rFonts w:ascii="Century Gothic" w:eastAsia="Times New Roman" w:hAnsi="Century Gothic" w:cs="Arial"/>
              </w:rPr>
              <w:t>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B75B3E">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F66F5B" w:rsidRDefault="00F66F5B" w:rsidP="004F2E29">
            <w:pPr>
              <w:spacing w:after="0" w:line="240" w:lineRule="auto"/>
              <w:contextualSpacing/>
              <w:jc w:val="both"/>
              <w:rPr>
                <w:rFonts w:ascii="Century Gothic" w:hAnsi="Century Gothic" w:cs="Arial"/>
              </w:rPr>
            </w:pPr>
          </w:p>
          <w:p w:rsidR="00F66F5B" w:rsidRDefault="00F66F5B" w:rsidP="004F2E29">
            <w:pPr>
              <w:spacing w:after="0" w:line="240" w:lineRule="auto"/>
              <w:contextualSpacing/>
              <w:jc w:val="both"/>
              <w:rPr>
                <w:rFonts w:ascii="Century Gothic" w:hAnsi="Century Gothic" w:cs="Arial"/>
              </w:rPr>
            </w:pPr>
          </w:p>
          <w:p w:rsidR="00F66F5B" w:rsidRPr="00B75B3E" w:rsidRDefault="00F66F5B" w:rsidP="004F2E29">
            <w:pPr>
              <w:spacing w:after="0" w:line="240" w:lineRule="auto"/>
              <w:contextualSpacing/>
              <w:jc w:val="both"/>
              <w:rPr>
                <w:rFonts w:ascii="Century Gothic" w:hAnsi="Century Gothic" w:cs="Arial"/>
              </w:rPr>
            </w:pP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lastRenderedPageBreak/>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B75B3E">
        <w:rPr>
          <w:rFonts w:ascii="Century Gothic" w:eastAsia="Arial" w:hAnsi="Century Gothic" w:cs="Arial"/>
          <w:b/>
          <w:u w:val="single"/>
        </w:rPr>
        <w:t>JUNTA ACLARATORIA</w:t>
      </w:r>
      <w:r>
        <w:rPr>
          <w:rFonts w:ascii="Century Gothic" w:eastAsia="Arial" w:hAnsi="Century Gothic" w:cs="Arial"/>
          <w:b/>
          <w:u w:val="single"/>
        </w:rPr>
        <w:t>”</w:t>
      </w:r>
    </w:p>
    <w:p w:rsidR="00BC4EB1"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F4D09" w:rsidRDefault="00AF4D09">
      <w:pPr>
        <w:shd w:val="clear" w:color="auto" w:fill="FFFFFF" w:themeFill="background1"/>
        <w:spacing w:after="200" w:line="276" w:lineRule="auto"/>
        <w:jc w:val="both"/>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“ACREDITACIÓN LEGAL”</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F4D09" w:rsidRDefault="00AF4D09">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PROPOSICIÓN</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F4D09" w:rsidRDefault="00AF4D09">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FORMATO PARA LA DECLARACIÓN ESCRITA</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F4D09" w:rsidRDefault="00AF4D09">
      <w:pPr>
        <w:shd w:val="clear" w:color="auto" w:fill="FFFFFF" w:themeFill="background1"/>
        <w:spacing w:after="200" w:line="276" w:lineRule="auto"/>
        <w:jc w:val="both"/>
        <w:rPr>
          <w:rFonts w:ascii="Century Gothic" w:eastAsia="Arial" w:hAnsi="Century Gothic" w:cs="Arial"/>
          <w:bCs/>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p>
    <w:p w:rsidR="00A63DEC" w:rsidRPr="00B75B3E"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DESCRIPCIÓN DETALLADA</w:t>
      </w:r>
      <w:r>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F4D09" w:rsidRDefault="00AF4D09">
      <w:pPr>
        <w:spacing w:after="200" w:line="276" w:lineRule="auto"/>
        <w:jc w:val="both"/>
        <w:rPr>
          <w:rFonts w:ascii="Century Gothic" w:eastAsia="Arial" w:hAnsi="Century Gothic" w:cs="Arial"/>
          <w:bCs/>
        </w:rPr>
      </w:pP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F4D09" w:rsidRDefault="00AF4D09">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p>
    <w:p w:rsidR="00A63DEC" w:rsidRPr="0089590A"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bCs/>
          <w:u w:val="single"/>
        </w:rPr>
        <w:t>PROPUESTA ECONÓMICA</w:t>
      </w:r>
      <w:r>
        <w:rPr>
          <w:rFonts w:ascii="Century Gothic" w:eastAsia="Arial" w:hAnsi="Century Gothic" w:cs="Arial"/>
          <w:b/>
          <w:bCs/>
          <w:u w:val="single"/>
        </w:rPr>
        <w:t>”</w:t>
      </w:r>
    </w:p>
    <w:p w:rsidR="00A63DEC"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F4D09" w:rsidRDefault="00AF4D09">
      <w:pPr>
        <w:spacing w:after="0" w:line="240" w:lineRule="auto"/>
        <w:rPr>
          <w:rFonts w:ascii="Century Gothic" w:eastAsia="Arial" w:hAnsi="Century Gothic" w:cs="Arial"/>
          <w:b/>
          <w:u w:val="single"/>
        </w:rPr>
      </w:pPr>
    </w:p>
    <w:p w:rsidR="00AF4D09" w:rsidRDefault="00AF4D09">
      <w:pPr>
        <w:spacing w:after="0" w:line="240" w:lineRule="auto"/>
        <w:rPr>
          <w:rFonts w:ascii="Century Gothic" w:eastAsia="Arial" w:hAnsi="Century Gothic" w:cs="Arial"/>
          <w:b/>
          <w:u w:val="single"/>
        </w:rPr>
      </w:pPr>
    </w:p>
    <w:p w:rsidR="00AF4D09" w:rsidRDefault="00AF4D09">
      <w:pPr>
        <w:spacing w:after="0" w:line="240" w:lineRule="auto"/>
        <w:rPr>
          <w:rFonts w:ascii="Century Gothic" w:eastAsia="Arial" w:hAnsi="Century Gothic" w:cs="Arial"/>
          <w:b/>
          <w:u w:val="single"/>
        </w:rPr>
      </w:pPr>
    </w:p>
    <w:p w:rsidR="00305EAB" w:rsidRDefault="00AF4D09">
      <w:pPr>
        <w:spacing w:after="0" w:line="240" w:lineRule="auto"/>
        <w:rPr>
          <w:rFonts w:ascii="Century Gothic" w:eastAsia="Arial" w:hAnsi="Century Gothic" w:cs="Arial"/>
          <w:b/>
          <w:u w:val="single"/>
        </w:rPr>
      </w:pPr>
      <w:r>
        <w:rPr>
          <w:rFonts w:ascii="Century Gothic" w:eastAsia="Arial" w:hAnsi="Century Gothic" w:cs="Arial"/>
          <w:b/>
          <w:u w:val="single"/>
        </w:rPr>
        <w:t>A</w:t>
      </w:r>
      <w:r w:rsidR="00725FFD" w:rsidRPr="00B75B3E">
        <w:rPr>
          <w:rFonts w:ascii="Century Gothic" w:eastAsia="Arial" w:hAnsi="Century Gothic" w:cs="Arial"/>
          <w:b/>
          <w:u w:val="single"/>
        </w:rPr>
        <w:t>NEXO 8</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“GARANTÍA”</w:t>
      </w:r>
    </w:p>
    <w:p w:rsidR="00A63DEC"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F4D09" w:rsidRDefault="00AF4D09">
      <w:pPr>
        <w:spacing w:after="0" w:line="240" w:lineRule="auto"/>
        <w:jc w:val="both"/>
        <w:rPr>
          <w:rFonts w:ascii="Century Gothic" w:hAnsi="Century Gothic" w:cs="Arial"/>
          <w:color w:val="000000"/>
          <w:lang w:eastAsia="en-US"/>
        </w:rPr>
      </w:pPr>
    </w:p>
    <w:p w:rsidR="005A7BAE" w:rsidRDefault="005A7BAE">
      <w:pPr>
        <w:spacing w:after="0" w:line="240" w:lineRule="auto"/>
        <w:jc w:val="both"/>
        <w:rPr>
          <w:rFonts w:ascii="Century Gothic" w:hAnsi="Century Gothic" w:cs="Arial"/>
          <w:color w:val="000000"/>
          <w:lang w:eastAsia="en-US"/>
        </w:rPr>
      </w:pPr>
    </w:p>
    <w:p w:rsidR="00305EAB" w:rsidRPr="00B75B3E" w:rsidRDefault="00305EAB">
      <w:pPr>
        <w:spacing w:after="0" w:line="240" w:lineRule="auto"/>
        <w:jc w:val="both"/>
        <w:rPr>
          <w:rFonts w:ascii="Century Gothic" w:hAnsi="Century Gothic" w:cs="Arial"/>
          <w:color w:val="000000"/>
          <w:lang w:eastAsia="en-US"/>
        </w:rPr>
      </w:pPr>
    </w:p>
    <w:p w:rsidR="00305EAB"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p>
    <w:p w:rsidR="00A63DEC" w:rsidRPr="00B75B3E" w:rsidRDefault="0089590A" w:rsidP="0089590A">
      <w:pPr>
        <w:spacing w:after="0" w:line="240" w:lineRule="auto"/>
        <w:jc w:val="both"/>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APORTACIÓN CINCO AL MILLAR</w:t>
      </w:r>
      <w:r>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AF4D09" w:rsidRDefault="00AF4D09" w:rsidP="00E447C9">
      <w:pPr>
        <w:spacing w:after="200" w:line="276" w:lineRule="auto"/>
        <w:jc w:val="both"/>
        <w:rPr>
          <w:rFonts w:ascii="Century Gothic" w:eastAsia="Arial" w:hAnsi="Century Gothic" w:cs="Arial"/>
        </w:rPr>
      </w:pPr>
    </w:p>
    <w:p w:rsidR="00F16210" w:rsidRDefault="00F16210" w:rsidP="00F16210">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F16210" w:rsidRDefault="00F16210" w:rsidP="00F16210">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305EAB" w:rsidRDefault="00305EAB" w:rsidP="00F16210">
      <w:pPr>
        <w:spacing w:after="0" w:line="240" w:lineRule="auto"/>
        <w:jc w:val="both"/>
        <w:rPr>
          <w:rFonts w:ascii="Century Gothic" w:hAnsi="Century Gothic"/>
        </w:rPr>
      </w:pPr>
    </w:p>
    <w:p w:rsidR="00305EAB" w:rsidRDefault="00305EAB" w:rsidP="00F16210">
      <w:pPr>
        <w:spacing w:after="0" w:line="240" w:lineRule="auto"/>
        <w:jc w:val="both"/>
        <w:rPr>
          <w:rFonts w:ascii="Century Gothic" w:hAnsi="Century Gothic"/>
        </w:rPr>
      </w:pP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EE53FB" w:rsidRDefault="00EE53FB">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5E056D"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5E056D" w:rsidRPr="005E056D" w:rsidRDefault="005E056D" w:rsidP="005E056D">
      <w:pPr>
        <w:pStyle w:val="Prrafodelista"/>
        <w:rPr>
          <w:rFonts w:ascii="Century Gothic" w:hAnsi="Century Gothic" w:cs="Arial"/>
          <w:lang w:eastAsia="en-US"/>
        </w:rPr>
      </w:pPr>
    </w:p>
    <w:p w:rsidR="005E056D" w:rsidRPr="00B75B3E" w:rsidRDefault="005E056D" w:rsidP="005E056D">
      <w:pPr>
        <w:pStyle w:val="Prrafodelista"/>
        <w:spacing w:after="0" w:line="240" w:lineRule="auto"/>
        <w:ind w:left="644"/>
        <w:jc w:val="both"/>
        <w:rPr>
          <w:rFonts w:ascii="Century Gothic" w:hAnsi="Century Gothic" w:cs="Arial"/>
          <w:lang w:eastAsia="en-US"/>
        </w:rPr>
      </w:pP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w:t>
      </w:r>
      <w:r w:rsidR="005A7BAE">
        <w:rPr>
          <w:rFonts w:ascii="Century Gothic" w:hAnsi="Century Gothic" w:cs="Arial"/>
          <w:b/>
        </w:rPr>
        <w:t>É DE ADQUISICIONES NÚMERO LSC-06</w:t>
      </w:r>
      <w:r w:rsidR="005E056D">
        <w:rPr>
          <w:rFonts w:ascii="Century Gothic" w:hAnsi="Century Gothic" w:cs="Arial"/>
          <w:b/>
        </w:rPr>
        <w:t>9</w:t>
      </w:r>
      <w:r w:rsidR="009D322D">
        <w:rPr>
          <w:rFonts w:ascii="Century Gothic" w:hAnsi="Century Gothic" w:cs="Arial"/>
          <w:b/>
        </w:rPr>
        <w:t xml:space="preserve">/2024 PARA LA </w:t>
      </w:r>
      <w:r w:rsidR="005E056D" w:rsidRPr="005E056D">
        <w:rPr>
          <w:rFonts w:ascii="Century Gothic" w:hAnsi="Century Gothic" w:cs="Arial"/>
          <w:b/>
        </w:rPr>
        <w:t>ADQUISICIÓN DE LITERAS INDIVIDUALES PARA LOS CUARTOS DE DESCANSO DE MÉDICOS RESIDENTES, INTERNOS Y PARAMÉDICOS DEL OPD SSMZ</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EE53FB"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EE53FB" w:rsidRPr="00EE53FB" w:rsidRDefault="00EE53FB" w:rsidP="00EE53FB">
      <w:pPr>
        <w:spacing w:after="200" w:line="240" w:lineRule="auto"/>
        <w:jc w:val="both"/>
        <w:rPr>
          <w:rFonts w:ascii="Century Gothic" w:eastAsia="Times New Roman" w:hAnsi="Century Gothic"/>
        </w:rPr>
      </w:pP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Pr="005A7BA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 xml:space="preserve">DESCRIPCIÓN DETALLADA DE LOS BIENES Y/O SERVICIOS, CANTIDADES, CONDICIONES DE ENTREGA, DOCUMENTOS Y REQUISITOS SOLICITADOS POR EL ÁREA </w:t>
      </w:r>
      <w:r w:rsidRPr="005A7BAE">
        <w:rPr>
          <w:rFonts w:ascii="Century Gothic" w:eastAsia="Arial" w:hAnsi="Century Gothic" w:cs="Arial"/>
          <w:b/>
        </w:rPr>
        <w:t>REQUIRIENTE:</w:t>
      </w:r>
    </w:p>
    <w:p w:rsidR="005A7BAE" w:rsidRDefault="00BF70D9" w:rsidP="005A7BAE">
      <w:pPr>
        <w:pStyle w:val="Standard"/>
        <w:ind w:right="52"/>
        <w:contextualSpacing/>
        <w:jc w:val="both"/>
        <w:rPr>
          <w:rFonts w:ascii="Century Gothic" w:hAnsi="Century Gothic" w:cs="Arial"/>
          <w:b/>
          <w:color w:val="000000"/>
          <w:sz w:val="22"/>
          <w:szCs w:val="22"/>
        </w:rPr>
      </w:pPr>
      <w:r w:rsidRPr="005A7BAE">
        <w:rPr>
          <w:rFonts w:ascii="Century Gothic" w:hAnsi="Century Gothic" w:cs="Arial"/>
          <w:b/>
          <w:color w:val="000000"/>
          <w:sz w:val="22"/>
          <w:szCs w:val="22"/>
        </w:rPr>
        <w:t>1. Objeto de la licitación:</w:t>
      </w:r>
    </w:p>
    <w:p w:rsidR="00F80F0C" w:rsidRDefault="00F80F0C" w:rsidP="005A7BAE">
      <w:pPr>
        <w:pStyle w:val="Standard"/>
        <w:ind w:right="52"/>
        <w:contextualSpacing/>
        <w:jc w:val="both"/>
        <w:rPr>
          <w:rFonts w:ascii="Century Gothic" w:hAnsi="Century Gothic" w:cs="Arial"/>
          <w:b/>
          <w:color w:val="000000"/>
          <w:sz w:val="22"/>
          <w:szCs w:val="22"/>
        </w:rPr>
      </w:pPr>
    </w:p>
    <w:p w:rsidR="005A7BAE" w:rsidRPr="00F80F0C" w:rsidRDefault="005A7BAE" w:rsidP="00F80F0C">
      <w:pPr>
        <w:pStyle w:val="Standard"/>
        <w:ind w:left="284" w:right="51"/>
        <w:contextualSpacing/>
        <w:jc w:val="both"/>
        <w:rPr>
          <w:rFonts w:ascii="Century Gothic" w:hAnsi="Century Gothic" w:cs="Arial"/>
          <w:sz w:val="22"/>
          <w:szCs w:val="22"/>
        </w:rPr>
      </w:pPr>
      <w:r w:rsidRPr="00F80F0C">
        <w:rPr>
          <w:rFonts w:ascii="Century Gothic" w:hAnsi="Century Gothic" w:cs="Arial"/>
          <w:sz w:val="22"/>
          <w:szCs w:val="22"/>
        </w:rPr>
        <w:t xml:space="preserve">El objeto de la presente licitación del suministro </w:t>
      </w:r>
      <w:r w:rsidR="005E056D" w:rsidRPr="005E056D">
        <w:rPr>
          <w:rFonts w:ascii="Century Gothic" w:hAnsi="Century Gothic" w:cs="Arial"/>
          <w:sz w:val="22"/>
          <w:szCs w:val="22"/>
        </w:rPr>
        <w:t>de literas Individuales para los cuartos de descanso de Médicos Residentes, Internos y Paramédicos del OPD SSMZ.</w:t>
      </w:r>
    </w:p>
    <w:p w:rsidR="00F80F0C" w:rsidRPr="00F80F0C" w:rsidRDefault="00F80F0C" w:rsidP="005A7BAE">
      <w:pPr>
        <w:pStyle w:val="Standard"/>
        <w:ind w:right="51"/>
        <w:contextualSpacing/>
        <w:jc w:val="both"/>
        <w:rPr>
          <w:rFonts w:ascii="Century Gothic" w:hAnsi="Century Gothic" w:cs="Arial"/>
          <w:sz w:val="22"/>
          <w:szCs w:val="22"/>
        </w:rPr>
      </w:pPr>
    </w:p>
    <w:p w:rsidR="00BF70D9" w:rsidRPr="005A7BAE" w:rsidRDefault="00BF70D9" w:rsidP="00BF70D9">
      <w:pPr>
        <w:rPr>
          <w:rFonts w:ascii="Century Gothic" w:hAnsi="Century Gothic" w:cs="Arial"/>
          <w:b/>
        </w:rPr>
      </w:pPr>
      <w:r w:rsidRPr="005A7BAE">
        <w:rPr>
          <w:rFonts w:ascii="Century Gothic" w:hAnsi="Century Gothic" w:cs="Arial"/>
          <w:b/>
        </w:rPr>
        <w:t>2. Tipo de Licitación:</w:t>
      </w:r>
    </w:p>
    <w:p w:rsidR="00BF70D9" w:rsidRPr="005A7BAE" w:rsidRDefault="00BF70D9" w:rsidP="002E697E">
      <w:pPr>
        <w:pStyle w:val="Standard"/>
        <w:ind w:right="-510" w:firstLine="284"/>
        <w:jc w:val="both"/>
        <w:rPr>
          <w:rFonts w:ascii="Century Gothic" w:hAnsi="Century Gothic" w:cs="Arial"/>
          <w:sz w:val="22"/>
          <w:szCs w:val="22"/>
        </w:rPr>
      </w:pPr>
      <w:r w:rsidRPr="005A7BAE">
        <w:rPr>
          <w:rFonts w:ascii="Century Gothic" w:hAnsi="Century Gothic" w:cs="Arial"/>
          <w:sz w:val="22"/>
          <w:szCs w:val="22"/>
        </w:rPr>
        <w:t>Pública/Local.</w:t>
      </w:r>
    </w:p>
    <w:p w:rsidR="00BF70D9" w:rsidRPr="005A7BAE" w:rsidRDefault="00BF70D9" w:rsidP="002E697E">
      <w:pPr>
        <w:pStyle w:val="Standard"/>
        <w:ind w:right="-510" w:firstLine="284"/>
        <w:jc w:val="both"/>
        <w:rPr>
          <w:rFonts w:ascii="Century Gothic" w:hAnsi="Century Gothic" w:cs="Arial"/>
          <w:sz w:val="22"/>
          <w:szCs w:val="22"/>
        </w:rPr>
      </w:pPr>
      <w:r w:rsidRPr="005A7BAE">
        <w:rPr>
          <w:rFonts w:ascii="Century Gothic" w:hAnsi="Century Gothic" w:cs="Arial"/>
          <w:sz w:val="22"/>
          <w:szCs w:val="22"/>
        </w:rPr>
        <w:t>Electrónica/Presencial. (Mixta)</w:t>
      </w:r>
    </w:p>
    <w:p w:rsidR="00BF70D9" w:rsidRPr="005A7BAE" w:rsidRDefault="00BF70D9" w:rsidP="00BF70D9">
      <w:pPr>
        <w:pStyle w:val="Standard"/>
        <w:spacing w:line="264" w:lineRule="auto"/>
        <w:ind w:right="-518"/>
        <w:jc w:val="both"/>
        <w:rPr>
          <w:rFonts w:ascii="Century Gothic" w:hAnsi="Century Gothic" w:cs="Arial"/>
          <w:color w:val="000000"/>
          <w:sz w:val="22"/>
          <w:szCs w:val="22"/>
        </w:rPr>
      </w:pPr>
    </w:p>
    <w:p w:rsidR="00BF70D9" w:rsidRPr="005A7BAE" w:rsidRDefault="00BF70D9" w:rsidP="00BF70D9">
      <w:pPr>
        <w:pStyle w:val="Standard"/>
        <w:spacing w:line="288" w:lineRule="auto"/>
        <w:ind w:right="-510"/>
        <w:jc w:val="both"/>
        <w:rPr>
          <w:rFonts w:ascii="Century Gothic" w:hAnsi="Century Gothic" w:cs="Arial"/>
          <w:b/>
          <w:color w:val="000000"/>
          <w:sz w:val="22"/>
          <w:szCs w:val="22"/>
        </w:rPr>
      </w:pPr>
      <w:r w:rsidRPr="005A7BAE">
        <w:rPr>
          <w:rFonts w:ascii="Century Gothic" w:hAnsi="Century Gothic" w:cs="Arial"/>
          <w:b/>
          <w:color w:val="000000"/>
          <w:sz w:val="22"/>
          <w:szCs w:val="22"/>
        </w:rPr>
        <w:t>3. Origen de los recursos:</w:t>
      </w:r>
    </w:p>
    <w:p w:rsidR="00BF70D9" w:rsidRPr="005A7BAE" w:rsidRDefault="00BF70D9" w:rsidP="002E697E">
      <w:pPr>
        <w:pStyle w:val="Standard"/>
        <w:ind w:right="-510" w:firstLine="284"/>
        <w:jc w:val="both"/>
        <w:rPr>
          <w:rFonts w:ascii="Century Gothic" w:hAnsi="Century Gothic" w:cs="Arial"/>
          <w:sz w:val="22"/>
          <w:szCs w:val="22"/>
        </w:rPr>
      </w:pPr>
      <w:r w:rsidRPr="005A7BAE">
        <w:rPr>
          <w:rFonts w:ascii="Century Gothic" w:hAnsi="Century Gothic" w:cs="Arial"/>
          <w:sz w:val="22"/>
          <w:szCs w:val="22"/>
        </w:rPr>
        <w:t>El recurso es de origen Propio.</w:t>
      </w:r>
    </w:p>
    <w:p w:rsidR="003550A8" w:rsidRPr="005A7BAE" w:rsidRDefault="003550A8" w:rsidP="003550A8">
      <w:pPr>
        <w:pStyle w:val="Standard"/>
        <w:ind w:right="-518"/>
        <w:jc w:val="both"/>
        <w:rPr>
          <w:rFonts w:ascii="Century Gothic" w:hAnsi="Century Gothic" w:cs="Arial"/>
          <w:b/>
          <w:sz w:val="22"/>
          <w:szCs w:val="22"/>
        </w:rPr>
      </w:pPr>
    </w:p>
    <w:p w:rsidR="003550A8" w:rsidRPr="005A7BAE" w:rsidRDefault="003550A8" w:rsidP="003550A8">
      <w:pPr>
        <w:pStyle w:val="Standard"/>
        <w:ind w:right="-510"/>
        <w:jc w:val="both"/>
        <w:rPr>
          <w:rFonts w:ascii="Century Gothic" w:hAnsi="Century Gothic" w:cs="Arial"/>
          <w:b/>
          <w:sz w:val="22"/>
          <w:szCs w:val="22"/>
        </w:rPr>
      </w:pPr>
      <w:r w:rsidRPr="005A7BAE">
        <w:rPr>
          <w:rFonts w:ascii="Century Gothic" w:hAnsi="Century Gothic" w:cs="Arial"/>
          <w:b/>
          <w:sz w:val="22"/>
          <w:szCs w:val="22"/>
        </w:rPr>
        <w:t xml:space="preserve">4. </w:t>
      </w:r>
      <w:r w:rsidR="008243CD" w:rsidRPr="005A7BAE">
        <w:rPr>
          <w:rFonts w:ascii="Century Gothic" w:hAnsi="Century Gothic" w:cs="Arial"/>
          <w:b/>
          <w:sz w:val="22"/>
          <w:szCs w:val="22"/>
        </w:rPr>
        <w:t>C</w:t>
      </w:r>
      <w:r w:rsidR="00BC1C0A" w:rsidRPr="005A7BAE">
        <w:rPr>
          <w:rFonts w:ascii="Century Gothic" w:hAnsi="Century Gothic" w:cs="Arial"/>
          <w:b/>
          <w:sz w:val="22"/>
          <w:szCs w:val="22"/>
        </w:rPr>
        <w:t>onsideraciones generales</w:t>
      </w:r>
      <w:r w:rsidRPr="005A7BAE">
        <w:rPr>
          <w:rFonts w:ascii="Century Gothic" w:hAnsi="Century Gothic" w:cs="Arial"/>
          <w:b/>
          <w:sz w:val="22"/>
          <w:szCs w:val="22"/>
        </w:rPr>
        <w:t>:</w:t>
      </w:r>
      <w:r w:rsidR="00EC4536" w:rsidRPr="005A7BAE">
        <w:rPr>
          <w:rFonts w:ascii="Century Gothic" w:hAnsi="Century Gothic" w:cs="Arial"/>
          <w:b/>
          <w:sz w:val="22"/>
          <w:szCs w:val="22"/>
        </w:rPr>
        <w:t xml:space="preserve"> </w:t>
      </w:r>
    </w:p>
    <w:p w:rsidR="00EC4536" w:rsidRPr="005A7BAE" w:rsidRDefault="00EC4536" w:rsidP="003550A8">
      <w:pPr>
        <w:pStyle w:val="Standard"/>
        <w:ind w:right="-510"/>
        <w:jc w:val="both"/>
        <w:rPr>
          <w:rFonts w:ascii="Century Gothic" w:hAnsi="Century Gothic" w:cs="Arial"/>
          <w:b/>
          <w:sz w:val="22"/>
          <w:szCs w:val="22"/>
        </w:rPr>
      </w:pPr>
    </w:p>
    <w:p w:rsidR="00EC4536" w:rsidRPr="005A7BAE" w:rsidRDefault="00BF70D9" w:rsidP="00EC4536">
      <w:pPr>
        <w:spacing w:after="0" w:line="240" w:lineRule="auto"/>
        <w:ind w:left="284" w:right="-1"/>
        <w:jc w:val="both"/>
        <w:rPr>
          <w:rFonts w:ascii="Century Gothic" w:hAnsi="Century Gothic" w:cs="Arial"/>
        </w:rPr>
      </w:pPr>
      <w:r w:rsidRPr="005A7BAE">
        <w:rPr>
          <w:rFonts w:ascii="Century Gothic" w:hAnsi="Century Gothic" w:cs="Arial"/>
        </w:rPr>
        <w:t xml:space="preserve">LA PRESENTE LICITACIÓN SERÁ ADJUDICADA </w:t>
      </w:r>
      <w:r w:rsidRPr="00F80F0C">
        <w:rPr>
          <w:rFonts w:ascii="Century Gothic" w:hAnsi="Century Gothic" w:cs="Arial"/>
          <w:b/>
        </w:rPr>
        <w:t>A UN SOLO</w:t>
      </w:r>
      <w:r w:rsidRPr="005A7BAE">
        <w:rPr>
          <w:rFonts w:ascii="Century Gothic" w:hAnsi="Century Gothic" w:cs="Arial"/>
        </w:rPr>
        <w:t xml:space="preserve"> PARTICIPANTE.</w:t>
      </w:r>
    </w:p>
    <w:p w:rsidR="00EC4536" w:rsidRPr="005A7BAE" w:rsidRDefault="00EC4536" w:rsidP="00EC4536">
      <w:pPr>
        <w:pStyle w:val="Standard"/>
        <w:ind w:left="284" w:right="-510"/>
        <w:jc w:val="both"/>
        <w:rPr>
          <w:rFonts w:ascii="Century Gothic" w:hAnsi="Century Gothic" w:cs="Arial"/>
          <w:b/>
          <w:sz w:val="22"/>
          <w:szCs w:val="22"/>
        </w:rPr>
      </w:pPr>
    </w:p>
    <w:p w:rsidR="00CB1D69" w:rsidRPr="005A7BAE" w:rsidRDefault="003550A8" w:rsidP="003550A8">
      <w:pPr>
        <w:pStyle w:val="Prrafodelista"/>
        <w:spacing w:line="240" w:lineRule="auto"/>
        <w:ind w:left="0" w:right="-518"/>
        <w:jc w:val="both"/>
        <w:rPr>
          <w:rFonts w:ascii="Century Gothic" w:eastAsia="Times New Roman" w:hAnsi="Century Gothic" w:cs="Arial"/>
          <w:b/>
        </w:rPr>
      </w:pPr>
      <w:r w:rsidRPr="005A7BAE">
        <w:rPr>
          <w:rFonts w:ascii="Century Gothic" w:hAnsi="Century Gothic" w:cs="Arial"/>
          <w:b/>
        </w:rPr>
        <w:t xml:space="preserve"> </w:t>
      </w:r>
      <w:r w:rsidR="00EA3D56" w:rsidRPr="005A7BAE">
        <w:rPr>
          <w:rFonts w:ascii="Century Gothic" w:hAnsi="Century Gothic" w:cs="Arial"/>
          <w:b/>
        </w:rPr>
        <w:t xml:space="preserve">   </w:t>
      </w:r>
      <w:r w:rsidRPr="005A7BAE">
        <w:rPr>
          <w:rFonts w:ascii="Century Gothic" w:hAnsi="Century Gothic" w:cs="Arial"/>
          <w:b/>
        </w:rPr>
        <w:t>DESCRIPCIÓN DE LOS ARTÍCULOS</w:t>
      </w:r>
      <w:r w:rsidRPr="005A7BAE">
        <w:rPr>
          <w:rFonts w:ascii="Century Gothic" w:eastAsia="Times New Roman" w:hAnsi="Century Gothic" w:cs="Arial"/>
          <w:b/>
        </w:rPr>
        <w:t>:</w:t>
      </w:r>
    </w:p>
    <w:p w:rsidR="005A7BAE" w:rsidRDefault="005A7BAE" w:rsidP="003550A8">
      <w:pPr>
        <w:pStyle w:val="Prrafodelista"/>
        <w:spacing w:line="240" w:lineRule="auto"/>
        <w:ind w:left="0" w:right="-518"/>
        <w:jc w:val="both"/>
        <w:rPr>
          <w:rFonts w:ascii="Century Gothic" w:eastAsia="Times New Roman" w:hAnsi="Century Gothic" w:cs="Arial"/>
          <w:b/>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6440"/>
        <w:gridCol w:w="851"/>
        <w:gridCol w:w="992"/>
      </w:tblGrid>
      <w:tr w:rsidR="00BC1C0A" w:rsidRPr="002A7D8B" w:rsidTr="00BC1C0A">
        <w:trPr>
          <w:trHeight w:val="235"/>
        </w:trPr>
        <w:tc>
          <w:tcPr>
            <w:tcW w:w="790" w:type="dxa"/>
            <w:shd w:val="clear" w:color="auto" w:fill="auto"/>
            <w:noWrap/>
            <w:vAlign w:val="center"/>
            <w:hideMark/>
          </w:tcPr>
          <w:p w:rsidR="00BC1C0A" w:rsidRPr="002A7D8B" w:rsidRDefault="00BC1C0A" w:rsidP="00C77420">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Renglón</w:t>
            </w:r>
          </w:p>
        </w:tc>
        <w:tc>
          <w:tcPr>
            <w:tcW w:w="6440" w:type="dxa"/>
            <w:shd w:val="clear" w:color="auto" w:fill="auto"/>
            <w:noWrap/>
            <w:vAlign w:val="center"/>
            <w:hideMark/>
          </w:tcPr>
          <w:p w:rsidR="00BC1C0A" w:rsidRPr="002A7D8B" w:rsidRDefault="00BC1C0A" w:rsidP="00C77420">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Descripción del Bien</w:t>
            </w:r>
          </w:p>
        </w:tc>
        <w:tc>
          <w:tcPr>
            <w:tcW w:w="851" w:type="dxa"/>
            <w:shd w:val="clear" w:color="auto" w:fill="auto"/>
            <w:vAlign w:val="center"/>
            <w:hideMark/>
          </w:tcPr>
          <w:p w:rsidR="00BC1C0A" w:rsidRPr="002A7D8B" w:rsidRDefault="00BC1C0A" w:rsidP="00C77420">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Unidad de medida</w:t>
            </w:r>
          </w:p>
        </w:tc>
        <w:tc>
          <w:tcPr>
            <w:tcW w:w="992" w:type="dxa"/>
            <w:shd w:val="clear" w:color="auto" w:fill="auto"/>
            <w:noWrap/>
            <w:vAlign w:val="center"/>
            <w:hideMark/>
          </w:tcPr>
          <w:p w:rsidR="00BC1C0A" w:rsidRPr="002A7D8B" w:rsidRDefault="00BC1C0A" w:rsidP="00C77420">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Cantidad</w:t>
            </w:r>
          </w:p>
        </w:tc>
      </w:tr>
      <w:tr w:rsidR="00BC1C0A" w:rsidRPr="002A7D8B" w:rsidTr="00BC1C0A">
        <w:trPr>
          <w:trHeight w:val="3312"/>
        </w:trPr>
        <w:tc>
          <w:tcPr>
            <w:tcW w:w="790" w:type="dxa"/>
            <w:shd w:val="clear" w:color="auto" w:fill="auto"/>
            <w:noWrap/>
            <w:vAlign w:val="center"/>
          </w:tcPr>
          <w:p w:rsidR="00BC1C0A" w:rsidRPr="002A7D8B" w:rsidRDefault="00BC1C0A" w:rsidP="00BC1C0A">
            <w:pPr>
              <w:jc w:val="center"/>
              <w:rPr>
                <w:rFonts w:ascii="Century Gothic" w:hAnsi="Century Gothic"/>
                <w:sz w:val="18"/>
                <w:szCs w:val="18"/>
              </w:rPr>
            </w:pPr>
            <w:r w:rsidRPr="002A7D8B">
              <w:rPr>
                <w:rFonts w:ascii="Century Gothic" w:hAnsi="Century Gothic"/>
                <w:sz w:val="18"/>
                <w:szCs w:val="18"/>
              </w:rPr>
              <w:t>1</w:t>
            </w:r>
          </w:p>
        </w:tc>
        <w:tc>
          <w:tcPr>
            <w:tcW w:w="6440" w:type="dxa"/>
            <w:tcBorders>
              <w:top w:val="nil"/>
              <w:left w:val="single" w:sz="4" w:space="0" w:color="000000"/>
              <w:bottom w:val="single" w:sz="4" w:space="0" w:color="000000"/>
              <w:right w:val="nil"/>
            </w:tcBorders>
            <w:shd w:val="clear" w:color="auto" w:fill="auto"/>
            <w:vAlign w:val="center"/>
          </w:tcPr>
          <w:p w:rsidR="00BC1C0A" w:rsidRPr="00810024" w:rsidRDefault="00BC1C0A" w:rsidP="00BC1C0A">
            <w:pPr>
              <w:jc w:val="both"/>
              <w:rPr>
                <w:rFonts w:ascii="Century Gothic" w:eastAsia="Times New Roman" w:hAnsi="Century Gothic"/>
                <w:sz w:val="18"/>
                <w:szCs w:val="18"/>
              </w:rPr>
            </w:pPr>
            <w:r w:rsidRPr="00CA35AA">
              <w:rPr>
                <w:rFonts w:ascii="Century Gothic" w:eastAsia="Times New Roman" w:hAnsi="Century Gothic"/>
                <w:sz w:val="18"/>
                <w:szCs w:val="18"/>
              </w:rPr>
              <w:t>LITERA INDIVIDUAL FABRICADA EN TUBULAR CUADRADO DE 2”, POSTES Y BARANDALES SUPERIORES EN TUBULAR CUADRADO DE 1" PARA ESTRUCTURA DE LOS 2 TENDIDOS, CONFORMADA CON ANGULO CAMERO CAL. 16 CON 16 TUBOS EN TUBULAR CUADRADO DE 3/4" AJUSTADOS A MEDIDA DE TAMAÑO INDIVIDUAL, ESCALERA LATERAL PARA ACCESO AL NIVEL SUPERIOR, BARANDALES SUPERIORES DE 1.90 MTS Y 1.70 MTS.  PARA MAYOR SEGURIDAD, PINTURA ELECTROESTATICA COLOR NEGRO TEXTURIZADO, 1 CABECERA DE 2 MTS DE ALTO X 1 MT DE ANCHO X 5.1 LARGO, 2 TENDIDOS DE CAMA 1.90 MTS DE ALTO X 1 MT DE ANCHO X 5.1 LARGO, 1 PIECERA DE 2 MTS DE ALTO X 1 MT DE ANCHO X 5.1 LARGO, 1 ESCALERA DE 1.35 MTS DE ALTO X 30 CM DE ANCHO X 5.1 LARGO, 2 BARANDALES DE 60 CM DE ALTO X 2.5 CM DE ANCHO X 1.90 LARGO, PESO TOTAL DE LA LITERA 51 KG (+- 1KG)</w:t>
            </w:r>
          </w:p>
        </w:tc>
        <w:tc>
          <w:tcPr>
            <w:tcW w:w="851" w:type="dxa"/>
            <w:tcBorders>
              <w:top w:val="single" w:sz="4" w:space="0" w:color="000000"/>
              <w:left w:val="single" w:sz="4" w:space="0" w:color="000000"/>
              <w:bottom w:val="single" w:sz="4" w:space="0" w:color="000000"/>
              <w:right w:val="nil"/>
            </w:tcBorders>
            <w:shd w:val="clear" w:color="auto" w:fill="auto"/>
            <w:noWrap/>
            <w:vAlign w:val="center"/>
          </w:tcPr>
          <w:p w:rsidR="00BC1C0A" w:rsidRPr="00810024" w:rsidRDefault="00BC1C0A" w:rsidP="00BC1C0A">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C0A" w:rsidRPr="00810024" w:rsidRDefault="00BC1C0A" w:rsidP="00BC1C0A">
            <w:pPr>
              <w:jc w:val="center"/>
              <w:rPr>
                <w:rFonts w:ascii="Century Gothic" w:eastAsia="Times New Roman" w:hAnsi="Century Gothic"/>
                <w:sz w:val="18"/>
                <w:szCs w:val="18"/>
              </w:rPr>
            </w:pPr>
            <w:r>
              <w:rPr>
                <w:rFonts w:ascii="Century Gothic" w:eastAsia="Times New Roman" w:hAnsi="Century Gothic"/>
                <w:sz w:val="18"/>
                <w:szCs w:val="18"/>
              </w:rPr>
              <w:t>42</w:t>
            </w:r>
          </w:p>
        </w:tc>
      </w:tr>
    </w:tbl>
    <w:p w:rsidR="00BC1C0A" w:rsidRDefault="00BC1C0A" w:rsidP="003550A8">
      <w:pPr>
        <w:pStyle w:val="Prrafodelista"/>
        <w:spacing w:line="240" w:lineRule="auto"/>
        <w:ind w:left="0" w:right="-518"/>
        <w:jc w:val="both"/>
        <w:rPr>
          <w:rFonts w:ascii="Century Gothic" w:eastAsia="Times New Roman" w:hAnsi="Century Gothic" w:cs="Arial"/>
          <w:b/>
        </w:rPr>
      </w:pPr>
    </w:p>
    <w:p w:rsidR="005E056D" w:rsidRPr="005E056D" w:rsidRDefault="005E056D" w:rsidP="00BC1C0A">
      <w:pPr>
        <w:pStyle w:val="Prrafodelista"/>
        <w:ind w:left="284"/>
        <w:rPr>
          <w:rFonts w:ascii="Century Gothic" w:eastAsia="NSimSun" w:hAnsi="Century Gothic" w:cs="Arial"/>
          <w:b/>
          <w:kern w:val="3"/>
          <w:lang w:eastAsia="zh-CN" w:bidi="hi-IN"/>
        </w:rPr>
      </w:pPr>
      <w:r w:rsidRPr="005E056D">
        <w:rPr>
          <w:rFonts w:ascii="Century Gothic" w:eastAsia="NSimSun" w:hAnsi="Century Gothic" w:cs="Arial"/>
          <w:b/>
          <w:kern w:val="3"/>
          <w:lang w:eastAsia="zh-CN" w:bidi="hi-IN"/>
        </w:rPr>
        <w:t xml:space="preserve">El licitante deberá presentar </w:t>
      </w:r>
      <w:r w:rsidR="002C6F60" w:rsidRPr="005E056D">
        <w:rPr>
          <w:rFonts w:ascii="Century Gothic" w:eastAsia="NSimSun" w:hAnsi="Century Gothic" w:cs="Arial"/>
          <w:b/>
          <w:kern w:val="3"/>
          <w:lang w:eastAsia="zh-CN" w:bidi="hi-IN"/>
        </w:rPr>
        <w:t xml:space="preserve">MUESTRA FÍSICA </w:t>
      </w:r>
      <w:r w:rsidRPr="005E056D">
        <w:rPr>
          <w:rFonts w:ascii="Century Gothic" w:eastAsia="NSimSun" w:hAnsi="Century Gothic" w:cs="Arial"/>
          <w:b/>
          <w:kern w:val="3"/>
          <w:lang w:eastAsia="zh-CN" w:bidi="hi-IN"/>
        </w:rPr>
        <w:t>del artículo solicitado ya que será criterio de evaluación la calidad del mismo</w:t>
      </w:r>
      <w:r w:rsidRPr="005E056D">
        <w:rPr>
          <w:rFonts w:ascii="Century Gothic" w:eastAsia="NSimSun" w:hAnsi="Century Gothic" w:cs="Arial"/>
          <w:kern w:val="3"/>
          <w:lang w:eastAsia="zh-CN" w:bidi="hi-IN"/>
        </w:rPr>
        <w:t>, la cual deberá de venir previamente identificada con la descripción.</w:t>
      </w:r>
    </w:p>
    <w:p w:rsidR="005E056D" w:rsidRPr="005E056D" w:rsidRDefault="005E056D" w:rsidP="00BC1C0A">
      <w:pPr>
        <w:pStyle w:val="Prrafodelista"/>
        <w:ind w:left="284"/>
        <w:rPr>
          <w:rFonts w:ascii="Century Gothic" w:eastAsia="NSimSun" w:hAnsi="Century Gothic" w:cs="Arial"/>
          <w:b/>
          <w:kern w:val="3"/>
          <w:lang w:eastAsia="zh-CN" w:bidi="hi-IN"/>
        </w:rPr>
      </w:pPr>
    </w:p>
    <w:p w:rsidR="00F80F0C" w:rsidRPr="00D63A32" w:rsidRDefault="005E056D" w:rsidP="00BC1C0A">
      <w:pPr>
        <w:pStyle w:val="Prrafodelista"/>
        <w:ind w:left="284"/>
        <w:rPr>
          <w:rFonts w:ascii="Century Gothic" w:eastAsia="NSimSun" w:hAnsi="Century Gothic" w:cs="Arial"/>
          <w:kern w:val="3"/>
          <w:lang w:eastAsia="zh-CN" w:bidi="hi-IN"/>
        </w:rPr>
      </w:pPr>
      <w:r w:rsidRPr="005E056D">
        <w:rPr>
          <w:rFonts w:ascii="Century Gothic" w:eastAsia="NSimSun" w:hAnsi="Century Gothic" w:cs="Arial"/>
          <w:kern w:val="3"/>
          <w:lang w:eastAsia="zh-CN" w:bidi="hi-IN"/>
        </w:rPr>
        <w:t>Las muestras quedarán a resguardo para cotejar las características y calidad con los entregables</w:t>
      </w:r>
    </w:p>
    <w:p w:rsidR="00F80F0C" w:rsidRPr="00D63A32" w:rsidRDefault="00F80F0C" w:rsidP="00F80F0C">
      <w:pPr>
        <w:pStyle w:val="Prrafodelista"/>
        <w:spacing w:line="240" w:lineRule="auto"/>
        <w:rPr>
          <w:rFonts w:ascii="Century Gothic" w:eastAsia="NSimSun" w:hAnsi="Century Gothic" w:cs="Arial"/>
          <w:kern w:val="3"/>
          <w:lang w:eastAsia="zh-CN" w:bidi="hi-IN"/>
        </w:rPr>
      </w:pPr>
    </w:p>
    <w:p w:rsidR="00F80F0C" w:rsidRPr="00D63A32" w:rsidRDefault="00F80F0C" w:rsidP="00BC1C0A">
      <w:pPr>
        <w:pStyle w:val="Prrafodelista"/>
        <w:spacing w:line="240" w:lineRule="auto"/>
        <w:ind w:hanging="720"/>
        <w:rPr>
          <w:rFonts w:ascii="Century Gothic" w:eastAsia="NSimSun" w:hAnsi="Century Gothic" w:cs="Arial"/>
          <w:b/>
          <w:kern w:val="3"/>
          <w:lang w:eastAsia="zh-CN" w:bidi="hi-IN"/>
        </w:rPr>
      </w:pPr>
      <w:r w:rsidRPr="00D63A32">
        <w:rPr>
          <w:rFonts w:ascii="Century Gothic" w:eastAsia="NSimSun" w:hAnsi="Century Gothic" w:cs="Arial"/>
          <w:b/>
          <w:kern w:val="3"/>
          <w:lang w:eastAsia="zh-CN" w:bidi="hi-IN"/>
        </w:rPr>
        <w:t>5. Propuesta económica:</w:t>
      </w:r>
    </w:p>
    <w:p w:rsidR="00F80F0C" w:rsidRPr="00D63A32" w:rsidRDefault="00F80F0C" w:rsidP="00F80F0C">
      <w:pPr>
        <w:pStyle w:val="Prrafodelista"/>
        <w:spacing w:line="240" w:lineRule="auto"/>
        <w:ind w:left="0"/>
        <w:rPr>
          <w:rFonts w:ascii="Century Gothic" w:eastAsia="NSimSun" w:hAnsi="Century Gothic" w:cs="Arial"/>
          <w:kern w:val="3"/>
          <w:lang w:eastAsia="zh-CN" w:bidi="hi-IN"/>
        </w:rPr>
      </w:pPr>
    </w:p>
    <w:p w:rsidR="00F80F0C" w:rsidRPr="00D63A32" w:rsidRDefault="005E056D" w:rsidP="00BC1C0A">
      <w:pPr>
        <w:pStyle w:val="Prrafodelista"/>
        <w:spacing w:line="240" w:lineRule="auto"/>
        <w:ind w:left="284"/>
        <w:rPr>
          <w:rFonts w:ascii="Century Gothic" w:eastAsia="NSimSun" w:hAnsi="Century Gothic" w:cs="Arial"/>
          <w:kern w:val="3"/>
          <w:lang w:eastAsia="zh-CN" w:bidi="hi-IN"/>
        </w:rPr>
      </w:pPr>
      <w:r>
        <w:rPr>
          <w:rFonts w:ascii="Century Gothic" w:eastAsia="NSimSun" w:hAnsi="Century Gothic" w:cs="Arial"/>
          <w:kern w:val="3"/>
          <w:lang w:eastAsia="zh-CN" w:bidi="hi-IN"/>
        </w:rPr>
        <w:t>L</w:t>
      </w:r>
      <w:r w:rsidR="00F80F0C" w:rsidRPr="00D63A32">
        <w:rPr>
          <w:rFonts w:ascii="Century Gothic" w:eastAsia="NSimSun" w:hAnsi="Century Gothic" w:cs="Arial"/>
          <w:kern w:val="3"/>
          <w:lang w:eastAsia="zh-CN" w:bidi="hi-IN"/>
        </w:rPr>
        <w:t>os participantes deberán presentar su propuesta económica en Moneda Nacional, no serán aceptadas cotizaciones en otro tipo de moneda.</w:t>
      </w:r>
    </w:p>
    <w:p w:rsidR="00F80F0C" w:rsidRPr="00D63A32" w:rsidRDefault="00F80F0C" w:rsidP="00BC1C0A">
      <w:pPr>
        <w:pStyle w:val="Prrafodelista"/>
        <w:spacing w:line="240" w:lineRule="auto"/>
        <w:ind w:left="284"/>
        <w:rPr>
          <w:rFonts w:ascii="Century Gothic" w:eastAsia="NSimSun" w:hAnsi="Century Gothic" w:cs="Arial"/>
          <w:kern w:val="3"/>
          <w:lang w:eastAsia="zh-CN" w:bidi="hi-IN"/>
        </w:rPr>
      </w:pPr>
    </w:p>
    <w:p w:rsidR="00F80F0C" w:rsidRPr="00D63A32" w:rsidRDefault="00F80F0C" w:rsidP="00BC1C0A">
      <w:pPr>
        <w:pStyle w:val="Prrafodelista"/>
        <w:spacing w:line="240" w:lineRule="auto"/>
        <w:ind w:left="284"/>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 xml:space="preserve">La presente licitación será adjudicada </w:t>
      </w:r>
      <w:r w:rsidRPr="00CA35AA">
        <w:rPr>
          <w:rFonts w:ascii="Century Gothic" w:eastAsia="NSimSun" w:hAnsi="Century Gothic" w:cs="Arial"/>
          <w:b/>
          <w:kern w:val="3"/>
          <w:lang w:eastAsia="zh-CN" w:bidi="hi-IN"/>
        </w:rPr>
        <w:t>a un solo</w:t>
      </w:r>
      <w:r w:rsidRPr="00D63A32">
        <w:rPr>
          <w:rFonts w:ascii="Century Gothic" w:eastAsia="NSimSun" w:hAnsi="Century Gothic" w:cs="Arial"/>
          <w:kern w:val="3"/>
          <w:lang w:eastAsia="zh-CN" w:bidi="hi-IN"/>
        </w:rPr>
        <w:t xml:space="preserve"> participante.</w:t>
      </w:r>
    </w:p>
    <w:p w:rsidR="00F80F0C" w:rsidRPr="00F80F0C" w:rsidRDefault="00F80F0C" w:rsidP="00F80F0C">
      <w:pPr>
        <w:pStyle w:val="Prrafodelista"/>
        <w:spacing w:line="240" w:lineRule="auto"/>
        <w:rPr>
          <w:rFonts w:ascii="Century Gothic" w:eastAsia="NSimSun" w:hAnsi="Century Gothic" w:cs="Arial"/>
          <w:b/>
          <w:kern w:val="3"/>
          <w:lang w:eastAsia="zh-CN" w:bidi="hi-IN"/>
        </w:rPr>
      </w:pPr>
    </w:p>
    <w:p w:rsidR="00CA35AA" w:rsidRDefault="00CA35AA" w:rsidP="00F80F0C">
      <w:pPr>
        <w:pStyle w:val="Prrafodelista"/>
        <w:spacing w:line="240" w:lineRule="auto"/>
        <w:rPr>
          <w:rFonts w:ascii="Century Gothic" w:eastAsia="NSimSun" w:hAnsi="Century Gothic" w:cs="Arial"/>
          <w:b/>
          <w:kern w:val="3"/>
          <w:lang w:eastAsia="zh-CN" w:bidi="hi-IN"/>
        </w:rPr>
      </w:pPr>
    </w:p>
    <w:p w:rsidR="00CA35AA" w:rsidRDefault="00CA35AA" w:rsidP="00F80F0C">
      <w:pPr>
        <w:pStyle w:val="Prrafodelista"/>
        <w:spacing w:line="240" w:lineRule="auto"/>
        <w:rPr>
          <w:rFonts w:ascii="Century Gothic" w:eastAsia="NSimSun" w:hAnsi="Century Gothic" w:cs="Arial"/>
          <w:b/>
          <w:kern w:val="3"/>
          <w:lang w:eastAsia="zh-CN" w:bidi="hi-IN"/>
        </w:rPr>
      </w:pPr>
    </w:p>
    <w:p w:rsidR="00F80F0C" w:rsidRPr="00F80F0C" w:rsidRDefault="00BC1C0A" w:rsidP="00BC1C0A">
      <w:pPr>
        <w:pStyle w:val="Prrafodelista"/>
        <w:spacing w:line="240" w:lineRule="auto"/>
        <w:ind w:left="284"/>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CRITERIO PARA LA EVALUACIÓN DE PROPUESTAS.</w:t>
      </w:r>
    </w:p>
    <w:p w:rsidR="00F80F0C" w:rsidRPr="00F80F0C" w:rsidRDefault="00F80F0C" w:rsidP="00BC1C0A">
      <w:pPr>
        <w:pStyle w:val="Prrafodelista"/>
        <w:spacing w:line="240" w:lineRule="auto"/>
        <w:ind w:left="284"/>
        <w:rPr>
          <w:rFonts w:ascii="Century Gothic" w:eastAsia="NSimSun" w:hAnsi="Century Gothic" w:cs="Arial"/>
          <w:b/>
          <w:kern w:val="3"/>
          <w:lang w:eastAsia="zh-CN" w:bidi="hi-IN"/>
        </w:rPr>
      </w:pPr>
    </w:p>
    <w:p w:rsidR="00F80F0C" w:rsidRPr="00D63A32" w:rsidRDefault="00F80F0C" w:rsidP="00BC1C0A">
      <w:pPr>
        <w:pStyle w:val="Prrafodelista"/>
        <w:spacing w:line="240" w:lineRule="auto"/>
        <w:ind w:left="284"/>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Sólo se evaluarán las propuestas de los licitantes que cumplan con todos y cada uno de los requisitos establecidos en las bases.</w:t>
      </w:r>
    </w:p>
    <w:p w:rsidR="00F80F0C" w:rsidRPr="00D63A32" w:rsidRDefault="00F80F0C" w:rsidP="00BC1C0A">
      <w:pPr>
        <w:pStyle w:val="Prrafodelista"/>
        <w:spacing w:line="240" w:lineRule="auto"/>
        <w:ind w:left="284"/>
        <w:rPr>
          <w:rFonts w:ascii="Century Gothic" w:eastAsia="NSimSun" w:hAnsi="Century Gothic" w:cs="Arial"/>
          <w:kern w:val="3"/>
          <w:lang w:eastAsia="zh-CN" w:bidi="hi-IN"/>
        </w:rPr>
      </w:pPr>
    </w:p>
    <w:p w:rsidR="00F80F0C" w:rsidRPr="00D63A32" w:rsidRDefault="00F80F0C" w:rsidP="00BC1C0A">
      <w:pPr>
        <w:pStyle w:val="Prrafodelista"/>
        <w:spacing w:line="240" w:lineRule="auto"/>
        <w:ind w:left="284"/>
        <w:jc w:val="both"/>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 xml:space="preserve">Las proposiciones que resulten solventes serán evaluadas con el sistema COSTO BENEFICIO de acuerdo a los siguientes parámetros de </w:t>
      </w:r>
      <w:r w:rsidR="00CA35AA">
        <w:rPr>
          <w:rFonts w:ascii="Century Gothic" w:eastAsia="NSimSun" w:hAnsi="Century Gothic" w:cs="Arial"/>
          <w:kern w:val="3"/>
          <w:lang w:eastAsia="zh-CN" w:bidi="hi-IN"/>
        </w:rPr>
        <w:t>E</w:t>
      </w:r>
      <w:r w:rsidRPr="00D63A32">
        <w:rPr>
          <w:rFonts w:ascii="Century Gothic" w:eastAsia="NSimSun" w:hAnsi="Century Gothic" w:cs="Arial"/>
          <w:kern w:val="3"/>
          <w:lang w:eastAsia="zh-CN" w:bidi="hi-IN"/>
        </w:rPr>
        <w:t>valuación:</w:t>
      </w:r>
    </w:p>
    <w:p w:rsidR="00F80F0C" w:rsidRPr="00F80F0C" w:rsidRDefault="00F80F0C" w:rsidP="00BC1C0A">
      <w:pPr>
        <w:pStyle w:val="Prrafodelista"/>
        <w:spacing w:line="240" w:lineRule="auto"/>
        <w:ind w:left="284"/>
        <w:rPr>
          <w:rFonts w:ascii="Century Gothic" w:eastAsia="NSimSun" w:hAnsi="Century Gothic" w:cs="Arial"/>
          <w:b/>
          <w:kern w:val="3"/>
          <w:lang w:eastAsia="zh-CN" w:bidi="hi-IN"/>
        </w:rPr>
      </w:pPr>
    </w:p>
    <w:p w:rsidR="00F80F0C" w:rsidRPr="00F80F0C" w:rsidRDefault="002C6F60" w:rsidP="00BC1C0A">
      <w:pPr>
        <w:pStyle w:val="Prrafodelista"/>
        <w:ind w:left="567"/>
        <w:jc w:val="both"/>
        <w:rPr>
          <w:rFonts w:ascii="Century Gothic" w:eastAsia="NSimSun" w:hAnsi="Century Gothic" w:cs="Arial"/>
          <w:b/>
          <w:kern w:val="3"/>
          <w:lang w:eastAsia="zh-CN" w:bidi="hi-IN"/>
        </w:rPr>
      </w:pPr>
      <w:r>
        <w:rPr>
          <w:rFonts w:ascii="Century Gothic" w:eastAsia="NSimSun" w:hAnsi="Century Gothic" w:cs="Arial"/>
          <w:b/>
          <w:kern w:val="3"/>
          <w:lang w:eastAsia="zh-CN" w:bidi="hi-IN"/>
        </w:rPr>
        <w:t xml:space="preserve"> </w:t>
      </w:r>
      <w:r w:rsidR="00F80F0C" w:rsidRPr="00F80F0C">
        <w:rPr>
          <w:rFonts w:ascii="Century Gothic" w:eastAsia="NSimSun" w:hAnsi="Century Gothic" w:cs="Arial"/>
          <w:b/>
          <w:kern w:val="3"/>
          <w:lang w:eastAsia="zh-CN" w:bidi="hi-IN"/>
        </w:rPr>
        <w:t>1. Tiempo de entrega</w:t>
      </w:r>
    </w:p>
    <w:p w:rsidR="00F80F0C" w:rsidRPr="00F80F0C" w:rsidRDefault="00D63A32" w:rsidP="00BC1C0A">
      <w:pPr>
        <w:pStyle w:val="Prrafodelista"/>
        <w:ind w:left="567"/>
        <w:jc w:val="both"/>
        <w:rPr>
          <w:rFonts w:ascii="Century Gothic" w:eastAsia="NSimSun" w:hAnsi="Century Gothic" w:cs="Arial"/>
          <w:b/>
          <w:kern w:val="3"/>
          <w:lang w:eastAsia="zh-CN" w:bidi="hi-IN"/>
        </w:rPr>
      </w:pPr>
      <w:r>
        <w:rPr>
          <w:rFonts w:ascii="Century Gothic" w:eastAsia="NSimSun" w:hAnsi="Century Gothic" w:cs="Arial"/>
          <w:b/>
          <w:kern w:val="3"/>
          <w:lang w:eastAsia="zh-CN" w:bidi="hi-IN"/>
        </w:rPr>
        <w:t xml:space="preserve"> </w:t>
      </w:r>
      <w:r w:rsidR="00F80F0C" w:rsidRPr="00F80F0C">
        <w:rPr>
          <w:rFonts w:ascii="Century Gothic" w:eastAsia="NSimSun" w:hAnsi="Century Gothic" w:cs="Arial"/>
          <w:b/>
          <w:kern w:val="3"/>
          <w:lang w:eastAsia="zh-CN" w:bidi="hi-IN"/>
        </w:rPr>
        <w:t xml:space="preserve">2. Calidad de los artículos y logos </w:t>
      </w:r>
    </w:p>
    <w:p w:rsidR="00F80F0C" w:rsidRPr="00F80F0C" w:rsidRDefault="00F80F0C" w:rsidP="00BC1C0A">
      <w:pPr>
        <w:pStyle w:val="Prrafodelista"/>
        <w:ind w:left="567"/>
        <w:jc w:val="both"/>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 xml:space="preserve"> 3. Garantías</w:t>
      </w:r>
    </w:p>
    <w:p w:rsidR="00F80F0C" w:rsidRPr="00F80F0C" w:rsidRDefault="00F80F0C" w:rsidP="00BC1C0A">
      <w:pPr>
        <w:pStyle w:val="Prrafodelista"/>
        <w:ind w:left="567"/>
        <w:jc w:val="both"/>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 xml:space="preserve"> 4. Valores agregados</w:t>
      </w:r>
    </w:p>
    <w:p w:rsidR="00F80F0C" w:rsidRPr="00BC1C0A" w:rsidRDefault="00F80F0C" w:rsidP="00BC1C0A">
      <w:pPr>
        <w:spacing w:line="240" w:lineRule="auto"/>
        <w:rPr>
          <w:rFonts w:ascii="Century Gothic" w:eastAsia="NSimSun" w:hAnsi="Century Gothic" w:cs="Arial"/>
          <w:b/>
          <w:kern w:val="3"/>
          <w:lang w:eastAsia="zh-CN" w:bidi="hi-IN"/>
        </w:rPr>
      </w:pPr>
      <w:r w:rsidRPr="00BC1C0A">
        <w:rPr>
          <w:rFonts w:ascii="Century Gothic" w:eastAsia="NSimSun" w:hAnsi="Century Gothic" w:cs="Arial"/>
          <w:b/>
          <w:bCs/>
          <w:kern w:val="3"/>
          <w:lang w:eastAsia="zh-CN" w:bidi="hi-IN"/>
        </w:rPr>
        <w:t>6. Condiciones de entrega.</w:t>
      </w:r>
    </w:p>
    <w:p w:rsidR="00F80F0C" w:rsidRPr="00D63A32" w:rsidRDefault="00F80F0C" w:rsidP="00BC1C0A">
      <w:pPr>
        <w:pStyle w:val="Prrafodelista"/>
        <w:spacing w:line="240" w:lineRule="auto"/>
        <w:ind w:left="284"/>
        <w:rPr>
          <w:rFonts w:ascii="Century Gothic" w:eastAsia="NSimSun" w:hAnsi="Century Gothic" w:cs="Arial"/>
          <w:kern w:val="3"/>
          <w:lang w:eastAsia="zh-CN" w:bidi="hi-IN"/>
        </w:rPr>
      </w:pPr>
      <w:r w:rsidRPr="00F80F0C">
        <w:rPr>
          <w:rFonts w:ascii="Century Gothic" w:eastAsia="NSimSun" w:hAnsi="Century Gothic" w:cs="Arial"/>
          <w:b/>
          <w:bCs/>
          <w:kern w:val="3"/>
          <w:lang w:eastAsia="zh-CN" w:bidi="hi-IN"/>
        </w:rPr>
        <w:t xml:space="preserve"> </w:t>
      </w:r>
      <w:r w:rsidRPr="00D63A32">
        <w:rPr>
          <w:rFonts w:ascii="Century Gothic" w:eastAsia="NSimSun" w:hAnsi="Century Gothic" w:cs="Arial"/>
          <w:kern w:val="3"/>
          <w:lang w:eastAsia="zh-CN" w:bidi="hi-IN"/>
        </w:rPr>
        <w:t xml:space="preserve">El plazo de la entrega de “LOS BIENES” será de </w:t>
      </w:r>
      <w:r w:rsidRPr="00D63A32">
        <w:rPr>
          <w:rFonts w:ascii="Century Gothic" w:eastAsia="NSimSun" w:hAnsi="Century Gothic" w:cs="Arial"/>
          <w:b/>
          <w:kern w:val="3"/>
          <w:lang w:eastAsia="zh-CN" w:bidi="hi-IN"/>
        </w:rPr>
        <w:t>10 días naturales</w:t>
      </w:r>
      <w:r w:rsidRPr="00D63A32">
        <w:rPr>
          <w:rFonts w:ascii="Century Gothic" w:eastAsia="NSimSun" w:hAnsi="Century Gothic" w:cs="Arial"/>
          <w:kern w:val="3"/>
          <w:lang w:eastAsia="zh-CN" w:bidi="hi-IN"/>
        </w:rPr>
        <w:t xml:space="preserve"> contados a partir del día hábil siguiente a la emisión de la orden de compra y serán entregados en la Jefatura de Adquisiciones ubicada en las instalaciones del Hospital General de Zapopan Ramón Corona #500 Col. Zapopan, en un horario de 08:00 a 14:00 horas.</w:t>
      </w:r>
    </w:p>
    <w:p w:rsidR="00F80F0C" w:rsidRPr="00F80F0C" w:rsidRDefault="00F80F0C" w:rsidP="00F80F0C">
      <w:pPr>
        <w:pStyle w:val="Prrafodelista"/>
        <w:spacing w:line="240" w:lineRule="auto"/>
        <w:rPr>
          <w:rFonts w:ascii="Century Gothic" w:eastAsia="NSimSun" w:hAnsi="Century Gothic" w:cs="Arial"/>
          <w:b/>
          <w:bCs/>
          <w:kern w:val="3"/>
          <w:lang w:eastAsia="zh-CN" w:bidi="hi-IN"/>
        </w:rPr>
      </w:pPr>
    </w:p>
    <w:p w:rsidR="00775F29" w:rsidRPr="00775F29" w:rsidRDefault="00BC1C0A" w:rsidP="00775F29">
      <w:pPr>
        <w:spacing w:line="240" w:lineRule="auto"/>
        <w:ind w:left="-142"/>
        <w:rPr>
          <w:rFonts w:ascii="Century Gothic" w:eastAsia="NSimSun" w:hAnsi="Century Gothic" w:cs="Arial"/>
          <w:b/>
          <w:kern w:val="3"/>
          <w:lang w:eastAsia="zh-CN" w:bidi="hi-IN"/>
        </w:rPr>
      </w:pPr>
      <w:r>
        <w:rPr>
          <w:rFonts w:ascii="Century Gothic" w:eastAsia="NSimSun" w:hAnsi="Century Gothic" w:cs="Arial"/>
          <w:b/>
          <w:bCs/>
          <w:kern w:val="3"/>
          <w:lang w:eastAsia="zh-CN" w:bidi="hi-IN"/>
        </w:rPr>
        <w:t xml:space="preserve"> </w:t>
      </w:r>
      <w:r w:rsidR="00D63A32">
        <w:rPr>
          <w:rFonts w:ascii="Century Gothic" w:eastAsia="NSimSun" w:hAnsi="Century Gothic" w:cs="Arial"/>
          <w:b/>
          <w:bCs/>
          <w:kern w:val="3"/>
          <w:lang w:eastAsia="zh-CN" w:bidi="hi-IN"/>
        </w:rPr>
        <w:t xml:space="preserve"> </w:t>
      </w:r>
      <w:r w:rsidR="00F80F0C" w:rsidRPr="00D63A32">
        <w:rPr>
          <w:rFonts w:ascii="Century Gothic" w:eastAsia="NSimSun" w:hAnsi="Century Gothic" w:cs="Arial"/>
          <w:b/>
          <w:bCs/>
          <w:kern w:val="3"/>
          <w:lang w:eastAsia="zh-CN" w:bidi="hi-IN"/>
        </w:rPr>
        <w:t>7. Garantía.</w:t>
      </w:r>
      <w:r w:rsidR="00775F29">
        <w:rPr>
          <w:rFonts w:ascii="Century Gothic" w:eastAsia="NSimSun" w:hAnsi="Century Gothic" w:cs="Arial"/>
          <w:b/>
          <w:kern w:val="3"/>
          <w:lang w:eastAsia="zh-CN" w:bidi="hi-IN"/>
        </w:rPr>
        <w:t xml:space="preserve">              </w:t>
      </w:r>
      <w:r w:rsidR="00775F29" w:rsidRPr="00775F29">
        <w:rPr>
          <w:rFonts w:ascii="Century Gothic" w:eastAsia="NSimSun" w:hAnsi="Century Gothic" w:cs="Arial"/>
          <w:kern w:val="3"/>
          <w:lang w:eastAsia="zh-CN" w:bidi="hi-IN"/>
        </w:rPr>
        <w:t xml:space="preserve">     </w:t>
      </w:r>
    </w:p>
    <w:p w:rsidR="00775F29" w:rsidRPr="00775F29" w:rsidRDefault="00775F29" w:rsidP="00775F29">
      <w:pPr>
        <w:pStyle w:val="Prrafodelista"/>
        <w:spacing w:line="240" w:lineRule="auto"/>
        <w:ind w:left="284"/>
        <w:jc w:val="both"/>
        <w:rPr>
          <w:rFonts w:ascii="Century Gothic" w:eastAsia="NSimSun" w:hAnsi="Century Gothic" w:cs="Arial"/>
          <w:kern w:val="3"/>
          <w:lang w:eastAsia="zh-CN" w:bidi="hi-IN"/>
        </w:rPr>
      </w:pPr>
      <w:r w:rsidRPr="00775F29">
        <w:rPr>
          <w:rFonts w:ascii="Century Gothic" w:eastAsia="NSimSun" w:hAnsi="Century Gothic" w:cs="Arial"/>
          <w:kern w:val="3"/>
          <w:lang w:eastAsia="zh-CN" w:bidi="hi-IN"/>
        </w:rPr>
        <w:t xml:space="preserve">El proveedor a quien se adjudique el fallo, deberán garantizar los bienes ofertados contra cualquier defecto de fabricación, </w:t>
      </w:r>
      <w:r w:rsidRPr="00775F29">
        <w:rPr>
          <w:rFonts w:ascii="Century Gothic" w:eastAsia="NSimSun" w:hAnsi="Century Gothic" w:cs="Arial"/>
          <w:b/>
          <w:kern w:val="3"/>
          <w:lang w:eastAsia="zh-CN" w:bidi="hi-IN"/>
        </w:rPr>
        <w:t xml:space="preserve">por </w:t>
      </w:r>
      <w:r w:rsidR="00E216F3">
        <w:rPr>
          <w:rFonts w:ascii="Century Gothic" w:eastAsia="NSimSun" w:hAnsi="Century Gothic" w:cs="Arial"/>
          <w:b/>
          <w:kern w:val="3"/>
          <w:lang w:eastAsia="zh-CN" w:bidi="hi-IN"/>
        </w:rPr>
        <w:t>el</w:t>
      </w:r>
      <w:r w:rsidRPr="00775F29">
        <w:rPr>
          <w:rFonts w:ascii="Century Gothic" w:eastAsia="NSimSun" w:hAnsi="Century Gothic" w:cs="Arial"/>
          <w:b/>
          <w:kern w:val="3"/>
          <w:lang w:eastAsia="zh-CN" w:bidi="hi-IN"/>
        </w:rPr>
        <w:t xml:space="preserve"> plazo de</w:t>
      </w:r>
      <w:r w:rsidR="00E216F3">
        <w:rPr>
          <w:rFonts w:ascii="Century Gothic" w:eastAsia="NSimSun" w:hAnsi="Century Gothic" w:cs="Arial"/>
          <w:b/>
          <w:kern w:val="3"/>
          <w:lang w:eastAsia="zh-CN" w:bidi="hi-IN"/>
        </w:rPr>
        <w:t xml:space="preserve"> un</w:t>
      </w:r>
      <w:r w:rsidRPr="00775F29">
        <w:rPr>
          <w:rFonts w:ascii="Century Gothic" w:eastAsia="NSimSun" w:hAnsi="Century Gothic" w:cs="Arial"/>
          <w:b/>
          <w:kern w:val="3"/>
          <w:lang w:eastAsia="zh-CN" w:bidi="hi-IN"/>
        </w:rPr>
        <w:t xml:space="preserve"> </w:t>
      </w:r>
      <w:r w:rsidR="00E216F3">
        <w:rPr>
          <w:rFonts w:ascii="Century Gothic" w:eastAsia="NSimSun" w:hAnsi="Century Gothic" w:cs="Arial"/>
          <w:b/>
          <w:kern w:val="3"/>
          <w:lang w:eastAsia="zh-CN" w:bidi="hi-IN"/>
        </w:rPr>
        <w:t>1 año</w:t>
      </w:r>
      <w:r w:rsidRPr="00775F29">
        <w:rPr>
          <w:rFonts w:ascii="Century Gothic" w:eastAsia="NSimSun" w:hAnsi="Century Gothic" w:cs="Arial"/>
          <w:b/>
          <w:kern w:val="3"/>
          <w:lang w:eastAsia="zh-CN" w:bidi="hi-IN"/>
        </w:rPr>
        <w:t>,</w:t>
      </w:r>
      <w:r w:rsidRPr="00775F29">
        <w:rPr>
          <w:rFonts w:ascii="Century Gothic" w:eastAsia="NSimSun" w:hAnsi="Century Gothic" w:cs="Arial"/>
          <w:kern w:val="3"/>
          <w:lang w:eastAsia="zh-CN" w:bidi="hi-IN"/>
        </w:rPr>
        <w:t xml:space="preserve"> que se contarán a partir de la entrega total de los bienes y en caso de defecto de fabricación reponerlo en un plazo máximo de 3 días hábiles.</w:t>
      </w:r>
    </w:p>
    <w:p w:rsidR="00CA35AA" w:rsidRPr="00D63A32" w:rsidRDefault="00CA35AA" w:rsidP="00CA35AA">
      <w:pPr>
        <w:pStyle w:val="Prrafodelista"/>
        <w:spacing w:line="240" w:lineRule="auto"/>
        <w:jc w:val="both"/>
        <w:rPr>
          <w:rFonts w:ascii="Century Gothic" w:eastAsia="NSimSun" w:hAnsi="Century Gothic" w:cs="Arial"/>
          <w:kern w:val="3"/>
          <w:lang w:eastAsia="zh-CN" w:bidi="hi-IN"/>
        </w:rPr>
      </w:pPr>
      <w:bookmarkStart w:id="0" w:name="_GoBack"/>
      <w:bookmarkEnd w:id="0"/>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CA35AA" w:rsidRDefault="00CA35AA" w:rsidP="00414460">
      <w:pPr>
        <w:autoSpaceDE w:val="0"/>
        <w:autoSpaceDN w:val="0"/>
        <w:adjustRightInd w:val="0"/>
        <w:spacing w:line="240" w:lineRule="auto"/>
        <w:ind w:right="-518"/>
        <w:contextualSpacing/>
        <w:jc w:val="both"/>
        <w:rPr>
          <w:rFonts w:ascii="Century Gothic" w:eastAsia="Times New Roman" w:hAnsi="Century Gothic" w:cs="Arial"/>
          <w:b/>
        </w:rPr>
      </w:pPr>
    </w:p>
    <w:p w:rsidR="00CA35AA" w:rsidRDefault="00CA35AA" w:rsidP="00414460">
      <w:pPr>
        <w:autoSpaceDE w:val="0"/>
        <w:autoSpaceDN w:val="0"/>
        <w:adjustRightInd w:val="0"/>
        <w:spacing w:line="240" w:lineRule="auto"/>
        <w:ind w:right="-518"/>
        <w:contextualSpacing/>
        <w:jc w:val="both"/>
        <w:rPr>
          <w:rFonts w:ascii="Century Gothic" w:eastAsia="Times New Roman" w:hAnsi="Century Gothic" w:cs="Arial"/>
          <w:b/>
        </w:rPr>
      </w:pPr>
    </w:p>
    <w:p w:rsidR="00CA35AA" w:rsidRDefault="00CA35AA" w:rsidP="00414460">
      <w:pPr>
        <w:autoSpaceDE w:val="0"/>
        <w:autoSpaceDN w:val="0"/>
        <w:adjustRightInd w:val="0"/>
        <w:spacing w:line="240" w:lineRule="auto"/>
        <w:ind w:right="-518"/>
        <w:contextualSpacing/>
        <w:jc w:val="both"/>
        <w:rPr>
          <w:rFonts w:ascii="Century Gothic" w:eastAsia="Times New Roman" w:hAnsi="Century Gothic" w:cs="Arial"/>
          <w:b/>
        </w:rPr>
      </w:pPr>
    </w:p>
    <w:p w:rsidR="00775F29" w:rsidRPr="002E697E" w:rsidRDefault="00775F29"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CA35AA" w:rsidRDefault="00CA35AA" w:rsidP="009E1350">
      <w:pPr>
        <w:pStyle w:val="Prrafodelista"/>
        <w:tabs>
          <w:tab w:val="left" w:pos="3119"/>
        </w:tabs>
        <w:spacing w:after="0" w:line="276" w:lineRule="auto"/>
        <w:ind w:left="426"/>
        <w:rPr>
          <w:rFonts w:ascii="Century Gothic" w:eastAsia="Arial" w:hAnsi="Century Gothic" w:cs="Arial"/>
        </w:rPr>
      </w:pPr>
    </w:p>
    <w:p w:rsidR="002C6F60" w:rsidRDefault="002C6F60">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CA35AA" w:rsidRPr="00B75B3E" w:rsidRDefault="00CA35AA">
      <w:pPr>
        <w:spacing w:after="0" w:line="240" w:lineRule="auto"/>
        <w:jc w:val="both"/>
        <w:rPr>
          <w:rFonts w:ascii="Century Gothic" w:eastAsia="Arial" w:hAnsi="Century Gothic" w:cs="Arial"/>
        </w:rPr>
      </w:pPr>
    </w:p>
    <w:tbl>
      <w:tblPr>
        <w:tblW w:w="98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0"/>
        <w:gridCol w:w="5522"/>
        <w:gridCol w:w="1071"/>
        <w:gridCol w:w="1071"/>
        <w:gridCol w:w="1303"/>
      </w:tblGrid>
      <w:tr w:rsidR="00FA7B3E" w:rsidRPr="002A7D8B" w:rsidTr="00775F29">
        <w:trPr>
          <w:trHeight w:val="236"/>
        </w:trPr>
        <w:tc>
          <w:tcPr>
            <w:tcW w:w="930"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Renglón</w:t>
            </w:r>
          </w:p>
        </w:tc>
        <w:tc>
          <w:tcPr>
            <w:tcW w:w="5522"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Descripción del Bien</w:t>
            </w:r>
          </w:p>
        </w:tc>
        <w:tc>
          <w:tcPr>
            <w:tcW w:w="1071" w:type="dxa"/>
            <w:shd w:val="clear" w:color="auto" w:fill="auto"/>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Unidad de medida</w:t>
            </w:r>
          </w:p>
        </w:tc>
        <w:tc>
          <w:tcPr>
            <w:tcW w:w="1071"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Cantidad</w:t>
            </w:r>
          </w:p>
        </w:tc>
        <w:tc>
          <w:tcPr>
            <w:tcW w:w="1303" w:type="dxa"/>
          </w:tcPr>
          <w:p w:rsidR="00FA7B3E" w:rsidRPr="002A7D8B" w:rsidRDefault="00FA7B3E" w:rsidP="00235B36">
            <w:pPr>
              <w:jc w:val="center"/>
              <w:rPr>
                <w:rFonts w:ascii="Century Gothic" w:eastAsia="Times New Roman" w:hAnsi="Century Gothic"/>
                <w:b/>
                <w:color w:val="000000"/>
                <w:sz w:val="18"/>
                <w:szCs w:val="18"/>
              </w:rPr>
            </w:pPr>
          </w:p>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Marca Propuesta</w:t>
            </w:r>
          </w:p>
        </w:tc>
      </w:tr>
      <w:tr w:rsidR="00D63A32" w:rsidRPr="002A7D8B" w:rsidTr="00775F29">
        <w:trPr>
          <w:trHeight w:val="3330"/>
        </w:trPr>
        <w:tc>
          <w:tcPr>
            <w:tcW w:w="930" w:type="dxa"/>
            <w:shd w:val="clear" w:color="auto" w:fill="auto"/>
            <w:noWrap/>
          </w:tcPr>
          <w:p w:rsidR="00D63A32" w:rsidRPr="002A7D8B" w:rsidRDefault="00D63A32" w:rsidP="00D63A32">
            <w:pPr>
              <w:jc w:val="center"/>
              <w:rPr>
                <w:rFonts w:ascii="Century Gothic" w:hAnsi="Century Gothic"/>
                <w:sz w:val="18"/>
                <w:szCs w:val="18"/>
              </w:rPr>
            </w:pPr>
            <w:r w:rsidRPr="002A7D8B">
              <w:rPr>
                <w:rFonts w:ascii="Century Gothic" w:hAnsi="Century Gothic"/>
                <w:sz w:val="18"/>
                <w:szCs w:val="18"/>
              </w:rPr>
              <w:t>1</w:t>
            </w:r>
          </w:p>
        </w:tc>
        <w:tc>
          <w:tcPr>
            <w:tcW w:w="5522" w:type="dxa"/>
            <w:tcBorders>
              <w:top w:val="nil"/>
              <w:left w:val="single" w:sz="4" w:space="0" w:color="000000"/>
              <w:bottom w:val="single" w:sz="4" w:space="0" w:color="000000"/>
              <w:right w:val="nil"/>
            </w:tcBorders>
            <w:shd w:val="clear" w:color="auto" w:fill="auto"/>
            <w:vAlign w:val="bottom"/>
          </w:tcPr>
          <w:p w:rsidR="00CA35AA" w:rsidRPr="00810024" w:rsidRDefault="00CA35AA" w:rsidP="00BC1C0A">
            <w:pPr>
              <w:jc w:val="both"/>
              <w:rPr>
                <w:rFonts w:ascii="Century Gothic" w:eastAsia="Times New Roman" w:hAnsi="Century Gothic"/>
                <w:sz w:val="18"/>
                <w:szCs w:val="18"/>
              </w:rPr>
            </w:pPr>
            <w:r w:rsidRPr="00CA35AA">
              <w:rPr>
                <w:rFonts w:ascii="Century Gothic" w:eastAsia="Times New Roman" w:hAnsi="Century Gothic"/>
                <w:sz w:val="18"/>
                <w:szCs w:val="18"/>
              </w:rPr>
              <w:t>LITERA INDIVIDUAL FABRICADA EN TUBULAR CUADRADO DE 2”, POSTES Y BARANDALES SUPERIORES EN TUBULAR CUADRADO DE 1" PARA ESTRUCTURA DE LOS 2 TENDIDOS, CONFORMADA CON ANGULO CAMERO CAL. 16 CON 16 TUBOS EN TUBULAR CUADRADO DE 3/4" AJUSTADOS A MEDIDA DE TAMAÑO INDIVIDUAL, ESCALERA LATERAL PARA ACCESO AL NIVEL SUPERIOR, BARANDALES SUPERIORES DE 1.90 MTS Y 1.70 MTS.  PARA MAYOR SEGURIDAD, PINTURA ELECTROESTATICA COLOR NEGRO TEXTURIZADO, 1 CABECERA DE 2 MTS DE ALTO X 1 MT DE ANCHO X 5.1 LARGO, 2 TENDIDOS DE CAMA 1.90 MTS DE ALTO X 1 MT DE ANCHO X 5.1 LARGO, 1 PIECERA DE 2 MTS DE ALTO X 1 MT DE ANCHO X 5.1 LARGO, 1 ESCALERA DE 1.35 MTS DE ALTO X 30 CM DE ANCHO X 5.1 LARGO, 2 BARANDALES DE 60 CM DE ALTO X 2.5 CM DE ANCHO X 1.90 LARGO, PESO TOTAL DE LA LITERA 51 KG (+- 1KG)</w:t>
            </w:r>
          </w:p>
        </w:tc>
        <w:tc>
          <w:tcPr>
            <w:tcW w:w="1071" w:type="dxa"/>
            <w:tcBorders>
              <w:top w:val="single" w:sz="4" w:space="0" w:color="000000"/>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A32" w:rsidRPr="00810024" w:rsidRDefault="00CA35AA" w:rsidP="00D63A32">
            <w:pPr>
              <w:jc w:val="center"/>
              <w:rPr>
                <w:rFonts w:ascii="Century Gothic" w:eastAsia="Times New Roman" w:hAnsi="Century Gothic"/>
                <w:sz w:val="18"/>
                <w:szCs w:val="18"/>
              </w:rPr>
            </w:pPr>
            <w:r>
              <w:rPr>
                <w:rFonts w:ascii="Century Gothic" w:eastAsia="Times New Roman" w:hAnsi="Century Gothic"/>
                <w:sz w:val="18"/>
                <w:szCs w:val="18"/>
              </w:rPr>
              <w:t>42</w:t>
            </w:r>
          </w:p>
        </w:tc>
        <w:tc>
          <w:tcPr>
            <w:tcW w:w="1303" w:type="dxa"/>
          </w:tcPr>
          <w:p w:rsidR="00D63A32" w:rsidRPr="002A7D8B" w:rsidRDefault="00D63A32" w:rsidP="00D63A32">
            <w:pPr>
              <w:jc w:val="center"/>
              <w:rPr>
                <w:rFonts w:ascii="Century Gothic" w:eastAsia="Times New Roman" w:hAnsi="Century Gothic"/>
                <w:color w:val="000000"/>
                <w:sz w:val="18"/>
                <w:szCs w:val="18"/>
              </w:rPr>
            </w:pPr>
          </w:p>
        </w:tc>
      </w:tr>
    </w:tbl>
    <w:p w:rsidR="008C27B0" w:rsidRDefault="008C27B0">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D63A32" w:rsidRDefault="00D63A32">
      <w:pPr>
        <w:spacing w:after="0" w:line="276" w:lineRule="auto"/>
        <w:jc w:val="center"/>
        <w:rPr>
          <w:rFonts w:ascii="Century Gothic" w:eastAsia="Arial" w:hAnsi="Century Gothic" w:cs="Arial"/>
        </w:rPr>
      </w:pPr>
    </w:p>
    <w:p w:rsidR="00D63A32" w:rsidRDefault="00D63A32">
      <w:pPr>
        <w:spacing w:after="0" w:line="276" w:lineRule="auto"/>
        <w:jc w:val="center"/>
        <w:rPr>
          <w:rFonts w:ascii="Century Gothic" w:eastAsia="Arial" w:hAnsi="Century Gothic" w:cs="Arial"/>
        </w:rPr>
      </w:pPr>
    </w:p>
    <w:p w:rsidR="00D63A32" w:rsidRDefault="00D63A32">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D63A32" w:rsidRDefault="00D63A32">
      <w:pPr>
        <w:spacing w:after="0" w:line="276" w:lineRule="auto"/>
        <w:jc w:val="center"/>
        <w:rPr>
          <w:rFonts w:ascii="Century Gothic" w:eastAsia="Arial" w:hAnsi="Century Gothic" w:cs="Arial"/>
        </w:rPr>
      </w:pPr>
    </w:p>
    <w:p w:rsidR="00A37374" w:rsidRPr="00B75B3E"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A7D8B" w:rsidRDefault="002A7D8B">
      <w:pPr>
        <w:spacing w:after="0" w:line="240" w:lineRule="auto"/>
        <w:jc w:val="both"/>
        <w:rPr>
          <w:rFonts w:ascii="Century Gothic" w:eastAsia="Arial" w:hAnsi="Century Gothic" w:cs="Arial"/>
        </w:rPr>
      </w:pPr>
    </w:p>
    <w:tbl>
      <w:tblPr>
        <w:tblW w:w="102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5"/>
        <w:gridCol w:w="4124"/>
        <w:gridCol w:w="827"/>
        <w:gridCol w:w="963"/>
        <w:gridCol w:w="1010"/>
        <w:gridCol w:w="1173"/>
        <w:gridCol w:w="1279"/>
      </w:tblGrid>
      <w:tr w:rsidR="00090D5E" w:rsidRPr="00090D5E" w:rsidTr="00775F29">
        <w:trPr>
          <w:trHeight w:val="807"/>
        </w:trPr>
        <w:tc>
          <w:tcPr>
            <w:tcW w:w="855"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Renglón</w:t>
            </w:r>
          </w:p>
        </w:tc>
        <w:tc>
          <w:tcPr>
            <w:tcW w:w="4124"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Descripción del Bien</w:t>
            </w:r>
          </w:p>
        </w:tc>
        <w:tc>
          <w:tcPr>
            <w:tcW w:w="827" w:type="dxa"/>
            <w:shd w:val="clear" w:color="auto" w:fill="auto"/>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Unidad de medida</w:t>
            </w:r>
          </w:p>
        </w:tc>
        <w:tc>
          <w:tcPr>
            <w:tcW w:w="963"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Cantidad</w:t>
            </w:r>
          </w:p>
        </w:tc>
        <w:tc>
          <w:tcPr>
            <w:tcW w:w="1010" w:type="dxa"/>
          </w:tcPr>
          <w:p w:rsidR="00090D5E" w:rsidRP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Marca Propuesta</w:t>
            </w:r>
          </w:p>
        </w:tc>
        <w:tc>
          <w:tcPr>
            <w:tcW w:w="1173" w:type="dxa"/>
          </w:tcPr>
          <w:p w:rsidR="00090D5E" w:rsidRDefault="00090D5E" w:rsidP="00090D5E">
            <w:pPr>
              <w:spacing w:after="0" w:line="276" w:lineRule="auto"/>
              <w:jc w:val="center"/>
              <w:rPr>
                <w:rFonts w:ascii="Century Gothic" w:eastAsia="Arial" w:hAnsi="Century Gothic" w:cs="Arial"/>
                <w:b/>
                <w:sz w:val="18"/>
              </w:rPr>
            </w:pPr>
          </w:p>
          <w:p w:rsid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Precio Unitario</w:t>
            </w:r>
          </w:p>
          <w:p w:rsidR="00090D5E" w:rsidRPr="00090D5E" w:rsidRDefault="00090D5E" w:rsidP="00090D5E">
            <w:pPr>
              <w:spacing w:after="0" w:line="276" w:lineRule="auto"/>
              <w:jc w:val="center"/>
              <w:rPr>
                <w:rFonts w:ascii="Century Gothic" w:eastAsia="Arial" w:hAnsi="Century Gothic" w:cs="Arial"/>
                <w:b/>
                <w:sz w:val="18"/>
              </w:rPr>
            </w:pPr>
          </w:p>
        </w:tc>
        <w:tc>
          <w:tcPr>
            <w:tcW w:w="1279" w:type="dxa"/>
          </w:tcPr>
          <w:p w:rsid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Sub Total</w:t>
            </w:r>
          </w:p>
        </w:tc>
      </w:tr>
      <w:tr w:rsidR="00D63A32" w:rsidRPr="00090D5E" w:rsidTr="00775F29">
        <w:trPr>
          <w:trHeight w:val="173"/>
        </w:trPr>
        <w:tc>
          <w:tcPr>
            <w:tcW w:w="855" w:type="dxa"/>
            <w:shd w:val="clear" w:color="auto" w:fill="auto"/>
            <w:noWrap/>
            <w:vAlign w:val="center"/>
          </w:tcPr>
          <w:p w:rsidR="00D63A32" w:rsidRPr="00090D5E" w:rsidRDefault="00D63A32" w:rsidP="00D63A32">
            <w:pPr>
              <w:spacing w:after="0" w:line="276" w:lineRule="auto"/>
              <w:jc w:val="center"/>
              <w:rPr>
                <w:rFonts w:ascii="Century Gothic" w:eastAsia="Arial" w:hAnsi="Century Gothic" w:cs="Arial"/>
                <w:sz w:val="18"/>
              </w:rPr>
            </w:pPr>
            <w:r w:rsidRPr="00090D5E">
              <w:rPr>
                <w:rFonts w:ascii="Century Gothic" w:eastAsia="Arial" w:hAnsi="Century Gothic" w:cs="Arial"/>
                <w:sz w:val="18"/>
              </w:rPr>
              <w:t>1</w:t>
            </w:r>
          </w:p>
        </w:tc>
        <w:tc>
          <w:tcPr>
            <w:tcW w:w="4124" w:type="dxa"/>
            <w:tcBorders>
              <w:top w:val="nil"/>
              <w:left w:val="single" w:sz="4" w:space="0" w:color="000000"/>
              <w:bottom w:val="single" w:sz="4" w:space="0" w:color="000000"/>
              <w:right w:val="nil"/>
            </w:tcBorders>
            <w:shd w:val="clear" w:color="auto" w:fill="auto"/>
            <w:vAlign w:val="bottom"/>
          </w:tcPr>
          <w:p w:rsidR="00775F29" w:rsidRPr="00810024" w:rsidRDefault="00775F29" w:rsidP="00775F29">
            <w:pPr>
              <w:jc w:val="both"/>
              <w:rPr>
                <w:rFonts w:ascii="Century Gothic" w:eastAsia="Times New Roman" w:hAnsi="Century Gothic"/>
                <w:sz w:val="18"/>
                <w:szCs w:val="18"/>
              </w:rPr>
            </w:pPr>
            <w:r w:rsidRPr="00775F29">
              <w:rPr>
                <w:rFonts w:ascii="Century Gothic" w:eastAsia="Times New Roman" w:hAnsi="Century Gothic"/>
                <w:sz w:val="18"/>
                <w:szCs w:val="18"/>
              </w:rPr>
              <w:t>LITERA INDIVIDUAL FABRICADA EN TUBULAR CUADRADO DE 2”, POSTES Y BARANDALES SUPERIORES EN TUBULAR CUADRADO DE 1" PARA ESTRUCTURA DE LOS 2 TENDIDOS, CONFORMADA CON ANGULO CAMERO CAL. 16 CON 16 TUBOS EN TUBULAR CUADRADO DE 3/4" AJUSTADOS A MEDIDA DE TAMAÑO INDIVIDUAL, ESCALERA LATERAL PARA ACCESO AL NIVEL SUPERIOR, BARANDALES SUPERIORES DE 1.90 MTS Y 1.70 MTS.  PARA MAYOR SEGURIDAD, PINTURA ELECTROESTATICA COLOR NEGRO TEXTURIZADO, 1 CABECERA DE 2 MTS DE ALTO X 1 MT DE ANCHO X 5.1 LARGO, 2 TENDIDOS DE CAMA 1.90 MTS DE ALTO X 1 MT DE ANCHO X 5.1 LARGO, 1 PIECERA DE 2 MTS DE ALTO X 1 MT DE ANCHO X 5.1 LARGO, 1 ESCALERA DE 1.35 MTS DE ALTO X 30 CM DE ANCHO X 5.1 LARGO, 2 BARANDALES DE 60 CM DE ALTO X 2.5 CM DE ANCHO X 1.90 LARGO, PESO TOTAL DE LA LITERA 51 KG (+- 1KG)</w:t>
            </w:r>
          </w:p>
        </w:tc>
        <w:tc>
          <w:tcPr>
            <w:tcW w:w="827" w:type="dxa"/>
            <w:tcBorders>
              <w:top w:val="single" w:sz="4" w:space="0" w:color="000000"/>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A32" w:rsidRPr="00810024" w:rsidRDefault="00775F29" w:rsidP="00D63A32">
            <w:pPr>
              <w:jc w:val="center"/>
              <w:rPr>
                <w:rFonts w:ascii="Century Gothic" w:eastAsia="Times New Roman" w:hAnsi="Century Gothic"/>
                <w:sz w:val="18"/>
                <w:szCs w:val="18"/>
              </w:rPr>
            </w:pPr>
            <w:r>
              <w:rPr>
                <w:rFonts w:ascii="Century Gothic" w:eastAsia="Times New Roman" w:hAnsi="Century Gothic"/>
                <w:sz w:val="18"/>
                <w:szCs w:val="18"/>
              </w:rPr>
              <w:t>42</w:t>
            </w:r>
          </w:p>
        </w:tc>
        <w:tc>
          <w:tcPr>
            <w:tcW w:w="1010" w:type="dxa"/>
          </w:tcPr>
          <w:p w:rsidR="00D63A32" w:rsidRPr="00090D5E" w:rsidRDefault="00D63A32" w:rsidP="00D63A32">
            <w:pPr>
              <w:spacing w:after="0" w:line="276" w:lineRule="auto"/>
              <w:jc w:val="center"/>
              <w:rPr>
                <w:rFonts w:ascii="Century Gothic" w:eastAsia="Arial" w:hAnsi="Century Gothic" w:cs="Arial"/>
                <w:sz w:val="18"/>
              </w:rPr>
            </w:pPr>
          </w:p>
        </w:tc>
        <w:tc>
          <w:tcPr>
            <w:tcW w:w="1173" w:type="dxa"/>
          </w:tcPr>
          <w:p w:rsidR="00D63A32" w:rsidRPr="00090D5E" w:rsidRDefault="00D63A32" w:rsidP="00D63A32">
            <w:pPr>
              <w:spacing w:after="0" w:line="276" w:lineRule="auto"/>
              <w:jc w:val="center"/>
              <w:rPr>
                <w:rFonts w:ascii="Century Gothic" w:eastAsia="Arial" w:hAnsi="Century Gothic" w:cs="Arial"/>
                <w:sz w:val="18"/>
              </w:rPr>
            </w:pPr>
          </w:p>
        </w:tc>
        <w:tc>
          <w:tcPr>
            <w:tcW w:w="1279" w:type="dxa"/>
          </w:tcPr>
          <w:p w:rsidR="00D63A32" w:rsidRPr="00090D5E" w:rsidRDefault="00D63A32" w:rsidP="00D63A32">
            <w:pPr>
              <w:spacing w:after="0" w:line="276" w:lineRule="auto"/>
              <w:jc w:val="center"/>
              <w:rPr>
                <w:rFonts w:ascii="Century Gothic" w:eastAsia="Arial" w:hAnsi="Century Gothic" w:cs="Arial"/>
                <w:sz w:val="18"/>
              </w:rPr>
            </w:pPr>
          </w:p>
        </w:tc>
      </w:tr>
    </w:tbl>
    <w:p w:rsidR="00E61C1C" w:rsidRDefault="00090D5E" w:rsidP="00090D5E">
      <w:pPr>
        <w:tabs>
          <w:tab w:val="left" w:pos="7214"/>
        </w:tabs>
        <w:spacing w:after="0" w:line="276" w:lineRule="auto"/>
        <w:ind w:right="-1085"/>
        <w:jc w:val="right"/>
        <w:rPr>
          <w:rFonts w:ascii="Century Gothic" w:eastAsia="Arial" w:hAnsi="Century Gothic" w:cs="Arial"/>
        </w:rPr>
      </w:pPr>
      <w:r>
        <w:rPr>
          <w:rFonts w:ascii="Century Gothic" w:eastAsia="Arial" w:hAnsi="Century Gothic" w:cs="Arial"/>
        </w:rPr>
        <w:t>Sub Total$__________</w:t>
      </w:r>
    </w:p>
    <w:p w:rsidR="00090D5E" w:rsidRDefault="00090D5E" w:rsidP="00090D5E">
      <w:pPr>
        <w:tabs>
          <w:tab w:val="left" w:pos="7784"/>
        </w:tabs>
        <w:spacing w:after="0" w:line="276" w:lineRule="auto"/>
        <w:ind w:right="-1085"/>
        <w:jc w:val="right"/>
        <w:rPr>
          <w:rFonts w:ascii="Century Gothic" w:eastAsia="Arial" w:hAnsi="Century Gothic" w:cs="Arial"/>
        </w:rPr>
      </w:pPr>
      <w:r>
        <w:rPr>
          <w:rFonts w:ascii="Century Gothic" w:eastAsia="Arial" w:hAnsi="Century Gothic" w:cs="Arial"/>
        </w:rPr>
        <w:t>IVA $ __________</w:t>
      </w:r>
    </w:p>
    <w:p w:rsidR="00A37374" w:rsidRDefault="00090D5E" w:rsidP="00090D5E">
      <w:pPr>
        <w:spacing w:after="0" w:line="276" w:lineRule="auto"/>
        <w:ind w:right="-1085"/>
        <w:jc w:val="right"/>
        <w:rPr>
          <w:rFonts w:ascii="Century Gothic" w:eastAsia="Arial" w:hAnsi="Century Gothic" w:cs="Arial"/>
        </w:rPr>
      </w:pPr>
      <w:r>
        <w:rPr>
          <w:rFonts w:ascii="Century Gothic" w:eastAsia="Arial" w:hAnsi="Century Gothic" w:cs="Arial"/>
        </w:rPr>
        <w:t xml:space="preserve">                                                                                                      Total $__________</w:t>
      </w:r>
    </w:p>
    <w:p w:rsidR="00A37374" w:rsidRDefault="00A37374" w:rsidP="00090D5E">
      <w:pPr>
        <w:spacing w:after="0" w:line="276" w:lineRule="auto"/>
        <w:ind w:right="-1085"/>
        <w:jc w:val="right"/>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D63A32" w:rsidRDefault="00D63A32"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D63A32" w:rsidRDefault="00D63A32"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72260B" w:rsidRPr="00927F96" w:rsidRDefault="0072260B" w:rsidP="00927F96">
      <w:pPr>
        <w:spacing w:after="200" w:line="240" w:lineRule="auto"/>
        <w:jc w:val="both"/>
        <w:rPr>
          <w:rFonts w:ascii="Century Gothic" w:hAnsi="Century Gothic" w:cs="Arial"/>
          <w:b/>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 xml:space="preserve">LICITACIÓN PÚBLICA LOCAL SIN CONCURRENCIA DEL COMITÉ DE ADQUISICIONES NÚMERO </w:t>
      </w:r>
      <w:r w:rsidR="00927F96" w:rsidRPr="00927F96">
        <w:rPr>
          <w:rFonts w:ascii="Century Gothic" w:hAnsi="Century Gothic" w:cs="Arial"/>
          <w:b/>
        </w:rPr>
        <w:t>LSC-06</w:t>
      </w:r>
      <w:r w:rsidR="00775F29">
        <w:rPr>
          <w:rFonts w:ascii="Century Gothic" w:hAnsi="Century Gothic" w:cs="Arial"/>
          <w:b/>
        </w:rPr>
        <w:t>9</w:t>
      </w:r>
      <w:r w:rsidR="00927F96" w:rsidRPr="00927F96">
        <w:rPr>
          <w:rFonts w:ascii="Century Gothic" w:hAnsi="Century Gothic" w:cs="Arial"/>
          <w:b/>
        </w:rPr>
        <w:t xml:space="preserve">/2024 PARA LA </w:t>
      </w:r>
      <w:r w:rsidR="00775F29" w:rsidRPr="00775F29">
        <w:rPr>
          <w:rFonts w:ascii="Century Gothic" w:hAnsi="Century Gothic" w:cs="Arial"/>
          <w:b/>
        </w:rPr>
        <w:t>ADQUISICIÓN DE LITERAS INDIVIDUALES PARA LOS CUARTOS DE DESCANSO DE MÉDICOS RESIDENTES, INTERNOS Y PARAMÉDICOS DEL OPD SSMZ</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927F96">
        <w:rPr>
          <w:rFonts w:ascii="Century Gothic" w:hAnsi="Century Gothic" w:cs="Arial"/>
          <w:b/>
          <w:color w:val="000000"/>
          <w:lang w:eastAsia="en-US"/>
        </w:rPr>
        <w:t>6</w:t>
      </w:r>
      <w:r w:rsidR="00775F29">
        <w:rPr>
          <w:rFonts w:ascii="Century Gothic" w:hAnsi="Century Gothic" w:cs="Arial"/>
          <w:b/>
          <w:color w:val="000000"/>
          <w:lang w:eastAsia="en-US"/>
        </w:rPr>
        <w:t>9</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927F96">
        <w:rPr>
          <w:rFonts w:ascii="Century Gothic" w:hAnsi="Century Gothic" w:cs="Arial"/>
          <w:b/>
        </w:rPr>
        <w:t>6</w:t>
      </w:r>
      <w:r w:rsidR="00775F29">
        <w:rPr>
          <w:rFonts w:ascii="Century Gothic" w:hAnsi="Century Gothic" w:cs="Arial"/>
          <w:b/>
        </w:rPr>
        <w:t>9</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775F29" w:rsidRPr="00775F29">
        <w:rPr>
          <w:rFonts w:ascii="Century Gothic" w:eastAsia="Arial" w:hAnsi="Century Gothic" w:cs="Arial"/>
          <w:b/>
        </w:rPr>
        <w:t>ADQUISICIÓN DE LITERAS INDIVIDUALES PARA LOS CUARTOS DE DESCANSO DE MÉDICOS RESIDENTES, INTERNOS Y PARAMÉDICOS DEL OPD SSMZ</w:t>
      </w:r>
      <w:r w:rsidR="00927F96" w:rsidRPr="00927F96">
        <w:rPr>
          <w:rFonts w:ascii="Century Gothic" w:eastAsia="Arial" w:hAnsi="Century Gothic" w:cs="Arial"/>
          <w:b/>
        </w:rPr>
        <w:t>.</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496420" w:rsidRDefault="00496420">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75F29" w:rsidRPr="00927F96" w:rsidRDefault="00775F29" w:rsidP="00775F29">
      <w:pPr>
        <w:spacing w:after="200" w:line="240" w:lineRule="auto"/>
        <w:jc w:val="both"/>
        <w:rPr>
          <w:rFonts w:ascii="Century Gothic" w:hAnsi="Century Gothic" w:cs="Arial"/>
          <w:b/>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 xml:space="preserve">LICITACIÓN PÚBLICA LOCAL SIN CONCURRENCIA DEL COMITÉ DE ADQUISICIONES NÚMERO </w:t>
      </w:r>
      <w:r w:rsidRPr="00927F96">
        <w:rPr>
          <w:rFonts w:ascii="Century Gothic" w:hAnsi="Century Gothic" w:cs="Arial"/>
          <w:b/>
        </w:rPr>
        <w:t>LSC-06</w:t>
      </w:r>
      <w:r>
        <w:rPr>
          <w:rFonts w:ascii="Century Gothic" w:hAnsi="Century Gothic" w:cs="Arial"/>
          <w:b/>
        </w:rPr>
        <w:t>9</w:t>
      </w:r>
      <w:r w:rsidRPr="00927F96">
        <w:rPr>
          <w:rFonts w:ascii="Century Gothic" w:hAnsi="Century Gothic" w:cs="Arial"/>
          <w:b/>
        </w:rPr>
        <w:t xml:space="preserve">/2024 PARA LA </w:t>
      </w:r>
      <w:r w:rsidRPr="00775F29">
        <w:rPr>
          <w:rFonts w:ascii="Century Gothic" w:hAnsi="Century Gothic" w:cs="Arial"/>
          <w:b/>
        </w:rPr>
        <w:t>ADQUISICIÓN DE LITERAS INDIVIDUALES PARA LOS CUARTOS DE DESCANSO DE MÉDICOS RESIDENTES, INTERNOS Y PARAMÉDICOS DEL OPD SSMZ</w:t>
      </w:r>
      <w:r w:rsidR="002C6F60">
        <w:rPr>
          <w:rFonts w:ascii="Century Gothic" w:hAnsi="Century Gothic" w:cs="Arial"/>
          <w:b/>
        </w:rPr>
        <w:t>.</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ANEXO 10</w:t>
      </w: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FORMATO DE ENTREGA DE MUESTRAS</w:t>
      </w:r>
    </w:p>
    <w:p w:rsidR="00A37374" w:rsidRDefault="00A37374" w:rsidP="00A37374">
      <w:pPr>
        <w:spacing w:after="0" w:line="276" w:lineRule="auto"/>
        <w:jc w:val="center"/>
        <w:rPr>
          <w:rFonts w:ascii="Century Gothic" w:eastAsia="Arial" w:hAnsi="Century Gothic" w:cs="Arial"/>
          <w:b/>
        </w:rPr>
      </w:pPr>
    </w:p>
    <w:p w:rsidR="00496420" w:rsidRPr="004D3E00" w:rsidRDefault="00496420" w:rsidP="00A37374">
      <w:pPr>
        <w:spacing w:after="0" w:line="276" w:lineRule="auto"/>
        <w:jc w:val="center"/>
        <w:rPr>
          <w:rFonts w:ascii="Century Gothic" w:eastAsia="Arial" w:hAnsi="Century Gothic" w:cs="Arial"/>
          <w:b/>
        </w:rPr>
      </w:pPr>
    </w:p>
    <w:p w:rsidR="00775F29" w:rsidRPr="00927F96" w:rsidRDefault="00775F29" w:rsidP="00775F29">
      <w:pPr>
        <w:spacing w:after="200" w:line="240" w:lineRule="auto"/>
        <w:jc w:val="both"/>
        <w:rPr>
          <w:rFonts w:ascii="Century Gothic" w:hAnsi="Century Gothic" w:cs="Arial"/>
          <w:b/>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 xml:space="preserve">LICITACIÓN PÚBLICA LOCAL SIN CONCURRENCIA DEL COMITÉ DE ADQUISICIONES NÚMERO </w:t>
      </w:r>
      <w:r w:rsidRPr="00927F96">
        <w:rPr>
          <w:rFonts w:ascii="Century Gothic" w:hAnsi="Century Gothic" w:cs="Arial"/>
          <w:b/>
        </w:rPr>
        <w:t>LSC-06</w:t>
      </w:r>
      <w:r>
        <w:rPr>
          <w:rFonts w:ascii="Century Gothic" w:hAnsi="Century Gothic" w:cs="Arial"/>
          <w:b/>
        </w:rPr>
        <w:t>9</w:t>
      </w:r>
      <w:r w:rsidRPr="00927F96">
        <w:rPr>
          <w:rFonts w:ascii="Century Gothic" w:hAnsi="Century Gothic" w:cs="Arial"/>
          <w:b/>
        </w:rPr>
        <w:t xml:space="preserve">/2024 PARA LA </w:t>
      </w:r>
      <w:r w:rsidRPr="00775F29">
        <w:rPr>
          <w:rFonts w:ascii="Century Gothic" w:hAnsi="Century Gothic" w:cs="Arial"/>
          <w:b/>
        </w:rPr>
        <w:t>ADQUISICIÓN DE LITERAS INDIVIDUALES PARA LOS CUARTOS DE DESCANSO DE MÉDICOS RESIDENTES, INTERNOS Y PARAMÉDICOS DEL OPD SSMZ</w:t>
      </w:r>
    </w:p>
    <w:p w:rsidR="00A37374" w:rsidRPr="004D3E00" w:rsidRDefault="00A37374" w:rsidP="00A37374">
      <w:pPr>
        <w:tabs>
          <w:tab w:val="left" w:pos="1695"/>
        </w:tabs>
        <w:jc w:val="center"/>
        <w:rPr>
          <w:rFonts w:ascii="Century Gothic" w:hAnsi="Century Gothic"/>
          <w:b/>
        </w:rPr>
      </w:pPr>
    </w:p>
    <w:tbl>
      <w:tblPr>
        <w:tblStyle w:val="Tablaconcuadrcula"/>
        <w:tblW w:w="8565" w:type="dxa"/>
        <w:tblLook w:val="04A0" w:firstRow="1" w:lastRow="0" w:firstColumn="1" w:lastColumn="0" w:noHBand="0" w:noVBand="1"/>
      </w:tblPr>
      <w:tblGrid>
        <w:gridCol w:w="1818"/>
        <w:gridCol w:w="3861"/>
        <w:gridCol w:w="1390"/>
        <w:gridCol w:w="1496"/>
      </w:tblGrid>
      <w:tr w:rsidR="00A37374" w:rsidRPr="004D3E00" w:rsidTr="00496420">
        <w:trPr>
          <w:trHeight w:val="1142"/>
        </w:trPr>
        <w:tc>
          <w:tcPr>
            <w:tcW w:w="1818"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RENGLON</w:t>
            </w:r>
          </w:p>
        </w:tc>
        <w:tc>
          <w:tcPr>
            <w:tcW w:w="3861"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DESCRIPCIÓN</w:t>
            </w:r>
          </w:p>
        </w:tc>
        <w:tc>
          <w:tcPr>
            <w:tcW w:w="1390" w:type="dxa"/>
            <w:vAlign w:val="center"/>
          </w:tcPr>
          <w:p w:rsidR="00A37374" w:rsidRPr="004D3E00" w:rsidRDefault="00A37374" w:rsidP="00496420">
            <w:pPr>
              <w:jc w:val="center"/>
              <w:rPr>
                <w:rFonts w:ascii="Century Gothic" w:hAnsi="Century Gothic"/>
                <w:b/>
              </w:rPr>
            </w:pPr>
            <w:r w:rsidRPr="004D3E00">
              <w:rPr>
                <w:rFonts w:ascii="Century Gothic" w:hAnsi="Century Gothic"/>
                <w:b/>
              </w:rPr>
              <w:t>UNIDAD DE MED</w:t>
            </w:r>
            <w:r w:rsidR="00496420">
              <w:rPr>
                <w:rFonts w:ascii="Century Gothic" w:hAnsi="Century Gothic"/>
                <w:b/>
              </w:rPr>
              <w:t>I</w:t>
            </w:r>
            <w:r w:rsidRPr="004D3E00">
              <w:rPr>
                <w:rFonts w:ascii="Century Gothic" w:hAnsi="Century Gothic"/>
                <w:b/>
              </w:rPr>
              <w:t>DA</w:t>
            </w:r>
          </w:p>
        </w:tc>
        <w:tc>
          <w:tcPr>
            <w:tcW w:w="1496"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CANTIDAD ENTREGADA</w:t>
            </w: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Default="00A37374" w:rsidP="00187BB2">
            <w:pPr>
              <w:rPr>
                <w:rFonts w:ascii="Century Gothic" w:hAnsi="Century Gothic"/>
              </w:rPr>
            </w:pPr>
          </w:p>
          <w:p w:rsidR="00EE53FB" w:rsidRDefault="00EE53FB" w:rsidP="00187BB2">
            <w:pPr>
              <w:rPr>
                <w:rFonts w:ascii="Century Gothic" w:hAnsi="Century Gothic"/>
              </w:rPr>
            </w:pPr>
          </w:p>
          <w:p w:rsidR="00EE53FB" w:rsidRDefault="00EE53FB" w:rsidP="00187BB2">
            <w:pPr>
              <w:rPr>
                <w:rFonts w:ascii="Century Gothic" w:hAnsi="Century Gothic"/>
              </w:rPr>
            </w:pPr>
          </w:p>
          <w:p w:rsidR="00EE53FB" w:rsidRDefault="00EE53FB" w:rsidP="00187BB2">
            <w:pPr>
              <w:rPr>
                <w:rFonts w:ascii="Century Gothic" w:hAnsi="Century Gothic"/>
              </w:rPr>
            </w:pPr>
          </w:p>
          <w:p w:rsidR="00EE53FB" w:rsidRPr="004D3E00" w:rsidRDefault="00EE53FB"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bl>
    <w:p w:rsidR="00A37374" w:rsidRPr="004D3E00" w:rsidRDefault="00A37374" w:rsidP="00A37374">
      <w:pPr>
        <w:rPr>
          <w:rFonts w:ascii="Century Gothic" w:hAnsi="Century Gothic"/>
        </w:rPr>
      </w:pPr>
    </w:p>
    <w:p w:rsidR="00A37374" w:rsidRPr="004D3E00" w:rsidRDefault="00A37374" w:rsidP="00A37374">
      <w:pPr>
        <w:jc w:val="both"/>
        <w:rPr>
          <w:rFonts w:ascii="Century Gothic" w:hAnsi="Century Gothic"/>
        </w:rPr>
      </w:pPr>
    </w:p>
    <w:p w:rsidR="00A37374" w:rsidRPr="004D3E00" w:rsidRDefault="00A37374" w:rsidP="00A37374">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A37374" w:rsidRPr="00793C95" w:rsidRDefault="00A37374" w:rsidP="00A37374">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A37374" w:rsidRDefault="00A37374" w:rsidP="00A37374">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E61C1C" w:rsidRDefault="00E61C1C" w:rsidP="00B35A51">
      <w:pPr>
        <w:spacing w:after="0" w:line="276" w:lineRule="auto"/>
        <w:rPr>
          <w:rFonts w:ascii="Century Gothic" w:eastAsia="Arial" w:hAnsi="Century Gothic" w:cs="Arial"/>
          <w:b/>
        </w:rPr>
      </w:pPr>
    </w:p>
    <w:sectPr w:rsidR="00E61C1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FD" w:rsidRDefault="003F5AFD">
      <w:pPr>
        <w:spacing w:line="240" w:lineRule="auto"/>
      </w:pPr>
      <w:r>
        <w:separator/>
      </w:r>
    </w:p>
  </w:endnote>
  <w:endnote w:type="continuationSeparator" w:id="0">
    <w:p w:rsidR="003F5AFD" w:rsidRDefault="003F5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87" w:rsidRDefault="003A2D8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2062F" w:rsidRPr="00B2062F">
      <w:rPr>
        <w:noProof/>
        <w:color w:val="5B9BD5" w:themeColor="accent1"/>
        <w:lang w:val="es-ES"/>
      </w:rPr>
      <w:t>26</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2062F" w:rsidRPr="00B2062F">
      <w:rPr>
        <w:noProof/>
        <w:color w:val="5B9BD5" w:themeColor="accent1"/>
        <w:lang w:val="es-ES"/>
      </w:rPr>
      <w:t>26</w:t>
    </w:r>
    <w:r>
      <w:rPr>
        <w:color w:val="5B9BD5" w:themeColor="accent1"/>
      </w:rPr>
      <w:fldChar w:fldCharType="end"/>
    </w:r>
  </w:p>
  <w:p w:rsidR="003A2D87" w:rsidRDefault="003A2D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FD" w:rsidRDefault="003F5AFD">
      <w:pPr>
        <w:spacing w:after="0"/>
      </w:pPr>
      <w:r>
        <w:separator/>
      </w:r>
    </w:p>
  </w:footnote>
  <w:footnote w:type="continuationSeparator" w:id="0">
    <w:p w:rsidR="003F5AFD" w:rsidRDefault="003F5AF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87" w:rsidRPr="00D74428" w:rsidRDefault="003A2D8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3A2D87" w:rsidRDefault="003A2D87"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Pr>
        <w:rFonts w:ascii="Century Gothic" w:eastAsia="Arial" w:hAnsi="Century Gothic" w:cs="Arial"/>
        <w:b/>
      </w:rPr>
      <w:t>069</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3A2D87" w:rsidRDefault="003A2D87" w:rsidP="00927F78">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 xml:space="preserve">LITERAS </w:t>
    </w:r>
    <w:r w:rsidRPr="003A2D87">
      <w:rPr>
        <w:rFonts w:ascii="Century Gothic" w:hAnsi="Century Gothic" w:cs="Arial"/>
        <w:b/>
      </w:rPr>
      <w:t xml:space="preserve">INDIVIDUALES PARA LOS CUARTOS </w:t>
    </w:r>
  </w:p>
  <w:p w:rsidR="003A2D87" w:rsidRDefault="003A2D87" w:rsidP="00927F78">
    <w:pPr>
      <w:pStyle w:val="Encabezado"/>
      <w:tabs>
        <w:tab w:val="clear" w:pos="4419"/>
        <w:tab w:val="clear" w:pos="8838"/>
        <w:tab w:val="center" w:pos="4252"/>
        <w:tab w:val="right" w:pos="8504"/>
      </w:tabs>
      <w:ind w:right="-518"/>
      <w:jc w:val="right"/>
      <w:rPr>
        <w:rFonts w:ascii="Century Gothic" w:hAnsi="Century Gothic" w:cs="Arial"/>
        <w:b/>
      </w:rPr>
    </w:pPr>
    <w:r w:rsidRPr="003A2D87">
      <w:rPr>
        <w:rFonts w:ascii="Century Gothic" w:hAnsi="Century Gothic" w:cs="Arial"/>
        <w:b/>
      </w:rPr>
      <w:t>DE DESCANSO</w:t>
    </w:r>
    <w:r>
      <w:rPr>
        <w:rFonts w:ascii="Century Gothic" w:hAnsi="Century Gothic" w:cs="Arial"/>
        <w:b/>
      </w:rPr>
      <w:t xml:space="preserve"> </w:t>
    </w:r>
    <w:r w:rsidRPr="003A2D87">
      <w:rPr>
        <w:rFonts w:ascii="Century Gothic" w:hAnsi="Century Gothic" w:cs="Arial"/>
        <w:b/>
      </w:rPr>
      <w:t>DE MÉDICOS RESIDENTES, INTERNOS Y</w:t>
    </w:r>
  </w:p>
  <w:p w:rsidR="003A2D87" w:rsidRPr="00153F6D" w:rsidRDefault="003A2D87" w:rsidP="00927F78">
    <w:pPr>
      <w:pStyle w:val="Encabezado"/>
      <w:tabs>
        <w:tab w:val="clear" w:pos="4419"/>
        <w:tab w:val="clear" w:pos="8838"/>
        <w:tab w:val="center" w:pos="4252"/>
        <w:tab w:val="right" w:pos="8504"/>
      </w:tabs>
      <w:ind w:right="-518"/>
      <w:jc w:val="right"/>
      <w:rPr>
        <w:rFonts w:ascii="Century Gothic" w:hAnsi="Century Gothic" w:cs="Arial"/>
        <w:b/>
      </w:rPr>
    </w:pPr>
    <w:r w:rsidRPr="003A2D87">
      <w:rPr>
        <w:rFonts w:ascii="Century Gothic" w:hAnsi="Century Gothic" w:cs="Arial"/>
        <w:b/>
      </w:rPr>
      <w:t xml:space="preserve"> PARAMÉDICOS DEL OPD SSMZ</w:t>
    </w:r>
    <w:r>
      <w:rPr>
        <w:rFonts w:ascii="Century Gothic"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5"/>
  </w:num>
  <w:num w:numId="4">
    <w:abstractNumId w:val="12"/>
  </w:num>
  <w:num w:numId="5">
    <w:abstractNumId w:val="25"/>
  </w:num>
  <w:num w:numId="6">
    <w:abstractNumId w:val="6"/>
  </w:num>
  <w:num w:numId="7">
    <w:abstractNumId w:val="34"/>
  </w:num>
  <w:num w:numId="8">
    <w:abstractNumId w:val="14"/>
  </w:num>
  <w:num w:numId="9">
    <w:abstractNumId w:val="0"/>
  </w:num>
  <w:num w:numId="10">
    <w:abstractNumId w:val="22"/>
  </w:num>
  <w:num w:numId="11">
    <w:abstractNumId w:val="41"/>
  </w:num>
  <w:num w:numId="12">
    <w:abstractNumId w:val="39"/>
  </w:num>
  <w:num w:numId="13">
    <w:abstractNumId w:val="37"/>
  </w:num>
  <w:num w:numId="14">
    <w:abstractNumId w:val="26"/>
  </w:num>
  <w:num w:numId="15">
    <w:abstractNumId w:val="26"/>
    <w:lvlOverride w:ilvl="0">
      <w:startOverride w:val="1"/>
    </w:lvlOverride>
  </w:num>
  <w:num w:numId="16">
    <w:abstractNumId w:val="10"/>
  </w:num>
  <w:num w:numId="17">
    <w:abstractNumId w:val="4"/>
  </w:num>
  <w:num w:numId="18">
    <w:abstractNumId w:val="32"/>
  </w:num>
  <w:num w:numId="19">
    <w:abstractNumId w:val="33"/>
  </w:num>
  <w:num w:numId="20">
    <w:abstractNumId w:val="17"/>
  </w:num>
  <w:num w:numId="21">
    <w:abstractNumId w:val="27"/>
  </w:num>
  <w:num w:numId="22">
    <w:abstractNumId w:val="3"/>
  </w:num>
  <w:num w:numId="23">
    <w:abstractNumId w:val="35"/>
  </w:num>
  <w:num w:numId="24">
    <w:abstractNumId w:val="18"/>
  </w:num>
  <w:num w:numId="25">
    <w:abstractNumId w:val="13"/>
  </w:num>
  <w:num w:numId="26">
    <w:abstractNumId w:val="36"/>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3"/>
  </w:num>
  <w:num w:numId="38">
    <w:abstractNumId w:val="31"/>
  </w:num>
  <w:num w:numId="39">
    <w:abstractNumId w:val="29"/>
  </w:num>
  <w:num w:numId="40">
    <w:abstractNumId w:val="40"/>
  </w:num>
  <w:num w:numId="41">
    <w:abstractNumId w:val="30"/>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3610D"/>
    <w:rsid w:val="000371E0"/>
    <w:rsid w:val="000574A7"/>
    <w:rsid w:val="00057E21"/>
    <w:rsid w:val="000644F0"/>
    <w:rsid w:val="00065FF0"/>
    <w:rsid w:val="00066F41"/>
    <w:rsid w:val="0007001A"/>
    <w:rsid w:val="00073885"/>
    <w:rsid w:val="00076C2B"/>
    <w:rsid w:val="0008079C"/>
    <w:rsid w:val="00081EE6"/>
    <w:rsid w:val="00082F97"/>
    <w:rsid w:val="00084A0F"/>
    <w:rsid w:val="00090D5E"/>
    <w:rsid w:val="0009375B"/>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414E"/>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0B56"/>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3749"/>
    <w:rsid w:val="00225AE4"/>
    <w:rsid w:val="0023129C"/>
    <w:rsid w:val="00234A76"/>
    <w:rsid w:val="00235B36"/>
    <w:rsid w:val="00240632"/>
    <w:rsid w:val="00247228"/>
    <w:rsid w:val="00250551"/>
    <w:rsid w:val="00254F11"/>
    <w:rsid w:val="00260567"/>
    <w:rsid w:val="00265A6F"/>
    <w:rsid w:val="00271CBE"/>
    <w:rsid w:val="002764DD"/>
    <w:rsid w:val="00276BD5"/>
    <w:rsid w:val="002772FA"/>
    <w:rsid w:val="00285653"/>
    <w:rsid w:val="00290E59"/>
    <w:rsid w:val="00292E03"/>
    <w:rsid w:val="002A1D95"/>
    <w:rsid w:val="002A33CC"/>
    <w:rsid w:val="002A517C"/>
    <w:rsid w:val="002A5324"/>
    <w:rsid w:val="002A7D8B"/>
    <w:rsid w:val="002B6DFD"/>
    <w:rsid w:val="002C420B"/>
    <w:rsid w:val="002C6F60"/>
    <w:rsid w:val="002D03E5"/>
    <w:rsid w:val="002E3360"/>
    <w:rsid w:val="002E4CD8"/>
    <w:rsid w:val="002E697E"/>
    <w:rsid w:val="002F47D4"/>
    <w:rsid w:val="00305EAB"/>
    <w:rsid w:val="00306DB1"/>
    <w:rsid w:val="00307CAF"/>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87"/>
    <w:rsid w:val="003A2DD5"/>
    <w:rsid w:val="003A4D67"/>
    <w:rsid w:val="003B78C7"/>
    <w:rsid w:val="003C2C46"/>
    <w:rsid w:val="003D272E"/>
    <w:rsid w:val="003D2BC3"/>
    <w:rsid w:val="003D4376"/>
    <w:rsid w:val="003E0260"/>
    <w:rsid w:val="003E7E5E"/>
    <w:rsid w:val="003F1F02"/>
    <w:rsid w:val="003F34A4"/>
    <w:rsid w:val="003F5A11"/>
    <w:rsid w:val="003F5AFD"/>
    <w:rsid w:val="0040031E"/>
    <w:rsid w:val="004042C9"/>
    <w:rsid w:val="00404CC8"/>
    <w:rsid w:val="0041250E"/>
    <w:rsid w:val="00413BD9"/>
    <w:rsid w:val="00414460"/>
    <w:rsid w:val="00414B46"/>
    <w:rsid w:val="00420048"/>
    <w:rsid w:val="00423BEE"/>
    <w:rsid w:val="00424CA3"/>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420"/>
    <w:rsid w:val="00496D66"/>
    <w:rsid w:val="004A327E"/>
    <w:rsid w:val="004B494B"/>
    <w:rsid w:val="004B502D"/>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A7BAE"/>
    <w:rsid w:val="005B6861"/>
    <w:rsid w:val="005B6A10"/>
    <w:rsid w:val="005C3ABA"/>
    <w:rsid w:val="005D0873"/>
    <w:rsid w:val="005D11C1"/>
    <w:rsid w:val="005D23B8"/>
    <w:rsid w:val="005E056D"/>
    <w:rsid w:val="005E08D6"/>
    <w:rsid w:val="005F32D9"/>
    <w:rsid w:val="005F4368"/>
    <w:rsid w:val="005F721C"/>
    <w:rsid w:val="00602790"/>
    <w:rsid w:val="00606E06"/>
    <w:rsid w:val="006070E9"/>
    <w:rsid w:val="00613462"/>
    <w:rsid w:val="006215F8"/>
    <w:rsid w:val="0062284C"/>
    <w:rsid w:val="00622D07"/>
    <w:rsid w:val="00623288"/>
    <w:rsid w:val="00633706"/>
    <w:rsid w:val="00636BD2"/>
    <w:rsid w:val="00650781"/>
    <w:rsid w:val="00653A1B"/>
    <w:rsid w:val="00654D33"/>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4FB9"/>
    <w:rsid w:val="006C674B"/>
    <w:rsid w:val="006D3D02"/>
    <w:rsid w:val="006E0D1C"/>
    <w:rsid w:val="006E23CD"/>
    <w:rsid w:val="006F50D4"/>
    <w:rsid w:val="006F7FAB"/>
    <w:rsid w:val="00705709"/>
    <w:rsid w:val="00715089"/>
    <w:rsid w:val="0071519F"/>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75F29"/>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2723E"/>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27F78"/>
    <w:rsid w:val="00927F96"/>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3247"/>
    <w:rsid w:val="009D322D"/>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4D09"/>
    <w:rsid w:val="00AF7D0A"/>
    <w:rsid w:val="00B00FDB"/>
    <w:rsid w:val="00B161AF"/>
    <w:rsid w:val="00B202C8"/>
    <w:rsid w:val="00B2062F"/>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1C0A"/>
    <w:rsid w:val="00BC290F"/>
    <w:rsid w:val="00BC2C99"/>
    <w:rsid w:val="00BC3F52"/>
    <w:rsid w:val="00BC4EB1"/>
    <w:rsid w:val="00BD0447"/>
    <w:rsid w:val="00BE4296"/>
    <w:rsid w:val="00BE50E4"/>
    <w:rsid w:val="00BE5416"/>
    <w:rsid w:val="00BF29BE"/>
    <w:rsid w:val="00BF70D9"/>
    <w:rsid w:val="00BF75A5"/>
    <w:rsid w:val="00C01BA2"/>
    <w:rsid w:val="00C058CE"/>
    <w:rsid w:val="00C11B81"/>
    <w:rsid w:val="00C1370C"/>
    <w:rsid w:val="00C1624E"/>
    <w:rsid w:val="00C16F24"/>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A35AA"/>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63A32"/>
    <w:rsid w:val="00D74428"/>
    <w:rsid w:val="00D76464"/>
    <w:rsid w:val="00D82499"/>
    <w:rsid w:val="00D87300"/>
    <w:rsid w:val="00D93614"/>
    <w:rsid w:val="00D93B3C"/>
    <w:rsid w:val="00D9460E"/>
    <w:rsid w:val="00D96C37"/>
    <w:rsid w:val="00DA06E0"/>
    <w:rsid w:val="00DA7B6F"/>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16F3"/>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1504"/>
    <w:rsid w:val="00EB4AC4"/>
    <w:rsid w:val="00EC0ADF"/>
    <w:rsid w:val="00EC4536"/>
    <w:rsid w:val="00EC5373"/>
    <w:rsid w:val="00EC7BAA"/>
    <w:rsid w:val="00EE53FB"/>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64EE8"/>
    <w:rsid w:val="00F65D10"/>
    <w:rsid w:val="00F66F5B"/>
    <w:rsid w:val="00F72F8B"/>
    <w:rsid w:val="00F73866"/>
    <w:rsid w:val="00F80213"/>
    <w:rsid w:val="00F80F0C"/>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D744D"/>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819D2"/>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09"/>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paragraph" w:customStyle="1" w:styleId="Listavistosa-nfasis111">
    <w:name w:val="Lista vistosa - Énfasis 111"/>
    <w:basedOn w:val="Normal"/>
    <w:uiPriority w:val="34"/>
    <w:qFormat/>
    <w:rsid w:val="00305EA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B5A5-6BAE-4108-B800-1E558933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26</Pages>
  <Words>8502</Words>
  <Characters>46767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39</cp:revision>
  <cp:lastPrinted>2024-08-06T17:22:00Z</cp:lastPrinted>
  <dcterms:created xsi:type="dcterms:W3CDTF">2024-04-15T17:08:00Z</dcterms:created>
  <dcterms:modified xsi:type="dcterms:W3CDTF">2024-08-06T17:22:00Z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