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6BA2A55B"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BB7874">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46BD7409"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F5616D">
        <w:rPr>
          <w:rFonts w:ascii="Century Gothic" w:eastAsia="Times New Roman" w:hAnsi="Century Gothic" w:cs="Arial"/>
          <w:b/>
        </w:rPr>
        <w:t>LSC-056/2024</w:t>
      </w:r>
    </w:p>
    <w:p w14:paraId="0979450E" w14:textId="77777777" w:rsidR="00465CED" w:rsidRPr="00281E3A" w:rsidRDefault="00465CED">
      <w:pPr>
        <w:spacing w:after="0" w:line="240" w:lineRule="auto"/>
        <w:jc w:val="center"/>
        <w:rPr>
          <w:rFonts w:ascii="Century Gothic" w:hAnsi="Century Gothic" w:cs="Arial"/>
          <w:b/>
        </w:rPr>
      </w:pPr>
    </w:p>
    <w:p w14:paraId="0C5AEB5A" w14:textId="26785FFC"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2F1550">
        <w:rPr>
          <w:rFonts w:ascii="Century Gothic" w:hAnsi="Century Gothic" w:cs="Arial"/>
          <w:b/>
        </w:rPr>
        <w:t>10</w:t>
      </w:r>
      <w:r w:rsidR="00785639" w:rsidRPr="00281E3A">
        <w:rPr>
          <w:rFonts w:ascii="Century Gothic" w:hAnsi="Century Gothic" w:cs="Arial"/>
          <w:b/>
        </w:rPr>
        <w:t>/0</w:t>
      </w:r>
      <w:r w:rsidR="002F1550">
        <w:rPr>
          <w:rFonts w:ascii="Century Gothic" w:hAnsi="Century Gothic" w:cs="Arial"/>
          <w:b/>
        </w:rPr>
        <w:t>7</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428AC2C8"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JEFATURA DE ENFERMERÍA</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0CAD4B44"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2F1550">
              <w:rPr>
                <w:rFonts w:ascii="Century Gothic" w:eastAsia="Times New Roman" w:hAnsi="Century Gothic" w:cs="Arial"/>
              </w:rPr>
              <w:t>531</w:t>
            </w:r>
            <w:r w:rsidR="00802FEE" w:rsidRPr="00281E3A">
              <w:rPr>
                <w:rFonts w:ascii="Century Gothic" w:eastAsia="Times New Roman" w:hAnsi="Century Gothic" w:cs="Arial"/>
              </w:rPr>
              <w:t xml:space="preserve"> </w:t>
            </w:r>
            <w:r w:rsidR="00D121E0" w:rsidRPr="00281E3A">
              <w:rPr>
                <w:rFonts w:ascii="Century Gothic" w:eastAsia="Times New Roman" w:hAnsi="Century Gothic" w:cs="Arial"/>
              </w:rPr>
              <w:t>(</w:t>
            </w:r>
            <w:r w:rsidR="002F1550">
              <w:rPr>
                <w:rFonts w:ascii="Century Gothic" w:eastAsia="Times New Roman" w:hAnsi="Century Gothic" w:cs="Arial"/>
              </w:rPr>
              <w:t>Equipo Médico y de Laboratorio</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690ACF0B"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 xml:space="preserve">LICITACIÓN PUBLICA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F5616D">
              <w:rPr>
                <w:rFonts w:ascii="Century Gothic" w:eastAsia="Times New Roman" w:hAnsi="Century Gothic" w:cs="Arial"/>
                <w:b/>
              </w:rPr>
              <w:t>LSC-056/2024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3D35042" w:rsidR="00F65D10" w:rsidRPr="00281E3A"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281E3A">
                    <w:rPr>
                      <w:rFonts w:ascii="Century Gothic" w:hAnsi="Century Gothic" w:cs="Times New Roman"/>
                      <w:b/>
                      <w:sz w:val="24"/>
                      <w:szCs w:val="24"/>
                    </w:rPr>
                    <w:t>“</w:t>
                  </w:r>
                  <w:r w:rsidR="00F5616D">
                    <w:rPr>
                      <w:rFonts w:ascii="Century Gothic" w:hAnsi="Century Gothic" w:cs="Times New Roman"/>
                      <w:b/>
                      <w:sz w:val="24"/>
                      <w:szCs w:val="24"/>
                    </w:rPr>
                    <w:t>ADQUISICIÓN DE ASPIRADOR PORTÁTIL PARA EL HOSPITAL GENERAL DE ZAPOPAN</w:t>
                  </w:r>
                  <w:r w:rsidRPr="00281E3A">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Pr="00281E3A"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F5616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F5616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F5616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F5616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01E99A5F" w:rsidR="00561814" w:rsidRPr="00281E3A" w:rsidRDefault="00BB7874" w:rsidP="00F5616D">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16</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4682FCAE" w14:textId="08AE8D5F" w:rsidR="00561814" w:rsidRPr="00281E3A" w:rsidRDefault="00561814" w:rsidP="00F5616D">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A6259D" w:rsidRPr="00281E3A">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68079DA2" w:rsidR="00561814" w:rsidRPr="00281E3A" w:rsidRDefault="00BB7874" w:rsidP="00F5616D">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18</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523ABC13" w14:textId="42E8E5EF" w:rsidR="00561814" w:rsidRPr="00281E3A" w:rsidRDefault="00561814" w:rsidP="00F5616D">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38D35337" w:rsidR="00561814" w:rsidRPr="00281E3A" w:rsidRDefault="00561814" w:rsidP="00F5616D">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w:t>
                  </w:r>
                  <w:r w:rsidR="00F5616D">
                    <w:rPr>
                      <w:rFonts w:ascii="Century Gothic" w:hAnsi="Century Gothic"/>
                      <w:sz w:val="20"/>
                      <w:szCs w:val="20"/>
                    </w:rPr>
                    <w:t>2</w:t>
                  </w:r>
                  <w:r w:rsidRPr="00281E3A">
                    <w:rPr>
                      <w:rFonts w:ascii="Century Gothic" w:hAnsi="Century Gothic"/>
                      <w:sz w:val="20"/>
                      <w:szCs w:val="20"/>
                    </w:rPr>
                    <w:t>:</w:t>
                  </w:r>
                  <w:r w:rsidR="00F5616D">
                    <w:rPr>
                      <w:rFonts w:ascii="Century Gothic" w:hAnsi="Century Gothic"/>
                      <w:sz w:val="20"/>
                      <w:szCs w:val="20"/>
                    </w:rPr>
                    <w:t>3</w:t>
                  </w:r>
                  <w:r w:rsidRPr="00281E3A">
                    <w:rPr>
                      <w:rFonts w:ascii="Century Gothic" w:hAnsi="Century Gothic"/>
                      <w:sz w:val="20"/>
                      <w:szCs w:val="20"/>
                    </w:rPr>
                    <w:t>0 Horas</w:t>
                  </w:r>
                </w:p>
              </w:tc>
              <w:tc>
                <w:tcPr>
                  <w:tcW w:w="1913" w:type="dxa"/>
                  <w:shd w:val="clear" w:color="auto" w:fill="auto"/>
                </w:tcPr>
                <w:p w14:paraId="4F7C137D" w14:textId="2E9F8EC5" w:rsidR="00561814" w:rsidRPr="00281E3A" w:rsidRDefault="00BB7874" w:rsidP="00F5616D">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66048204" w14:textId="7BC9D49E" w:rsidR="00561814" w:rsidRPr="00281E3A" w:rsidRDefault="00561814" w:rsidP="00F5616D">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711181E3" w:rsidR="00561814" w:rsidRPr="00281E3A" w:rsidRDefault="00BB7874" w:rsidP="00F5616D">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w:t>
                  </w:r>
                  <w:r w:rsidR="00F5616D">
                    <w:rPr>
                      <w:rFonts w:ascii="Century Gothic" w:hAnsi="Century Gothic"/>
                      <w:sz w:val="20"/>
                      <w:szCs w:val="20"/>
                    </w:rPr>
                    <w:t>3</w:t>
                  </w:r>
                  <w:r w:rsidR="00561814" w:rsidRPr="00281E3A">
                    <w:rPr>
                      <w:rFonts w:ascii="Century Gothic" w:hAnsi="Century Gothic"/>
                      <w:sz w:val="20"/>
                      <w:szCs w:val="20"/>
                    </w:rPr>
                    <w:t>:</w:t>
                  </w:r>
                  <w:r w:rsidR="00F5616D">
                    <w:rPr>
                      <w:rFonts w:ascii="Century Gothic" w:hAnsi="Century Gothic"/>
                      <w:sz w:val="20"/>
                      <w:szCs w:val="20"/>
                    </w:rPr>
                    <w:t>0</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F5616D">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367B1D3F" w14:textId="77777777" w:rsidR="00561814" w:rsidRPr="00281E3A" w:rsidRDefault="00561814" w:rsidP="0071200A">
            <w:pPr>
              <w:spacing w:before="240" w:line="240" w:lineRule="auto"/>
              <w:jc w:val="center"/>
              <w:rPr>
                <w:rFonts w:ascii="Century Gothic" w:hAnsi="Century Gothic" w:cs="Arial"/>
                <w:b/>
              </w:rPr>
            </w:pPr>
          </w:p>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63D9110E"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BB7874">
              <w:rPr>
                <w:rFonts w:ascii="Century Gothic" w:hAnsi="Century Gothic"/>
              </w:rPr>
              <w:t>18</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w:t>
            </w:r>
            <w:r w:rsidR="007C533D">
              <w:rPr>
                <w:rFonts w:ascii="Century Gothic" w:hAnsi="Century Gothic"/>
              </w:rPr>
              <w:t>l</w:t>
            </w:r>
            <w:r w:rsidR="00A6259D" w:rsidRPr="00281E3A">
              <w:rPr>
                <w:rFonts w:ascii="Century Gothic" w:hAnsi="Century Gothic"/>
              </w:rPr>
              <w:t>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F5616D">
              <w:rPr>
                <w:rFonts w:ascii="Century Gothic" w:hAnsi="Century Gothic"/>
              </w:rPr>
              <w:t>2</w:t>
            </w:r>
            <w:r w:rsidR="00E30925" w:rsidRPr="00281E3A">
              <w:rPr>
                <w:rFonts w:ascii="Century Gothic" w:hAnsi="Century Gothic"/>
              </w:rPr>
              <w:t>:</w:t>
            </w:r>
            <w:r w:rsidR="00F5616D">
              <w:rPr>
                <w:rFonts w:ascii="Century Gothic" w:hAnsi="Century Gothic"/>
              </w:rPr>
              <w:t>3</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7171033E"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BB7874">
              <w:rPr>
                <w:rFonts w:ascii="Century Gothic" w:hAnsi="Century Gothic"/>
                <w:b/>
                <w:bCs/>
              </w:rPr>
              <w:t>16</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E30925" w:rsidRPr="00281E3A">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1FAB5F55" w:rsidR="00F65D10" w:rsidRPr="00281E3A" w:rsidRDefault="00BB7874"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F5616D">
              <w:rPr>
                <w:rFonts w:ascii="Century Gothic" w:hAnsi="Century Gothic" w:cs="Arial"/>
                <w:b/>
              </w:rPr>
              <w:t>LSC-056/2024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231DCC" w:rsidRPr="00281E3A">
              <w:rPr>
                <w:rFonts w:ascii="Century Gothic" w:hAnsi="Century Gothic" w:cs="Arial"/>
                <w:b/>
              </w:rPr>
              <w:t>“</w:t>
            </w:r>
            <w:r w:rsidR="00F5616D">
              <w:rPr>
                <w:rFonts w:ascii="Century Gothic" w:hAnsi="Century Gothic" w:cs="Arial"/>
                <w:b/>
              </w:rPr>
              <w:t>ADQUISICIÓN DE ASPIRADOR PORTÁTIL PARA EL HOSPITAL GENERAL DE ZAPOPAN</w:t>
            </w:r>
            <w:r w:rsidR="00231DCC" w:rsidRPr="00281E3A">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3EACB81B"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BB7874">
              <w:rPr>
                <w:rFonts w:ascii="Century Gothic" w:hAnsi="Century Gothic" w:cs="Century Gothic"/>
                <w:b/>
              </w:rPr>
              <w:t>1</w:t>
            </w:r>
            <w:r w:rsidR="00F5616D">
              <w:rPr>
                <w:rFonts w:ascii="Century Gothic" w:hAnsi="Century Gothic" w:cs="Century Gothic"/>
                <w:b/>
              </w:rPr>
              <w:t>3</w:t>
            </w:r>
            <w:r w:rsidR="00E30925" w:rsidRPr="00281E3A">
              <w:rPr>
                <w:rFonts w:ascii="Century Gothic" w:hAnsi="Century Gothic" w:cs="Century Gothic"/>
                <w:b/>
              </w:rPr>
              <w:t>:</w:t>
            </w:r>
            <w:r w:rsidR="00F5616D">
              <w:rPr>
                <w:rFonts w:ascii="Century Gothic" w:hAnsi="Century Gothic" w:cs="Century Gothic"/>
                <w:b/>
              </w:rPr>
              <w:t>0</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BB7874">
              <w:rPr>
                <w:rFonts w:ascii="Century Gothic" w:hAnsi="Century Gothic" w:cs="Century Gothic"/>
                <w:b/>
              </w:rPr>
              <w:t>22</w:t>
            </w:r>
            <w:r w:rsidR="00292E03" w:rsidRPr="00281E3A">
              <w:rPr>
                <w:rFonts w:ascii="Century Gothic" w:hAnsi="Century Gothic" w:cs="Century Gothic"/>
                <w:b/>
              </w:rPr>
              <w:t xml:space="preserve"> de </w:t>
            </w:r>
            <w:r w:rsidR="00E31679" w:rsidRPr="00281E3A">
              <w:rPr>
                <w:rFonts w:ascii="Century Gothic" w:hAnsi="Century Gothic" w:cs="Century Gothic"/>
                <w:b/>
              </w:rPr>
              <w:t>ju</w:t>
            </w:r>
            <w:r w:rsidR="007C533D">
              <w:rPr>
                <w:rFonts w:ascii="Century Gothic" w:hAnsi="Century Gothic" w:cs="Century Gothic"/>
                <w:b/>
              </w:rPr>
              <w:t>l</w:t>
            </w:r>
            <w:r w:rsidR="00E31679" w:rsidRPr="00281E3A">
              <w:rPr>
                <w:rFonts w:ascii="Century Gothic" w:hAnsi="Century Gothic" w:cs="Century Gothic"/>
                <w:b/>
              </w:rPr>
              <w:t>io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3FE2C650"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BB7874">
              <w:rPr>
                <w:rFonts w:ascii="Century Gothic" w:hAnsi="Century Gothic"/>
                <w:b/>
                <w:u w:val="single"/>
              </w:rPr>
              <w:t>1</w:t>
            </w:r>
            <w:r w:rsidR="00F5616D">
              <w:rPr>
                <w:rFonts w:ascii="Century Gothic" w:hAnsi="Century Gothic"/>
                <w:b/>
                <w:u w:val="single"/>
              </w:rPr>
              <w:t>3</w:t>
            </w:r>
            <w:r w:rsidR="00E30925" w:rsidRPr="00281E3A">
              <w:rPr>
                <w:rFonts w:ascii="Century Gothic" w:hAnsi="Century Gothic"/>
                <w:b/>
                <w:u w:val="single"/>
              </w:rPr>
              <w:t>:</w:t>
            </w:r>
            <w:r w:rsidR="00F5616D">
              <w:rPr>
                <w:rFonts w:ascii="Century Gothic" w:hAnsi="Century Gothic"/>
                <w:b/>
                <w:u w:val="single"/>
              </w:rPr>
              <w:t>0</w:t>
            </w:r>
            <w:r w:rsidR="00E30925" w:rsidRPr="00281E3A">
              <w:rPr>
                <w:rFonts w:ascii="Century Gothic" w:hAnsi="Century Gothic"/>
                <w:b/>
                <w:u w:val="single"/>
              </w:rPr>
              <w:t>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BB7874">
              <w:rPr>
                <w:rFonts w:ascii="Century Gothic" w:hAnsi="Century Gothic"/>
                <w:b/>
                <w:u w:val="single"/>
              </w:rPr>
              <w:t>22</w:t>
            </w:r>
            <w:r w:rsidR="0081675E" w:rsidRPr="00281E3A">
              <w:rPr>
                <w:rFonts w:ascii="Century Gothic" w:hAnsi="Century Gothic"/>
                <w:b/>
                <w:u w:val="single"/>
              </w:rPr>
              <w:t xml:space="preserve"> de </w:t>
            </w:r>
            <w:r w:rsidR="00E31679" w:rsidRPr="00281E3A">
              <w:rPr>
                <w:rFonts w:ascii="Century Gothic" w:hAnsi="Century Gothic"/>
                <w:b/>
                <w:u w:val="single"/>
              </w:rPr>
              <w:t>ju</w:t>
            </w:r>
            <w:r w:rsidR="007C533D">
              <w:rPr>
                <w:rFonts w:ascii="Century Gothic" w:hAnsi="Century Gothic"/>
                <w:b/>
                <w:u w:val="single"/>
              </w:rPr>
              <w:t>l</w:t>
            </w:r>
            <w:r w:rsidR="00E31679" w:rsidRPr="00281E3A">
              <w:rPr>
                <w:rFonts w:ascii="Century Gothic" w:hAnsi="Century Gothic"/>
                <w:b/>
                <w:u w:val="single"/>
              </w:rPr>
              <w:t>io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281E3A">
              <w:rPr>
                <w:rFonts w:ascii="Century Gothic" w:hAnsi="Century Gothic"/>
              </w:rPr>
              <w:lastRenderedPageBreak/>
              <w:t>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 xml:space="preserve">2.- Persona moral deberá presentar copia del acta constitutiva, copia del poder notarial, copia de identificación oficial y su constancia de situación fiscal actual, </w:t>
            </w:r>
            <w:r w:rsidRPr="00281E3A">
              <w:rPr>
                <w:rFonts w:ascii="Century Gothic" w:hAnsi="Century Gothic" w:cs="Arial"/>
              </w:rPr>
              <w:lastRenderedPageBreak/>
              <w:t>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w:t>
            </w:r>
            <w:r w:rsidRPr="00281E3A">
              <w:rPr>
                <w:rFonts w:ascii="Century Gothic" w:eastAsia="Times New Roman" w:hAnsi="Century Gothic" w:cs="Arial"/>
                <w:lang w:eastAsia="en-US"/>
              </w:rPr>
              <w:lastRenderedPageBreak/>
              <w:t>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281E3A">
              <w:rPr>
                <w:rFonts w:ascii="Century Gothic" w:hAnsi="Century Gothic" w:cs="Arial"/>
              </w:rPr>
              <w:lastRenderedPageBreak/>
              <w:t xml:space="preserve">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281E3A">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715D0D49" w14:textId="77777777" w:rsidR="00561814" w:rsidRDefault="00561814" w:rsidP="00561814">
            <w:pP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41F817FD" w14:textId="77777777" w:rsidR="00BB7874" w:rsidRDefault="00BB787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078EC8C6"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BB7874">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00159FCD" w:rsidR="00E423B8" w:rsidRPr="00243E9A" w:rsidRDefault="00F5616D"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LSC-056/2024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Pr>
          <w:rFonts w:ascii="Century Gothic" w:hAnsi="Century Gothic" w:cs="Arial"/>
          <w:b/>
        </w:rPr>
        <w:t>ADQUISICIÓN DE ASPIRADOR PORTÁTIL PARA EL HOSPITAL GENERAL DE ZAPOPAN</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Default="002E6DAB" w:rsidP="00116ECF">
      <w:pPr>
        <w:spacing w:after="200" w:line="276" w:lineRule="auto"/>
        <w:ind w:left="709"/>
        <w:jc w:val="center"/>
        <w:rPr>
          <w:rFonts w:ascii="Century Gothic" w:eastAsia="Arial" w:hAnsi="Century Gothic" w:cs="Arial"/>
          <w:b/>
        </w:rPr>
      </w:pPr>
    </w:p>
    <w:p w14:paraId="53D9385F" w14:textId="77777777" w:rsidR="00BB7874" w:rsidRPr="00133D2C" w:rsidRDefault="00BB7874"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Default="006B679E" w:rsidP="000665C7">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5CF1EE17" w14:textId="190428EC" w:rsidR="00BB7874" w:rsidRPr="00BB7874" w:rsidRDefault="00BB7874" w:rsidP="00BB7874">
      <w:pPr>
        <w:spacing w:after="0"/>
        <w:ind w:left="61"/>
        <w:jc w:val="both"/>
        <w:rPr>
          <w:rFonts w:ascii="Century Gothic" w:hAnsi="Century Gothic"/>
          <w:lang w:val="es-ES_tradnl"/>
        </w:rPr>
      </w:pPr>
      <w:r w:rsidRPr="00BB7874">
        <w:rPr>
          <w:rFonts w:ascii="Century Gothic" w:hAnsi="Century Gothic"/>
          <w:lang w:val="es-ES_tradnl"/>
        </w:rPr>
        <w:t xml:space="preserve">La finalidad de la presente licitación es la adquisición </w:t>
      </w:r>
      <w:r w:rsidR="00F5616D">
        <w:rPr>
          <w:rFonts w:ascii="Century Gothic" w:hAnsi="Century Gothic"/>
          <w:lang w:val="es-ES_tradnl"/>
        </w:rPr>
        <w:t>ASPIRADOR</w:t>
      </w:r>
      <w:r w:rsidR="00F57561">
        <w:rPr>
          <w:rFonts w:ascii="Century Gothic" w:hAnsi="Century Gothic"/>
          <w:lang w:val="es-ES_tradnl"/>
        </w:rPr>
        <w:t xml:space="preserve"> PORT</w:t>
      </w:r>
      <w:r w:rsidR="00F5616D">
        <w:rPr>
          <w:rFonts w:ascii="Century Gothic" w:hAnsi="Century Gothic"/>
          <w:lang w:val="es-ES_tradnl"/>
        </w:rPr>
        <w:t>Á</w:t>
      </w:r>
      <w:r w:rsidR="00F57561">
        <w:rPr>
          <w:rFonts w:ascii="Century Gothic" w:hAnsi="Century Gothic"/>
          <w:lang w:val="es-ES_tradnl"/>
        </w:rPr>
        <w:t>TIL</w:t>
      </w:r>
      <w:r w:rsidRPr="00BB7874">
        <w:rPr>
          <w:rFonts w:ascii="Century Gothic" w:hAnsi="Century Gothic"/>
          <w:lang w:val="es-ES_tradnl"/>
        </w:rPr>
        <w:t xml:space="preserve"> que se utilizarán en las </w:t>
      </w:r>
      <w:r w:rsidR="004F2FB9">
        <w:rPr>
          <w:rFonts w:ascii="Century Gothic" w:hAnsi="Century Gothic"/>
          <w:lang w:val="es-ES_tradnl"/>
        </w:rPr>
        <w:t>ambulancias</w:t>
      </w:r>
      <w:r w:rsidRPr="00BB7874">
        <w:rPr>
          <w:rFonts w:ascii="Century Gothic" w:hAnsi="Century Gothic"/>
          <w:lang w:val="es-ES_tradnl"/>
        </w:rPr>
        <w:t xml:space="preserve"> del OPD Servicios de Salud del Municipio de Zapopan. Dichos dispositivos permitirán la correcta atención a los pacientes necesaria para trabajar operativamente.</w:t>
      </w:r>
    </w:p>
    <w:p w14:paraId="4847E197" w14:textId="77777777" w:rsidR="00BB7874" w:rsidRPr="00BB7874" w:rsidRDefault="00BB7874" w:rsidP="00BB7874">
      <w:pPr>
        <w:spacing w:after="0"/>
        <w:ind w:left="61"/>
        <w:jc w:val="both"/>
        <w:rPr>
          <w:rFonts w:ascii="Century Gothic" w:hAnsi="Century Gothic"/>
          <w:lang w:val="es-ES_tradnl"/>
        </w:rPr>
      </w:pPr>
    </w:p>
    <w:p w14:paraId="08A633A7" w14:textId="77777777" w:rsidR="00BB7874" w:rsidRPr="00BB7874" w:rsidRDefault="00BB7874" w:rsidP="00BB7874">
      <w:pPr>
        <w:ind w:left="61"/>
        <w:jc w:val="both"/>
        <w:rPr>
          <w:rFonts w:ascii="Century Gothic" w:hAnsi="Century Gothic"/>
          <w:lang w:val="es-ES_tradnl"/>
        </w:rPr>
      </w:pPr>
      <w:r w:rsidRPr="00BB7874">
        <w:rPr>
          <w:rFonts w:ascii="Century Gothic" w:hAnsi="Century Gothic"/>
          <w:lang w:val="es-ES_tradnl"/>
        </w:rPr>
        <w:t>Se establece que los dispositivos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3DCD01D4" w14:textId="15B42A61" w:rsidR="006B679E" w:rsidRPr="000665C7" w:rsidRDefault="006B679E" w:rsidP="000665C7">
      <w:pPr>
        <w:jc w:val="both"/>
        <w:rPr>
          <w:rFonts w:ascii="Century Gothic" w:hAnsi="Century Gothic"/>
          <w:lang w:val="es-ES_tradnl"/>
        </w:rPr>
      </w:pPr>
      <w:r w:rsidRPr="006B679E">
        <w:rPr>
          <w:rFonts w:ascii="Century Gothic" w:hAnsi="Century Gothic"/>
          <w:b/>
          <w:lang w:val="es-ES_tradnl"/>
        </w:rPr>
        <w:t>Tipo de Licitación:</w:t>
      </w:r>
    </w:p>
    <w:p w14:paraId="7CCBFE53" w14:textId="525A4F6A" w:rsidR="006B679E" w:rsidRP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Pública/Local.</w:t>
      </w:r>
    </w:p>
    <w:p w14:paraId="38E8ADF7" w14:textId="56D3DEF0" w:rsidR="006B679E" w:rsidRP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Sin concurrencia.</w:t>
      </w:r>
    </w:p>
    <w:p w14:paraId="69467570" w14:textId="25F2E431" w:rsidR="006B679E" w:rsidRPr="006B679E" w:rsidRDefault="006B679E" w:rsidP="000665C7">
      <w:pPr>
        <w:suppressAutoHyphens/>
        <w:autoSpaceDN w:val="0"/>
        <w:spacing w:line="288" w:lineRule="auto"/>
        <w:ind w:right="-510"/>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Origen de los recursos:</w:t>
      </w:r>
    </w:p>
    <w:p w14:paraId="4F14368F" w14:textId="440B283C" w:rsid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El recurso es de origen Propio.</w:t>
      </w:r>
    </w:p>
    <w:p w14:paraId="538852DA" w14:textId="0357628A" w:rsidR="000665C7" w:rsidRPr="000665C7" w:rsidRDefault="000665C7" w:rsidP="000665C7">
      <w:pPr>
        <w:suppressAutoHyphens/>
        <w:autoSpaceDN w:val="0"/>
        <w:spacing w:line="288" w:lineRule="auto"/>
        <w:ind w:right="-510"/>
        <w:jc w:val="both"/>
        <w:textAlignment w:val="baseline"/>
        <w:rPr>
          <w:rFonts w:ascii="Century Gothic" w:eastAsia="NSimSun" w:hAnsi="Century Gothic"/>
          <w:b/>
          <w:color w:val="000000"/>
          <w:kern w:val="3"/>
          <w:lang w:val="es-ES_tradnl" w:eastAsia="zh-CN" w:bidi="hi-IN"/>
        </w:rPr>
      </w:pPr>
      <w:r w:rsidRPr="000665C7">
        <w:rPr>
          <w:rFonts w:ascii="Century Gothic" w:eastAsia="NSimSun" w:hAnsi="Century Gothic"/>
          <w:b/>
          <w:color w:val="000000"/>
          <w:kern w:val="3"/>
          <w:lang w:val="es-ES_tradnl" w:eastAsia="zh-CN" w:bidi="hi-IN"/>
        </w:rPr>
        <w:t>Consideraciones generales:</w:t>
      </w:r>
    </w:p>
    <w:p w14:paraId="26942AAC" w14:textId="43EAF04E" w:rsidR="000665C7" w:rsidRPr="000665C7" w:rsidRDefault="000665C7"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0665C7">
        <w:rPr>
          <w:rFonts w:ascii="Century Gothic" w:eastAsia="NSimSun" w:hAnsi="Century Gothic"/>
          <w:kern w:val="3"/>
          <w:lang w:val="es-ES_tradnl" w:eastAsia="zh-CN" w:bidi="hi-IN"/>
        </w:rPr>
        <w:t>La presente licitación será adjudicada a un solo participante</w:t>
      </w:r>
    </w:p>
    <w:p w14:paraId="6964B788" w14:textId="3B78B0B4"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Descripción de Capacitación</w:t>
      </w:r>
    </w:p>
    <w:tbl>
      <w:tblPr>
        <w:tblW w:w="9596" w:type="dxa"/>
        <w:tblInd w:w="-10" w:type="dxa"/>
        <w:tblCellMar>
          <w:left w:w="70" w:type="dxa"/>
          <w:right w:w="70" w:type="dxa"/>
        </w:tblCellMar>
        <w:tblLook w:val="04A0" w:firstRow="1" w:lastRow="0" w:firstColumn="1" w:lastColumn="0" w:noHBand="0" w:noVBand="1"/>
      </w:tblPr>
      <w:tblGrid>
        <w:gridCol w:w="1080"/>
        <w:gridCol w:w="6468"/>
        <w:gridCol w:w="910"/>
        <w:gridCol w:w="1160"/>
      </w:tblGrid>
      <w:tr w:rsidR="00A33B90" w:rsidRPr="00A33B90" w14:paraId="0C3AED53" w14:textId="342F4BBE" w:rsidTr="00A33B90">
        <w:trPr>
          <w:trHeight w:val="217"/>
        </w:trPr>
        <w:tc>
          <w:tcPr>
            <w:tcW w:w="10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39DA94" w14:textId="0A3B6DB9" w:rsidR="00A33B90" w:rsidRPr="00A33B90" w:rsidRDefault="00A33B90" w:rsidP="00F235DB">
            <w:pPr>
              <w:spacing w:line="240" w:lineRule="auto"/>
              <w:jc w:val="center"/>
              <w:rPr>
                <w:rFonts w:ascii="Century Gothic" w:eastAsia="Times New Roman" w:hAnsi="Century Gothic"/>
                <w:b/>
                <w:bCs/>
                <w:color w:val="000000"/>
                <w:sz w:val="20"/>
                <w:szCs w:val="20"/>
              </w:rPr>
            </w:pPr>
            <w:bookmarkStart w:id="0" w:name="_Hlk162254618"/>
            <w:r w:rsidRPr="00A33B90">
              <w:rPr>
                <w:rFonts w:ascii="Century Gothic" w:eastAsia="Times New Roman" w:hAnsi="Century Gothic"/>
                <w:b/>
                <w:bCs/>
                <w:color w:val="000000"/>
                <w:sz w:val="20"/>
                <w:szCs w:val="20"/>
              </w:rPr>
              <w:t>RENGLÓN</w:t>
            </w:r>
          </w:p>
        </w:tc>
        <w:tc>
          <w:tcPr>
            <w:tcW w:w="6468" w:type="dxa"/>
            <w:tcBorders>
              <w:top w:val="single" w:sz="8" w:space="0" w:color="auto"/>
              <w:left w:val="nil"/>
              <w:bottom w:val="single" w:sz="8" w:space="0" w:color="auto"/>
              <w:right w:val="single" w:sz="4" w:space="0" w:color="auto"/>
            </w:tcBorders>
            <w:shd w:val="clear" w:color="auto" w:fill="auto"/>
            <w:noWrap/>
            <w:vAlign w:val="center"/>
            <w:hideMark/>
          </w:tcPr>
          <w:p w14:paraId="2E189C9A" w14:textId="77777777"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CARACTERISTICAS</w:t>
            </w:r>
          </w:p>
        </w:tc>
        <w:tc>
          <w:tcPr>
            <w:tcW w:w="910" w:type="dxa"/>
            <w:tcBorders>
              <w:top w:val="single" w:sz="8" w:space="0" w:color="auto"/>
              <w:left w:val="nil"/>
              <w:bottom w:val="single" w:sz="8" w:space="0" w:color="auto"/>
              <w:right w:val="single" w:sz="8" w:space="0" w:color="auto"/>
            </w:tcBorders>
            <w:shd w:val="clear" w:color="auto" w:fill="auto"/>
            <w:noWrap/>
            <w:vAlign w:val="center"/>
            <w:hideMark/>
          </w:tcPr>
          <w:p w14:paraId="013C955E" w14:textId="22591B56"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UNIDAD DE MEDIDA</w:t>
            </w:r>
          </w:p>
        </w:tc>
        <w:tc>
          <w:tcPr>
            <w:tcW w:w="1149" w:type="dxa"/>
            <w:tcBorders>
              <w:top w:val="single" w:sz="8" w:space="0" w:color="auto"/>
              <w:left w:val="nil"/>
              <w:bottom w:val="single" w:sz="8" w:space="0" w:color="auto"/>
              <w:right w:val="single" w:sz="8" w:space="0" w:color="auto"/>
            </w:tcBorders>
          </w:tcPr>
          <w:p w14:paraId="15798594" w14:textId="0F6E0846"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CANTIDAD</w:t>
            </w:r>
          </w:p>
        </w:tc>
      </w:tr>
      <w:tr w:rsidR="00A33B90" w:rsidRPr="00A33B90" w14:paraId="22EA13F3" w14:textId="7206322A" w:rsidTr="00A33B90">
        <w:trPr>
          <w:trHeight w:val="3230"/>
        </w:trPr>
        <w:tc>
          <w:tcPr>
            <w:tcW w:w="1069" w:type="dxa"/>
            <w:tcBorders>
              <w:top w:val="nil"/>
              <w:left w:val="single" w:sz="8" w:space="0" w:color="auto"/>
              <w:bottom w:val="single" w:sz="4" w:space="0" w:color="auto"/>
              <w:right w:val="single" w:sz="4" w:space="0" w:color="auto"/>
            </w:tcBorders>
            <w:shd w:val="clear" w:color="auto" w:fill="auto"/>
            <w:noWrap/>
            <w:vAlign w:val="center"/>
            <w:hideMark/>
          </w:tcPr>
          <w:p w14:paraId="4BAF4924" w14:textId="36897F05" w:rsidR="00A33B90" w:rsidRPr="00A33B90" w:rsidRDefault="00A33B90" w:rsidP="00A33B90">
            <w:pPr>
              <w:spacing w:line="240" w:lineRule="auto"/>
              <w:jc w:val="center"/>
              <w:rPr>
                <w:rFonts w:ascii="Century Gothic" w:eastAsia="Times New Roman" w:hAnsi="Century Gothic"/>
                <w:color w:val="000000"/>
                <w:sz w:val="20"/>
                <w:szCs w:val="20"/>
              </w:rPr>
            </w:pPr>
            <w:r w:rsidRPr="00A33B90">
              <w:rPr>
                <w:rFonts w:ascii="Century Gothic" w:eastAsia="Times New Roman" w:hAnsi="Century Gothic"/>
                <w:color w:val="000000"/>
                <w:sz w:val="20"/>
                <w:szCs w:val="20"/>
              </w:rPr>
              <w:t>1</w:t>
            </w:r>
          </w:p>
        </w:tc>
        <w:tc>
          <w:tcPr>
            <w:tcW w:w="6468" w:type="dxa"/>
            <w:tcBorders>
              <w:top w:val="nil"/>
              <w:left w:val="nil"/>
              <w:bottom w:val="single" w:sz="4" w:space="0" w:color="auto"/>
              <w:right w:val="single" w:sz="4" w:space="0" w:color="auto"/>
            </w:tcBorders>
            <w:shd w:val="clear" w:color="auto" w:fill="auto"/>
            <w:vAlign w:val="center"/>
            <w:hideMark/>
          </w:tcPr>
          <w:p w14:paraId="3D189CA8" w14:textId="0DCB8D63" w:rsidR="00A33B90" w:rsidRPr="00F57561" w:rsidRDefault="004F2FB9" w:rsidP="00F57561">
            <w:pPr>
              <w:jc w:val="both"/>
              <w:rPr>
                <w:rFonts w:ascii="Century Gothic" w:hAnsi="Century Gothic"/>
                <w:sz w:val="20"/>
                <w:szCs w:val="20"/>
              </w:rPr>
            </w:pPr>
            <w:r w:rsidRPr="00BA72DD">
              <w:rPr>
                <w:rFonts w:ascii="Century Gothic" w:hAnsi="Century Gothic"/>
                <w:sz w:val="20"/>
                <w:szCs w:val="20"/>
              </w:rPr>
              <w:t>ASPIRADOR PORTÁTIL PARA USO EN AMBULANCIAS O AÉREO CON BOMBA DE PISTÓN Y  MOTOR ELÉCTRICO, POTENCIA NOMINAL DE ASPIRACIÓN DE 600 MMHG COMO MÍNIMO, FLUJO NOMINAL DE 30 LPM +/- 2LPM, REGULADOR DE VACÍO MECÁNICO, BATERÍA TIPO SLA O LITIO, FUNCIONAMIENTO CONTINUO DE MÍNIMO 1 HORA CON BATERÍA, DIMENSIONES DE 35 CM X 15 CM X 25 CM CON TOLERANCIA DE +/- 3 CM, PESO DE 4 KG +/- 1KG, RUIDO MÁXIMO DE 70DB, GRADO DE PROTECCIÓN IP34 O MAYOR, RANGO DE TEMPERATURA DE FUNCIONAMIENTO DE -15ºC A 50ºC, FRASCO DESECHABLE Y REUSABLE ESTERILIZABLE</w:t>
            </w:r>
          </w:p>
        </w:tc>
        <w:tc>
          <w:tcPr>
            <w:tcW w:w="910" w:type="dxa"/>
            <w:tcBorders>
              <w:top w:val="nil"/>
              <w:left w:val="nil"/>
              <w:bottom w:val="single" w:sz="4" w:space="0" w:color="auto"/>
              <w:right w:val="single" w:sz="8" w:space="0" w:color="auto"/>
            </w:tcBorders>
            <w:shd w:val="clear" w:color="auto" w:fill="auto"/>
            <w:vAlign w:val="center"/>
            <w:hideMark/>
          </w:tcPr>
          <w:p w14:paraId="240D8A70" w14:textId="7F059DDB" w:rsidR="00A33B90" w:rsidRPr="00A33B90" w:rsidRDefault="00A33B90" w:rsidP="00A33B90">
            <w:pPr>
              <w:jc w:val="center"/>
              <w:rPr>
                <w:rFonts w:ascii="Century Gothic" w:eastAsia="Times New Roman" w:hAnsi="Century Gothic"/>
                <w:color w:val="000000"/>
                <w:sz w:val="20"/>
                <w:szCs w:val="20"/>
              </w:rPr>
            </w:pPr>
            <w:r w:rsidRPr="00A33B90">
              <w:rPr>
                <w:rFonts w:ascii="Century Gothic" w:eastAsia="Times New Roman" w:hAnsi="Century Gothic"/>
                <w:color w:val="000000"/>
                <w:sz w:val="20"/>
                <w:szCs w:val="20"/>
              </w:rPr>
              <w:t>PIEZA</w:t>
            </w:r>
          </w:p>
          <w:p w14:paraId="3684A236" w14:textId="77777777" w:rsidR="00A33B90" w:rsidRPr="00A33B90" w:rsidRDefault="00A33B90" w:rsidP="00A33B90">
            <w:pPr>
              <w:jc w:val="center"/>
              <w:rPr>
                <w:rFonts w:ascii="Century Gothic" w:eastAsia="Times New Roman" w:hAnsi="Century Gothic"/>
                <w:color w:val="000000"/>
                <w:sz w:val="20"/>
                <w:szCs w:val="20"/>
              </w:rPr>
            </w:pPr>
          </w:p>
          <w:p w14:paraId="194FBBF3" w14:textId="77777777" w:rsidR="00A33B90" w:rsidRPr="00A33B90" w:rsidRDefault="00A33B90" w:rsidP="00A33B90">
            <w:pPr>
              <w:jc w:val="center"/>
              <w:rPr>
                <w:rFonts w:ascii="Century Gothic" w:eastAsia="Times New Roman" w:hAnsi="Century Gothic"/>
                <w:sz w:val="20"/>
                <w:szCs w:val="20"/>
              </w:rPr>
            </w:pPr>
          </w:p>
        </w:tc>
        <w:tc>
          <w:tcPr>
            <w:tcW w:w="1149" w:type="dxa"/>
            <w:tcBorders>
              <w:top w:val="nil"/>
              <w:left w:val="nil"/>
              <w:bottom w:val="single" w:sz="4" w:space="0" w:color="auto"/>
              <w:right w:val="single" w:sz="8" w:space="0" w:color="auto"/>
            </w:tcBorders>
          </w:tcPr>
          <w:p w14:paraId="45081ED4" w14:textId="77777777" w:rsidR="00A33B90" w:rsidRPr="00A33B90" w:rsidRDefault="00A33B90" w:rsidP="00A33B90">
            <w:pPr>
              <w:spacing w:before="240"/>
              <w:jc w:val="center"/>
              <w:rPr>
                <w:rFonts w:ascii="Century Gothic" w:eastAsia="Times New Roman" w:hAnsi="Century Gothic"/>
                <w:color w:val="000000"/>
                <w:sz w:val="20"/>
                <w:szCs w:val="20"/>
              </w:rPr>
            </w:pPr>
          </w:p>
          <w:p w14:paraId="13197E93" w14:textId="77777777" w:rsidR="00A33B90" w:rsidRDefault="00A33B90" w:rsidP="00A33B90">
            <w:pPr>
              <w:spacing w:before="240"/>
              <w:jc w:val="center"/>
              <w:rPr>
                <w:rFonts w:ascii="Century Gothic" w:eastAsia="Times New Roman" w:hAnsi="Century Gothic"/>
                <w:color w:val="000000"/>
                <w:sz w:val="20"/>
                <w:szCs w:val="20"/>
              </w:rPr>
            </w:pPr>
          </w:p>
          <w:p w14:paraId="72BF6652" w14:textId="18E2C45B" w:rsidR="00A33B90" w:rsidRPr="00A33B90" w:rsidRDefault="00A33B90" w:rsidP="00A33B90">
            <w:pPr>
              <w:spacing w:before="240"/>
              <w:jc w:val="center"/>
              <w:rPr>
                <w:rFonts w:ascii="Century Gothic" w:eastAsia="Times New Roman" w:hAnsi="Century Gothic"/>
                <w:color w:val="000000"/>
                <w:sz w:val="20"/>
                <w:szCs w:val="20"/>
              </w:rPr>
            </w:pPr>
            <w:r w:rsidRPr="00A33B90">
              <w:rPr>
                <w:rFonts w:ascii="Century Gothic" w:eastAsia="Times New Roman" w:hAnsi="Century Gothic"/>
                <w:color w:val="000000"/>
                <w:sz w:val="20"/>
                <w:szCs w:val="20"/>
              </w:rPr>
              <w:t>1</w:t>
            </w:r>
            <w:r w:rsidR="004F2FB9">
              <w:rPr>
                <w:rFonts w:ascii="Century Gothic" w:eastAsia="Times New Roman" w:hAnsi="Century Gothic"/>
                <w:color w:val="000000"/>
                <w:sz w:val="20"/>
                <w:szCs w:val="20"/>
              </w:rPr>
              <w:t>0</w:t>
            </w:r>
          </w:p>
        </w:tc>
      </w:tr>
      <w:bookmarkEnd w:id="0"/>
    </w:tbl>
    <w:p w14:paraId="41269549" w14:textId="77777777" w:rsidR="006B679E" w:rsidRPr="006B679E" w:rsidRDefault="006B679E" w:rsidP="006B679E">
      <w:pPr>
        <w:suppressAutoHyphens/>
        <w:autoSpaceDN w:val="0"/>
        <w:spacing w:line="240" w:lineRule="atLeast"/>
        <w:ind w:right="-518"/>
        <w:jc w:val="center"/>
        <w:textAlignment w:val="baseline"/>
        <w:rPr>
          <w:rFonts w:ascii="Century Gothic" w:eastAsia="NSimSun" w:hAnsi="Century Gothic"/>
          <w:b/>
          <w:kern w:val="3"/>
          <w:lang w:val="es-ES_tradnl" w:eastAsia="zh-CN" w:bidi="hi-IN"/>
        </w:rPr>
      </w:pPr>
    </w:p>
    <w:p w14:paraId="7713B8D2" w14:textId="77777777" w:rsidR="006B679E" w:rsidRPr="006B679E" w:rsidRDefault="006B679E" w:rsidP="006B679E">
      <w:pPr>
        <w:suppressAutoHyphens/>
        <w:autoSpaceDN w:val="0"/>
        <w:spacing w:line="251" w:lineRule="auto"/>
        <w:ind w:right="-518"/>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Propuesta económica:</w:t>
      </w:r>
    </w:p>
    <w:p w14:paraId="6A92D646" w14:textId="4CAD4815" w:rsidR="006B679E" w:rsidRPr="006B679E" w:rsidRDefault="006B679E" w:rsidP="006B679E">
      <w:pPr>
        <w:suppressAutoHyphens/>
        <w:autoSpaceDN w:val="0"/>
        <w:spacing w:line="251" w:lineRule="auto"/>
        <w:ind w:right="52"/>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Los participantes deberán presentar su propuesta económica en Moneda Nacional, no serán aceptadas cotizaciones en otro tipo de moneda.</w:t>
      </w:r>
    </w:p>
    <w:p w14:paraId="2A6A56BB" w14:textId="663FCA81" w:rsidR="006B679E" w:rsidRPr="006B679E" w:rsidRDefault="006B679E" w:rsidP="006B679E">
      <w:pPr>
        <w:suppressAutoHyphens/>
        <w:autoSpaceDN w:val="0"/>
        <w:spacing w:line="264" w:lineRule="auto"/>
        <w:ind w:right="-510"/>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Criterio para la evaluación de propuestas.</w:t>
      </w:r>
    </w:p>
    <w:p w14:paraId="7E7B9BC0" w14:textId="2761BDEC"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0DD3C119" w14:textId="77777777" w:rsidR="000665C7" w:rsidRPr="000665C7" w:rsidRDefault="000665C7" w:rsidP="000665C7">
      <w:pPr>
        <w:spacing w:line="240" w:lineRule="auto"/>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lastRenderedPageBreak/>
        <w:t>Las propuestas serán evaluadas considerando el sistema</w:t>
      </w:r>
      <w:r w:rsidRPr="000B00E2">
        <w:rPr>
          <w:rFonts w:asciiTheme="minorHAnsi" w:hAnsiTheme="minorHAnsi" w:cstheme="minorHAnsi"/>
          <w:sz w:val="24"/>
          <w:szCs w:val="24"/>
        </w:rPr>
        <w:t xml:space="preserve"> </w:t>
      </w:r>
      <w:r w:rsidRPr="000665C7">
        <w:rPr>
          <w:rFonts w:ascii="Century Gothic" w:eastAsia="NSimSun" w:hAnsi="Century Gothic"/>
          <w:b/>
          <w:kern w:val="3"/>
          <w:lang w:val="es-ES_tradnl" w:eastAsia="zh-CN" w:bidi="hi-IN"/>
        </w:rPr>
        <w:t>COSTO BENEFICIO</w:t>
      </w:r>
      <w:r w:rsidRPr="000B00E2">
        <w:rPr>
          <w:rFonts w:asciiTheme="minorHAnsi" w:hAnsiTheme="minorHAnsi" w:cstheme="minorHAnsi"/>
          <w:sz w:val="24"/>
          <w:szCs w:val="24"/>
        </w:rPr>
        <w:t xml:space="preserve">, </w:t>
      </w:r>
      <w:r w:rsidRPr="000665C7">
        <w:rPr>
          <w:rFonts w:ascii="Century Gothic" w:eastAsia="NSimSun" w:hAnsi="Century Gothic"/>
          <w:kern w:val="2"/>
          <w:lang w:val="es-ES_tradnl" w:eastAsia="zh-CN" w:bidi="hi-IN"/>
        </w:rPr>
        <w:t>con énfasis en los siguientes parámetros:</w:t>
      </w:r>
    </w:p>
    <w:p w14:paraId="0FA38226"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PRECIO</w:t>
      </w:r>
    </w:p>
    <w:p w14:paraId="0EC4A9C6"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CALIDAD</w:t>
      </w:r>
    </w:p>
    <w:p w14:paraId="29B1CCB9" w14:textId="77777777" w:rsidR="000665C7" w:rsidRPr="000665C7" w:rsidRDefault="000665C7" w:rsidP="000665C7">
      <w:pPr>
        <w:numPr>
          <w:ilvl w:val="2"/>
          <w:numId w:val="47"/>
        </w:numPr>
        <w:spacing w:line="240" w:lineRule="auto"/>
        <w:ind w:left="709"/>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TIEMPO DE ENTREGA</w:t>
      </w:r>
    </w:p>
    <w:p w14:paraId="2507AD1A"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VALORES AGREGADOS</w:t>
      </w:r>
    </w:p>
    <w:p w14:paraId="076FE760" w14:textId="77777777" w:rsidR="006B679E" w:rsidRPr="006B679E" w:rsidRDefault="006B679E" w:rsidP="006B679E">
      <w:pPr>
        <w:suppressAutoHyphens/>
        <w:spacing w:line="264" w:lineRule="auto"/>
        <w:ind w:left="851"/>
        <w:contextualSpacing/>
        <w:rPr>
          <w:rFonts w:ascii="Century Gothic" w:eastAsia="NSimSun" w:hAnsi="Century Gothic"/>
          <w:kern w:val="2"/>
          <w:lang w:val="es-ES_tradnl" w:eastAsia="zh-CN" w:bidi="hi-IN"/>
        </w:rPr>
      </w:pPr>
    </w:p>
    <w:p w14:paraId="6B0BF12A" w14:textId="0F1A3F10"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 xml:space="preserve">Con la finalidad de realizar una evaluación cualitativa de manera objetiva, los proveedores interesados en participar, deberán presentar </w:t>
      </w:r>
      <w:r w:rsidRPr="006B679E">
        <w:rPr>
          <w:rFonts w:ascii="Century Gothic" w:eastAsia="NSimSun" w:hAnsi="Century Gothic"/>
          <w:b/>
          <w:bCs/>
          <w:kern w:val="2"/>
          <w:lang w:val="es-ES_tradnl" w:eastAsia="zh-CN" w:bidi="hi-IN"/>
        </w:rPr>
        <w:t xml:space="preserve">FICHA TÉCNICA DETALLADA </w:t>
      </w:r>
      <w:r w:rsidRPr="006B679E">
        <w:rPr>
          <w:rFonts w:ascii="Century Gothic" w:eastAsia="NSimSun" w:hAnsi="Century Gothic"/>
          <w:kern w:val="2"/>
          <w:lang w:val="es-ES_tradnl" w:eastAsia="zh-CN" w:bidi="hi-IN"/>
        </w:rPr>
        <w:t>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42FC74D"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p>
    <w:p w14:paraId="3A35A44C" w14:textId="77777777" w:rsidR="000665C7" w:rsidRPr="000665C7" w:rsidRDefault="000665C7" w:rsidP="00A33B90">
      <w:pPr>
        <w:spacing w:after="273"/>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Condiciones de Tiempos de Entrega:</w:t>
      </w:r>
    </w:p>
    <w:p w14:paraId="36ECDDAA" w14:textId="77777777" w:rsidR="000665C7" w:rsidRPr="00090C86" w:rsidRDefault="000665C7" w:rsidP="00A33B90">
      <w:pPr>
        <w:spacing w:after="0" w:line="240" w:lineRule="auto"/>
        <w:ind w:left="62"/>
        <w:contextualSpacing/>
        <w:jc w:val="both"/>
        <w:rPr>
          <w:sz w:val="24"/>
          <w:szCs w:val="24"/>
        </w:rPr>
      </w:pPr>
      <w:r w:rsidRPr="000665C7">
        <w:rPr>
          <w:rFonts w:ascii="Century Gothic" w:eastAsia="NSimSun" w:hAnsi="Century Gothic"/>
          <w:kern w:val="2"/>
          <w:lang w:val="es-ES_tradnl" w:eastAsia="zh-CN" w:bidi="hi-IN"/>
        </w:rPr>
        <w:t>El tiempo máximo de entrega tras la adjudicación será de 10 días hábiles, las propuestas presentadas deberán de informar los tiempos de entrega con los que contemplan dentro de su participación</w:t>
      </w:r>
      <w:r w:rsidRPr="00090C86">
        <w:rPr>
          <w:sz w:val="24"/>
          <w:szCs w:val="24"/>
        </w:rPr>
        <w:t>.</w:t>
      </w:r>
    </w:p>
    <w:p w14:paraId="459AC5CF" w14:textId="77777777" w:rsidR="00A33B90" w:rsidRDefault="00A33B90" w:rsidP="00A33B90">
      <w:pPr>
        <w:spacing w:after="273" w:line="240" w:lineRule="auto"/>
        <w:ind w:left="62"/>
        <w:contextualSpacing/>
        <w:jc w:val="both"/>
        <w:rPr>
          <w:rFonts w:ascii="Century Gothic" w:eastAsia="NSimSun" w:hAnsi="Century Gothic"/>
          <w:b/>
          <w:kern w:val="3"/>
          <w:lang w:val="es-ES_tradnl" w:eastAsia="zh-CN" w:bidi="hi-IN"/>
        </w:rPr>
      </w:pPr>
    </w:p>
    <w:p w14:paraId="3800855F" w14:textId="738B647B" w:rsidR="000665C7" w:rsidRPr="000665C7" w:rsidRDefault="000665C7" w:rsidP="00A33B90">
      <w:pPr>
        <w:spacing w:after="273" w:line="240" w:lineRule="auto"/>
        <w:ind w:left="61"/>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Condiciones de la Entrega:</w:t>
      </w:r>
    </w:p>
    <w:p w14:paraId="07095359"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Todas las entregas deberán de ser coordinadas y validadas previamente con la Jefatura de Enfermería.</w:t>
      </w:r>
    </w:p>
    <w:p w14:paraId="0BCF3BE7"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 xml:space="preserve">La entrega deberá realizarse en el "HOSPITAL GENERAL DE ZAPOPAN" </w:t>
      </w:r>
    </w:p>
    <w:p w14:paraId="2839B3BC" w14:textId="0E4CCE4F" w:rsidR="000665C7" w:rsidRDefault="000665C7" w:rsidP="000665C7">
      <w:pPr>
        <w:spacing w:after="0"/>
        <w:ind w:left="66"/>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EN LA DIRECCIÓN CALLE RAMÓN CORONA 500, COL. CENTRO, 45100 ZAPOPAN, JALISCO</w:t>
      </w:r>
      <w:r>
        <w:rPr>
          <w:rFonts w:ascii="Century Gothic" w:eastAsia="NSimSun" w:hAnsi="Century Gothic"/>
          <w:kern w:val="2"/>
          <w:lang w:val="es-ES_tradnl" w:eastAsia="zh-CN" w:bidi="hi-IN"/>
        </w:rPr>
        <w:t>.</w:t>
      </w:r>
    </w:p>
    <w:p w14:paraId="3B024BCF" w14:textId="77777777" w:rsidR="000665C7" w:rsidRPr="000665C7" w:rsidRDefault="000665C7" w:rsidP="000665C7">
      <w:pPr>
        <w:spacing w:after="0"/>
        <w:ind w:left="66"/>
        <w:jc w:val="both"/>
        <w:rPr>
          <w:rFonts w:ascii="Century Gothic" w:eastAsia="NSimSun" w:hAnsi="Century Gothic"/>
          <w:kern w:val="2"/>
          <w:lang w:val="es-ES_tradnl" w:eastAsia="zh-CN" w:bidi="hi-IN"/>
        </w:rPr>
      </w:pPr>
    </w:p>
    <w:p w14:paraId="48B0EA38" w14:textId="77777777" w:rsidR="000665C7" w:rsidRDefault="000665C7" w:rsidP="000665C7">
      <w:pPr>
        <w:spacing w:after="0"/>
        <w:jc w:val="both"/>
        <w:rPr>
          <w:b/>
          <w:sz w:val="24"/>
          <w:szCs w:val="24"/>
        </w:rPr>
      </w:pPr>
      <w:r w:rsidRPr="000665C7">
        <w:rPr>
          <w:rFonts w:ascii="Century Gothic" w:eastAsia="NSimSun" w:hAnsi="Century Gothic"/>
          <w:b/>
          <w:kern w:val="3"/>
          <w:lang w:val="es-ES_tradnl" w:eastAsia="zh-CN" w:bidi="hi-IN"/>
        </w:rPr>
        <w:t>Condiciones de las Garantías</w:t>
      </w:r>
      <w:r w:rsidRPr="00090C86">
        <w:rPr>
          <w:b/>
          <w:sz w:val="24"/>
          <w:szCs w:val="24"/>
        </w:rPr>
        <w:t>:</w:t>
      </w:r>
    </w:p>
    <w:p w14:paraId="461645A7" w14:textId="77777777" w:rsidR="000665C7" w:rsidRPr="00090C86" w:rsidRDefault="000665C7" w:rsidP="000665C7">
      <w:pPr>
        <w:spacing w:after="0"/>
        <w:jc w:val="both"/>
        <w:rPr>
          <w:sz w:val="24"/>
          <w:szCs w:val="24"/>
        </w:rPr>
      </w:pPr>
    </w:p>
    <w:p w14:paraId="5F7AF34E" w14:textId="62231A97" w:rsidR="000665C7" w:rsidRDefault="000665C7" w:rsidP="000665C7">
      <w:pPr>
        <w:spacing w:after="0"/>
        <w:ind w:left="61"/>
        <w:jc w:val="both"/>
        <w:rPr>
          <w:sz w:val="24"/>
          <w:szCs w:val="24"/>
        </w:rPr>
      </w:pPr>
      <w:r w:rsidRPr="000665C7">
        <w:rPr>
          <w:rFonts w:ascii="Century Gothic" w:eastAsia="NSimSun" w:hAnsi="Century Gothic"/>
          <w:kern w:val="2"/>
          <w:lang w:val="es-ES_tradnl" w:eastAsia="zh-CN" w:bidi="hi-IN"/>
        </w:rPr>
        <w:t xml:space="preserve">Por lo menos </w:t>
      </w:r>
      <w:r>
        <w:rPr>
          <w:rFonts w:ascii="Century Gothic" w:eastAsia="NSimSun" w:hAnsi="Century Gothic"/>
          <w:kern w:val="2"/>
          <w:lang w:val="es-ES_tradnl" w:eastAsia="zh-CN" w:bidi="hi-IN"/>
        </w:rPr>
        <w:t>1</w:t>
      </w:r>
      <w:r w:rsidRPr="000665C7">
        <w:rPr>
          <w:rFonts w:ascii="Century Gothic" w:eastAsia="NSimSun" w:hAnsi="Century Gothic"/>
          <w:kern w:val="2"/>
          <w:lang w:val="es-ES_tradnl" w:eastAsia="zh-CN" w:bidi="hi-IN"/>
        </w:rPr>
        <w:t>2 meses de garantía</w:t>
      </w:r>
      <w:r>
        <w:rPr>
          <w:sz w:val="24"/>
          <w:szCs w:val="24"/>
        </w:rPr>
        <w:t>.</w:t>
      </w:r>
    </w:p>
    <w:p w14:paraId="0AD4D6CC" w14:textId="77777777" w:rsidR="000665C7" w:rsidRPr="00090C86" w:rsidRDefault="000665C7" w:rsidP="000665C7">
      <w:pPr>
        <w:spacing w:after="0"/>
        <w:ind w:left="61"/>
        <w:jc w:val="both"/>
        <w:rPr>
          <w:sz w:val="24"/>
          <w:szCs w:val="24"/>
        </w:rPr>
      </w:pPr>
    </w:p>
    <w:p w14:paraId="22411352" w14:textId="52DC388B" w:rsidR="000665C7" w:rsidRPr="000665C7" w:rsidRDefault="000665C7" w:rsidP="000665C7">
      <w:pPr>
        <w:spacing w:after="0"/>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PROPUESTA ECONÓMICA:</w:t>
      </w:r>
    </w:p>
    <w:p w14:paraId="358F0802" w14:textId="77777777" w:rsidR="000665C7" w:rsidRPr="00090C86" w:rsidRDefault="000665C7" w:rsidP="000665C7">
      <w:pPr>
        <w:spacing w:after="0"/>
        <w:ind w:left="61"/>
        <w:jc w:val="both"/>
        <w:rPr>
          <w:sz w:val="24"/>
          <w:szCs w:val="24"/>
        </w:rPr>
      </w:pPr>
    </w:p>
    <w:p w14:paraId="4B32F8B0"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Los participantes deberán presentar su propuesta económica en Moneda Nacional, no serán aceptadas cotizaciones en otro tipo de moneda.</w:t>
      </w:r>
    </w:p>
    <w:p w14:paraId="426CE052" w14:textId="77777777" w:rsidR="000665C7" w:rsidRDefault="000665C7" w:rsidP="000665C7">
      <w:pPr>
        <w:spacing w:after="273"/>
        <w:ind w:left="61"/>
        <w:jc w:val="both"/>
        <w:rPr>
          <w:rFonts w:ascii="Century Gothic" w:eastAsia="NSimSun" w:hAnsi="Century Gothic"/>
          <w:b/>
          <w:kern w:val="3"/>
          <w:lang w:val="es-ES_tradnl" w:eastAsia="zh-CN" w:bidi="hi-IN"/>
        </w:rPr>
      </w:pPr>
    </w:p>
    <w:p w14:paraId="7D7B481B" w14:textId="62A08074" w:rsidR="000665C7" w:rsidRPr="000665C7" w:rsidRDefault="000665C7" w:rsidP="000665C7">
      <w:pPr>
        <w:spacing w:after="273"/>
        <w:ind w:left="61"/>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CRITERIO PARA LA EVALUACIÓN DE PROPUESTAS:</w:t>
      </w:r>
    </w:p>
    <w:p w14:paraId="7D8A41A5"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56A810EB" w14:textId="77777777" w:rsidR="000665C7" w:rsidRDefault="000665C7"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65E67F21"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E53C995" w14:textId="77777777" w:rsidR="000665C7" w:rsidRDefault="000665C7">
      <w:pPr>
        <w:spacing w:after="0" w:line="240" w:lineRule="auto"/>
        <w:jc w:val="center"/>
        <w:rPr>
          <w:rFonts w:ascii="Century Gothic" w:eastAsia="Arial" w:hAnsi="Century Gothic" w:cs="Arial"/>
          <w:b/>
        </w:rPr>
      </w:pPr>
    </w:p>
    <w:p w14:paraId="706955D5" w14:textId="0671949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56AB37F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BB7874">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pPr w:leftFromText="180" w:rightFromText="180" w:topFromText="180" w:bottomFromText="180" w:vertAnchor="text" w:horzAnchor="page" w:tblpX="2105" w:tblpY="1"/>
        <w:tblW w:w="8831" w:type="dxa"/>
        <w:tblLayout w:type="fixed"/>
        <w:tblLook w:val="0400" w:firstRow="0" w:lastRow="0" w:firstColumn="0" w:lastColumn="0" w:noHBand="0" w:noVBand="1"/>
      </w:tblPr>
      <w:tblGrid>
        <w:gridCol w:w="795"/>
        <w:gridCol w:w="5863"/>
        <w:gridCol w:w="1134"/>
        <w:gridCol w:w="1039"/>
      </w:tblGrid>
      <w:tr w:rsidR="00032653" w14:paraId="6C8295C8" w14:textId="77777777" w:rsidTr="004F2FB9">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1E557CF6"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50A7B904"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5863" w:type="dxa"/>
            <w:vMerge w:val="restart"/>
            <w:tcBorders>
              <w:top w:val="single" w:sz="4" w:space="0" w:color="000000"/>
              <w:left w:val="single" w:sz="4" w:space="0" w:color="000000"/>
              <w:bottom w:val="single" w:sz="4" w:space="0" w:color="000000"/>
              <w:right w:val="single" w:sz="4" w:space="0" w:color="000000"/>
            </w:tcBorders>
            <w:vAlign w:val="center"/>
          </w:tcPr>
          <w:p w14:paraId="4D71AB83"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CCDB15C"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1039" w:type="dxa"/>
            <w:vMerge w:val="restart"/>
            <w:tcBorders>
              <w:top w:val="single" w:sz="4" w:space="0" w:color="000000"/>
              <w:left w:val="single" w:sz="4" w:space="0" w:color="000000"/>
              <w:bottom w:val="single" w:sz="4" w:space="0" w:color="000000"/>
              <w:right w:val="single" w:sz="4" w:space="0" w:color="000000"/>
            </w:tcBorders>
            <w:vAlign w:val="center"/>
          </w:tcPr>
          <w:p w14:paraId="1A19D810"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r>
              <w:rPr>
                <w:rFonts w:ascii="Century Gothic" w:eastAsia="Century Gothic" w:hAnsi="Century Gothic" w:cs="Century Gothic"/>
                <w:sz w:val="20"/>
                <w:szCs w:val="20"/>
              </w:rPr>
              <w:t>.</w:t>
            </w:r>
          </w:p>
        </w:tc>
      </w:tr>
      <w:tr w:rsidR="00032653" w14:paraId="3DCB1D61" w14:textId="77777777" w:rsidTr="004F2FB9">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8B90DCB"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5863" w:type="dxa"/>
            <w:vMerge/>
            <w:tcBorders>
              <w:top w:val="single" w:sz="4" w:space="0" w:color="000000"/>
              <w:left w:val="single" w:sz="4" w:space="0" w:color="000000"/>
              <w:bottom w:val="single" w:sz="5" w:space="0" w:color="000000"/>
              <w:right w:val="single" w:sz="4" w:space="0" w:color="000000"/>
            </w:tcBorders>
            <w:vAlign w:val="center"/>
          </w:tcPr>
          <w:p w14:paraId="1E531391"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4226DF3"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1039" w:type="dxa"/>
            <w:vMerge/>
            <w:tcBorders>
              <w:top w:val="single" w:sz="4" w:space="0" w:color="000000"/>
              <w:left w:val="single" w:sz="4" w:space="0" w:color="000000"/>
              <w:bottom w:val="single" w:sz="4" w:space="0" w:color="000000"/>
              <w:right w:val="single" w:sz="4" w:space="0" w:color="000000"/>
            </w:tcBorders>
            <w:vAlign w:val="center"/>
          </w:tcPr>
          <w:p w14:paraId="67E10008" w14:textId="77777777" w:rsidR="00032653" w:rsidRDefault="00032653" w:rsidP="00032653">
            <w:pPr>
              <w:widowControl w:val="0"/>
              <w:spacing w:after="0" w:line="276" w:lineRule="auto"/>
              <w:rPr>
                <w:rFonts w:ascii="Century Gothic" w:eastAsia="Century Gothic" w:hAnsi="Century Gothic" w:cs="Century Gothic"/>
                <w:sz w:val="20"/>
                <w:szCs w:val="20"/>
              </w:rPr>
            </w:pPr>
          </w:p>
        </w:tc>
      </w:tr>
      <w:tr w:rsidR="00032653" w14:paraId="21330B23" w14:textId="77777777" w:rsidTr="004F2FB9">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32F059" w14:textId="77777777" w:rsidR="00032653" w:rsidRDefault="00032653" w:rsidP="006B679E">
            <w:pPr>
              <w:widowControl w:val="0"/>
              <w:spacing w:line="276" w:lineRule="auto"/>
              <w:jc w:val="center"/>
              <w:rPr>
                <w:rFonts w:ascii="Arial" w:eastAsia="Arial" w:hAnsi="Arial" w:cs="Arial"/>
              </w:rPr>
            </w:pPr>
            <w:r>
              <w:rPr>
                <w:rFonts w:ascii="Century Gothic" w:eastAsia="Century Gothic" w:hAnsi="Century Gothic" w:cs="Century Gothic"/>
                <w:sz w:val="20"/>
                <w:szCs w:val="20"/>
              </w:rPr>
              <w:t>1</w:t>
            </w:r>
          </w:p>
        </w:tc>
        <w:tc>
          <w:tcPr>
            <w:tcW w:w="586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13B6591" w14:textId="3EE6B0AA" w:rsidR="00032653" w:rsidRPr="006B679E" w:rsidRDefault="004F2FB9" w:rsidP="006B679E">
            <w:pPr>
              <w:spacing w:line="240" w:lineRule="auto"/>
              <w:jc w:val="both"/>
              <w:rPr>
                <w:rFonts w:ascii="Century Gothic" w:eastAsia="Arial" w:hAnsi="Century Gothic" w:cs="Arial"/>
              </w:rPr>
            </w:pPr>
            <w:r w:rsidRPr="00BA72DD">
              <w:rPr>
                <w:rFonts w:ascii="Century Gothic" w:hAnsi="Century Gothic"/>
                <w:sz w:val="20"/>
                <w:szCs w:val="20"/>
              </w:rPr>
              <w:t>ASPIRADOR PORTÁTIL PARA USO EN AMBULANCIAS O AÉREO CON BOMBA DE PISTÓN Y  MOTOR ELÉCTRICO, POTENCIA NOMINAL DE ASPIRACIÓN DE 600 MMHG COMO MÍNIMO, FLUJO NOMINAL DE 30 LPM +/- 2LPM, REGULADOR DE VACÍO MECÁNICO, BATERÍA TIPO SLA O LITIO, FUNCIONAMIENTO CONTINUO DE MÍNIMO 1 HORA CON BATERÍA, DIMENSIONES DE 35 CM X 15 CM X 25 CM CON TOLERANCIA DE +/- 3 CM, PESO DE 4 KG +/- 1KG, RUIDO MÁXIMO DE 70DB, GRADO DE PROTECCIÓN IP34 O MAYOR, RANGO DE TEMPERATURA DE FUNCIONAMIENTO DE -15ºC A 50ºC, FRASCO DESECHABLE Y REUSABLE ESTERILIZABLE</w:t>
            </w:r>
          </w:p>
        </w:tc>
        <w:tc>
          <w:tcPr>
            <w:tcW w:w="1134" w:type="dxa"/>
            <w:tcBorders>
              <w:top w:val="single" w:sz="4" w:space="0" w:color="000000"/>
              <w:left w:val="single" w:sz="5" w:space="0" w:color="000000"/>
              <w:bottom w:val="single" w:sz="4" w:space="0" w:color="000000"/>
              <w:right w:val="single" w:sz="4" w:space="0" w:color="000000"/>
            </w:tcBorders>
            <w:vAlign w:val="center"/>
          </w:tcPr>
          <w:p w14:paraId="7EB44057" w14:textId="00D71BA7" w:rsidR="00032653" w:rsidRPr="006B679E" w:rsidRDefault="00C452F8" w:rsidP="006B679E">
            <w:pPr>
              <w:spacing w:line="240" w:lineRule="auto"/>
              <w:jc w:val="center"/>
              <w:rPr>
                <w:rFonts w:ascii="Century Gothic" w:eastAsia="Century Gothic" w:hAnsi="Century Gothic" w:cs="Century Gothic"/>
              </w:rPr>
            </w:pPr>
            <w:r>
              <w:rPr>
                <w:rFonts w:ascii="Century Gothic" w:eastAsia="Century Gothic" w:hAnsi="Century Gothic" w:cs="Century Gothic"/>
              </w:rPr>
              <w:t>Pieza</w:t>
            </w:r>
          </w:p>
        </w:tc>
        <w:tc>
          <w:tcPr>
            <w:tcW w:w="1039" w:type="dxa"/>
            <w:tcBorders>
              <w:top w:val="single" w:sz="4" w:space="0" w:color="000000"/>
              <w:left w:val="single" w:sz="4" w:space="0" w:color="000000"/>
              <w:bottom w:val="single" w:sz="4" w:space="0" w:color="000000"/>
              <w:right w:val="single" w:sz="4" w:space="0" w:color="000000"/>
            </w:tcBorders>
            <w:vAlign w:val="center"/>
          </w:tcPr>
          <w:p w14:paraId="6415538C" w14:textId="4CC719EC" w:rsidR="00032653" w:rsidRPr="006B679E" w:rsidRDefault="00C452F8" w:rsidP="006B679E">
            <w:pPr>
              <w:spacing w:line="240" w:lineRule="auto"/>
              <w:jc w:val="center"/>
              <w:rPr>
                <w:rFonts w:ascii="Century Gothic" w:eastAsia="Century Gothic" w:hAnsi="Century Gothic" w:cs="Century Gothic"/>
              </w:rPr>
            </w:pPr>
            <w:r>
              <w:rPr>
                <w:rFonts w:ascii="Century Gothic" w:eastAsia="Century Gothic" w:hAnsi="Century Gothic" w:cs="Century Gothic"/>
              </w:rPr>
              <w:t>1</w:t>
            </w:r>
            <w:r w:rsidR="004F2FB9">
              <w:rPr>
                <w:rFonts w:ascii="Century Gothic" w:eastAsia="Century Gothic" w:hAnsi="Century Gothic" w:cs="Century Gothic"/>
              </w:rPr>
              <w:t>0</w:t>
            </w:r>
          </w:p>
        </w:tc>
      </w:tr>
    </w:tbl>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122AE2F9" w14:textId="77777777" w:rsidR="004F2FB9" w:rsidRDefault="004F2FB9">
      <w:pPr>
        <w:spacing w:after="0" w:line="240" w:lineRule="auto"/>
        <w:jc w:val="center"/>
        <w:rPr>
          <w:rFonts w:ascii="Century Gothic" w:eastAsia="Arial" w:hAnsi="Century Gothic" w:cs="Arial"/>
          <w:b/>
        </w:rPr>
      </w:pPr>
    </w:p>
    <w:p w14:paraId="73086EDB" w14:textId="77777777" w:rsidR="004F2FB9" w:rsidRDefault="004F2FB9">
      <w:pPr>
        <w:spacing w:after="0" w:line="240" w:lineRule="auto"/>
        <w:jc w:val="center"/>
        <w:rPr>
          <w:rFonts w:ascii="Century Gothic" w:eastAsia="Arial" w:hAnsi="Century Gothic" w:cs="Arial"/>
          <w:b/>
        </w:rPr>
      </w:pPr>
    </w:p>
    <w:p w14:paraId="63676412" w14:textId="77777777" w:rsidR="004F2FB9" w:rsidRDefault="004F2FB9">
      <w:pPr>
        <w:spacing w:after="0" w:line="240" w:lineRule="auto"/>
        <w:jc w:val="center"/>
        <w:rPr>
          <w:rFonts w:ascii="Century Gothic" w:eastAsia="Arial" w:hAnsi="Century Gothic" w:cs="Arial"/>
          <w:b/>
        </w:rPr>
      </w:pPr>
    </w:p>
    <w:p w14:paraId="3CB2CD97" w14:textId="77777777" w:rsidR="004F2FB9" w:rsidRDefault="004F2FB9">
      <w:pPr>
        <w:spacing w:after="0" w:line="240" w:lineRule="auto"/>
        <w:jc w:val="center"/>
        <w:rPr>
          <w:rFonts w:ascii="Century Gothic" w:eastAsia="Arial" w:hAnsi="Century Gothic" w:cs="Arial"/>
          <w:b/>
        </w:rPr>
      </w:pPr>
    </w:p>
    <w:p w14:paraId="5772AA61" w14:textId="77777777" w:rsidR="004F2FB9" w:rsidRDefault="004F2FB9">
      <w:pPr>
        <w:spacing w:after="0" w:line="240" w:lineRule="auto"/>
        <w:jc w:val="center"/>
        <w:rPr>
          <w:rFonts w:ascii="Century Gothic" w:eastAsia="Arial" w:hAnsi="Century Gothic" w:cs="Arial"/>
          <w:b/>
        </w:rPr>
      </w:pPr>
    </w:p>
    <w:p w14:paraId="7B73F47D" w14:textId="3285F0C6"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3D67DA33"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BB7874">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945" w:type="dxa"/>
        <w:jc w:val="center"/>
        <w:tblCellMar>
          <w:left w:w="70" w:type="dxa"/>
          <w:right w:w="70" w:type="dxa"/>
        </w:tblCellMar>
        <w:tblLook w:val="04A0" w:firstRow="1" w:lastRow="0" w:firstColumn="1" w:lastColumn="0" w:noHBand="0" w:noVBand="1"/>
      </w:tblPr>
      <w:tblGrid>
        <w:gridCol w:w="1089"/>
        <w:gridCol w:w="4588"/>
        <w:gridCol w:w="915"/>
        <w:gridCol w:w="1169"/>
        <w:gridCol w:w="1147"/>
        <w:gridCol w:w="1037"/>
      </w:tblGrid>
      <w:tr w:rsidR="00C452F8" w:rsidRPr="00E87662" w14:paraId="386463D8" w14:textId="192C549C" w:rsidTr="004F2FB9">
        <w:trPr>
          <w:trHeight w:val="754"/>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4588"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47" w:type="dxa"/>
            <w:tcBorders>
              <w:top w:val="single" w:sz="4" w:space="0" w:color="auto"/>
              <w:left w:val="nil"/>
              <w:bottom w:val="single" w:sz="4" w:space="0" w:color="auto"/>
              <w:right w:val="single" w:sz="4" w:space="0" w:color="auto"/>
            </w:tcBorders>
          </w:tcPr>
          <w:p w14:paraId="217CBEE1" w14:textId="77777777" w:rsidR="00943E15" w:rsidRPr="00C452F8" w:rsidRDefault="00943E15" w:rsidP="00943E15">
            <w:pPr>
              <w:jc w:val="center"/>
              <w:rPr>
                <w:rFonts w:ascii="Century Gothic" w:eastAsia="Times New Roman" w:hAnsi="Century Gothic"/>
                <w:b/>
                <w:color w:val="000000"/>
                <w:sz w:val="20"/>
                <w:szCs w:val="20"/>
              </w:rPr>
            </w:pPr>
          </w:p>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1037" w:type="dxa"/>
            <w:tcBorders>
              <w:top w:val="single" w:sz="4" w:space="0" w:color="auto"/>
              <w:left w:val="nil"/>
              <w:bottom w:val="single" w:sz="4" w:space="0" w:color="auto"/>
              <w:right w:val="single" w:sz="4" w:space="0" w:color="auto"/>
            </w:tcBorders>
          </w:tcPr>
          <w:p w14:paraId="15BA0701" w14:textId="77777777" w:rsidR="00943E15" w:rsidRPr="00C452F8" w:rsidRDefault="00943E15" w:rsidP="00943E15">
            <w:pPr>
              <w:jc w:val="center"/>
              <w:rPr>
                <w:rFonts w:ascii="Century Gothic" w:eastAsia="Times New Roman" w:hAnsi="Century Gothic"/>
                <w:b/>
                <w:color w:val="000000"/>
                <w:sz w:val="20"/>
                <w:szCs w:val="20"/>
              </w:rPr>
            </w:pPr>
          </w:p>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C452F8" w:rsidRPr="00501B51" w14:paraId="273A5AF7" w14:textId="7CAFB332" w:rsidTr="004F2FB9">
        <w:trPr>
          <w:trHeight w:val="3450"/>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4588" w:type="dxa"/>
            <w:tcBorders>
              <w:top w:val="single" w:sz="4" w:space="0" w:color="auto"/>
              <w:left w:val="nil"/>
              <w:bottom w:val="single" w:sz="4" w:space="0" w:color="auto"/>
              <w:right w:val="single" w:sz="4" w:space="0" w:color="auto"/>
            </w:tcBorders>
            <w:shd w:val="clear" w:color="auto" w:fill="auto"/>
            <w:vAlign w:val="bottom"/>
            <w:hideMark/>
          </w:tcPr>
          <w:p w14:paraId="7299318A" w14:textId="70BCDFC0" w:rsidR="004F2FB9" w:rsidRPr="004F2FB9" w:rsidRDefault="004F2FB9" w:rsidP="00C452F8">
            <w:pPr>
              <w:spacing w:after="0"/>
              <w:jc w:val="both"/>
              <w:rPr>
                <w:rFonts w:ascii="Century Gothic" w:hAnsi="Century Gothic"/>
                <w:sz w:val="20"/>
                <w:szCs w:val="20"/>
              </w:rPr>
            </w:pPr>
            <w:r w:rsidRPr="00BA72DD">
              <w:rPr>
                <w:rFonts w:ascii="Century Gothic" w:hAnsi="Century Gothic"/>
                <w:sz w:val="20"/>
                <w:szCs w:val="20"/>
              </w:rPr>
              <w:t>ASPIRADOR PORTÁTIL PARA USO EN AMBULANCIAS O AÉREO CON BOMBA DE PISTÓN Y  MOTOR ELÉCTRICO, POTENCIA NOMINAL DE ASPIRACIÓN DE 600 MMHG COMO MÍNIMO, FLUJO NOMINAL DE 30 LPM +/- 2LPM, REGULADOR DE VACÍO MECÁNICO, BATERÍA TIPO SLA O LITIO, FUNCIONAMIENTO CONTINUO DE MÍNIMO 1 HORA CON BATERÍA, DIMENSIONES DE 35 CM X 15 CM X 25 CM CON TOLERANCIA DE +/- 3 CM, PESO DE 4 KG +/- 1KG, RUIDO MÁXIMO DE 70DB, GRADO DE PROTECCIÓN IP34 O MAYOR, RANGO DE TEMPERATURA DE FUNCIONAMIENTO DE -15ºC A 50ºC, FRASCO DESECHABLE Y REUSABLE ESTERILIZABLE</w:t>
            </w:r>
            <w:r>
              <w:rPr>
                <w:rFonts w:ascii="Century Gothic" w:hAnsi="Century Gothic"/>
                <w:sz w:val="20"/>
                <w:szCs w:val="20"/>
              </w:rPr>
              <w:t>.</w:t>
            </w:r>
          </w:p>
        </w:tc>
        <w:tc>
          <w:tcPr>
            <w:tcW w:w="915" w:type="dxa"/>
            <w:tcBorders>
              <w:top w:val="single" w:sz="4" w:space="0" w:color="auto"/>
              <w:left w:val="nil"/>
              <w:bottom w:val="single" w:sz="4" w:space="0" w:color="auto"/>
              <w:right w:val="single" w:sz="4" w:space="0" w:color="auto"/>
            </w:tcBorders>
            <w:shd w:val="clear" w:color="auto" w:fill="auto"/>
            <w:vAlign w:val="bottom"/>
            <w:hideMark/>
          </w:tcPr>
          <w:p w14:paraId="190A3049" w14:textId="7EBE4139" w:rsidR="00032653" w:rsidRDefault="00032653" w:rsidP="004F2FB9">
            <w:pPr>
              <w:spacing w:after="0"/>
              <w:jc w:val="center"/>
              <w:rPr>
                <w:rFonts w:ascii="Century Gothic" w:eastAsia="Arial" w:hAnsi="Century Gothic" w:cs="Arial"/>
              </w:rPr>
            </w:pPr>
          </w:p>
          <w:p w14:paraId="2A17AEEC" w14:textId="6E5E96A4" w:rsidR="00C452F8" w:rsidRDefault="004F2FB9" w:rsidP="004F2FB9">
            <w:pPr>
              <w:spacing w:after="0"/>
              <w:jc w:val="center"/>
              <w:rPr>
                <w:rFonts w:ascii="Century Gothic" w:eastAsia="Arial" w:hAnsi="Century Gothic" w:cs="Arial"/>
              </w:rPr>
            </w:pPr>
            <w:r>
              <w:rPr>
                <w:rFonts w:ascii="Century Gothic" w:eastAsia="Arial" w:hAnsi="Century Gothic" w:cs="Arial"/>
              </w:rPr>
              <w:t>PIEZA</w:t>
            </w:r>
          </w:p>
          <w:p w14:paraId="7B746DE0" w14:textId="77777777" w:rsidR="00C452F8" w:rsidRDefault="00C452F8" w:rsidP="004F2FB9">
            <w:pPr>
              <w:spacing w:after="0"/>
              <w:jc w:val="center"/>
              <w:rPr>
                <w:rFonts w:ascii="Century Gothic" w:eastAsia="Arial" w:hAnsi="Century Gothic" w:cs="Arial"/>
              </w:rPr>
            </w:pPr>
          </w:p>
          <w:p w14:paraId="1AF1DC07" w14:textId="77777777" w:rsidR="00C452F8" w:rsidRDefault="00C452F8" w:rsidP="004F2FB9">
            <w:pPr>
              <w:spacing w:after="0"/>
              <w:jc w:val="center"/>
              <w:rPr>
                <w:rFonts w:ascii="Century Gothic" w:eastAsia="Arial" w:hAnsi="Century Gothic" w:cs="Arial"/>
              </w:rPr>
            </w:pPr>
          </w:p>
          <w:p w14:paraId="5913FCFD" w14:textId="77777777" w:rsidR="00C452F8" w:rsidRDefault="00C452F8" w:rsidP="004F2FB9">
            <w:pPr>
              <w:spacing w:after="0"/>
              <w:jc w:val="center"/>
              <w:rPr>
                <w:rFonts w:ascii="Century Gothic" w:eastAsia="Arial" w:hAnsi="Century Gothic" w:cs="Arial"/>
              </w:rPr>
            </w:pPr>
          </w:p>
          <w:p w14:paraId="3F56FBBC" w14:textId="77777777" w:rsidR="00C452F8" w:rsidRDefault="00C452F8" w:rsidP="004F2FB9">
            <w:pPr>
              <w:spacing w:after="0"/>
              <w:jc w:val="center"/>
              <w:rPr>
                <w:rFonts w:ascii="Century Gothic" w:eastAsia="Arial" w:hAnsi="Century Gothic" w:cs="Arial"/>
              </w:rPr>
            </w:pPr>
          </w:p>
          <w:p w14:paraId="48ADC36B" w14:textId="77777777" w:rsidR="00C452F8" w:rsidRDefault="00C452F8" w:rsidP="004F2FB9">
            <w:pPr>
              <w:spacing w:after="0"/>
              <w:jc w:val="center"/>
              <w:rPr>
                <w:rFonts w:ascii="Century Gothic" w:eastAsia="Arial" w:hAnsi="Century Gothic" w:cs="Arial"/>
              </w:rPr>
            </w:pPr>
          </w:p>
          <w:p w14:paraId="16D0732F" w14:textId="77777777" w:rsidR="00C452F8" w:rsidRDefault="00C452F8" w:rsidP="004F2FB9">
            <w:pPr>
              <w:spacing w:after="0"/>
              <w:jc w:val="center"/>
              <w:rPr>
                <w:rFonts w:ascii="Century Gothic" w:eastAsia="Arial" w:hAnsi="Century Gothic" w:cs="Arial"/>
              </w:rPr>
            </w:pPr>
          </w:p>
          <w:p w14:paraId="7F35144D" w14:textId="77777777" w:rsidR="00C452F8" w:rsidRDefault="00C452F8" w:rsidP="004F2FB9">
            <w:pPr>
              <w:spacing w:after="0"/>
              <w:jc w:val="center"/>
              <w:rPr>
                <w:rFonts w:ascii="Century Gothic" w:eastAsia="Arial" w:hAnsi="Century Gothic" w:cs="Arial"/>
              </w:rPr>
            </w:pPr>
          </w:p>
          <w:p w14:paraId="10CB4A0D" w14:textId="77777777" w:rsidR="00C452F8" w:rsidRDefault="00C452F8" w:rsidP="004F2FB9">
            <w:pPr>
              <w:spacing w:after="0"/>
              <w:jc w:val="center"/>
              <w:rPr>
                <w:rFonts w:ascii="Century Gothic" w:eastAsia="Arial" w:hAnsi="Century Gothic" w:cs="Arial"/>
              </w:rPr>
            </w:pPr>
          </w:p>
          <w:p w14:paraId="177ABC01" w14:textId="77777777" w:rsidR="00C452F8" w:rsidRDefault="00C452F8" w:rsidP="004F2FB9">
            <w:pPr>
              <w:spacing w:after="0"/>
              <w:jc w:val="center"/>
              <w:rPr>
                <w:rFonts w:ascii="Century Gothic" w:eastAsia="Arial" w:hAnsi="Century Gothic" w:cs="Arial"/>
              </w:rPr>
            </w:pPr>
          </w:p>
          <w:p w14:paraId="58296651" w14:textId="77777777" w:rsidR="00A31702" w:rsidRDefault="00A31702" w:rsidP="004F2FB9">
            <w:pPr>
              <w:spacing w:after="0"/>
              <w:jc w:val="center"/>
              <w:rPr>
                <w:rFonts w:ascii="Century Gothic" w:eastAsia="Century Gothic" w:hAnsi="Century Gothic" w:cs="Century Gothic"/>
                <w:sz w:val="20"/>
                <w:szCs w:val="20"/>
              </w:rPr>
            </w:pPr>
          </w:p>
          <w:p w14:paraId="0FEBEED0" w14:textId="77777777" w:rsidR="00A31702" w:rsidRPr="00A31702" w:rsidRDefault="00A31702" w:rsidP="004F2FB9">
            <w:pPr>
              <w:spacing w:after="0"/>
              <w:jc w:val="center"/>
              <w:rPr>
                <w:rFonts w:ascii="Century Gothic" w:eastAsia="Century Gothic" w:hAnsi="Century Gothic" w:cs="Century Gothic"/>
                <w:sz w:val="20"/>
                <w:szCs w:val="20"/>
              </w:rPr>
            </w:pPr>
          </w:p>
          <w:p w14:paraId="7A0E74BD" w14:textId="565DE2C6" w:rsidR="008C1B83" w:rsidRPr="00A31702" w:rsidRDefault="008C1B83" w:rsidP="004F2FB9">
            <w:pPr>
              <w:spacing w:after="0"/>
              <w:jc w:val="center"/>
              <w:rPr>
                <w:rFonts w:ascii="Century Gothic" w:eastAsia="Century Gothic" w:hAnsi="Century Gothic" w:cs="Century Gothic"/>
                <w:sz w:val="20"/>
                <w:szCs w:val="20"/>
              </w:rPr>
            </w:pPr>
          </w:p>
        </w:tc>
        <w:tc>
          <w:tcPr>
            <w:tcW w:w="1169" w:type="dxa"/>
            <w:tcBorders>
              <w:top w:val="single" w:sz="4" w:space="0" w:color="auto"/>
              <w:left w:val="nil"/>
              <w:bottom w:val="single" w:sz="4" w:space="0" w:color="auto"/>
              <w:right w:val="single" w:sz="4" w:space="0" w:color="auto"/>
            </w:tcBorders>
            <w:shd w:val="clear" w:color="auto" w:fill="auto"/>
            <w:vAlign w:val="bottom"/>
            <w:hideMark/>
          </w:tcPr>
          <w:p w14:paraId="689F9187" w14:textId="3F289FE1" w:rsidR="00C452F8" w:rsidRDefault="004F2FB9" w:rsidP="004F2FB9">
            <w:pPr>
              <w:spacing w:after="0"/>
              <w:jc w:val="center"/>
              <w:rPr>
                <w:rFonts w:ascii="Century Gothic" w:eastAsia="Century Gothic" w:hAnsi="Century Gothic" w:cs="Century Gothic"/>
              </w:rPr>
            </w:pPr>
            <w:r>
              <w:rPr>
                <w:rFonts w:ascii="Century Gothic" w:eastAsia="Century Gothic" w:hAnsi="Century Gothic" w:cs="Century Gothic"/>
              </w:rPr>
              <w:t>10</w:t>
            </w:r>
          </w:p>
          <w:p w14:paraId="06941252" w14:textId="77777777" w:rsidR="00C452F8" w:rsidRDefault="00C452F8" w:rsidP="004F2FB9">
            <w:pPr>
              <w:spacing w:after="0"/>
              <w:jc w:val="center"/>
              <w:rPr>
                <w:rFonts w:ascii="Century Gothic" w:eastAsia="Century Gothic" w:hAnsi="Century Gothic" w:cs="Century Gothic"/>
              </w:rPr>
            </w:pPr>
          </w:p>
          <w:p w14:paraId="14C330AB" w14:textId="77777777" w:rsidR="00C452F8" w:rsidRDefault="00C452F8" w:rsidP="004F2FB9">
            <w:pPr>
              <w:spacing w:after="0"/>
              <w:jc w:val="center"/>
              <w:rPr>
                <w:rFonts w:ascii="Century Gothic" w:eastAsia="Century Gothic" w:hAnsi="Century Gothic" w:cs="Century Gothic"/>
              </w:rPr>
            </w:pPr>
          </w:p>
          <w:p w14:paraId="60E18CF1" w14:textId="77777777" w:rsidR="00C452F8" w:rsidRDefault="00C452F8" w:rsidP="004F2FB9">
            <w:pPr>
              <w:spacing w:after="0"/>
              <w:jc w:val="center"/>
              <w:rPr>
                <w:rFonts w:ascii="Century Gothic" w:eastAsia="Century Gothic" w:hAnsi="Century Gothic" w:cs="Century Gothic"/>
              </w:rPr>
            </w:pPr>
          </w:p>
          <w:p w14:paraId="4B782430" w14:textId="77777777" w:rsidR="00C452F8" w:rsidRDefault="00C452F8" w:rsidP="004F2FB9">
            <w:pPr>
              <w:spacing w:after="0"/>
              <w:jc w:val="center"/>
              <w:rPr>
                <w:rFonts w:ascii="Century Gothic" w:eastAsia="Century Gothic" w:hAnsi="Century Gothic" w:cs="Century Gothic"/>
              </w:rPr>
            </w:pPr>
          </w:p>
          <w:p w14:paraId="3B0C36EA" w14:textId="77777777" w:rsidR="00C452F8" w:rsidRDefault="00C452F8" w:rsidP="004F2FB9">
            <w:pPr>
              <w:spacing w:after="0"/>
              <w:jc w:val="center"/>
              <w:rPr>
                <w:rFonts w:ascii="Century Gothic" w:eastAsia="Century Gothic" w:hAnsi="Century Gothic" w:cs="Century Gothic"/>
              </w:rPr>
            </w:pPr>
          </w:p>
          <w:p w14:paraId="410B126C" w14:textId="77777777" w:rsidR="00C452F8" w:rsidRDefault="00C452F8" w:rsidP="004F2FB9">
            <w:pPr>
              <w:spacing w:after="0"/>
              <w:jc w:val="center"/>
              <w:rPr>
                <w:rFonts w:ascii="Century Gothic" w:eastAsia="Century Gothic" w:hAnsi="Century Gothic" w:cs="Century Gothic"/>
              </w:rPr>
            </w:pPr>
          </w:p>
          <w:p w14:paraId="6D3B309C" w14:textId="77777777" w:rsidR="00C452F8" w:rsidRDefault="00C452F8" w:rsidP="004F2FB9">
            <w:pPr>
              <w:spacing w:after="0"/>
              <w:jc w:val="center"/>
              <w:rPr>
                <w:rFonts w:ascii="Century Gothic" w:eastAsia="Century Gothic" w:hAnsi="Century Gothic" w:cs="Century Gothic"/>
              </w:rPr>
            </w:pPr>
          </w:p>
          <w:p w14:paraId="223AC262" w14:textId="77777777" w:rsidR="00C452F8" w:rsidRDefault="00C452F8" w:rsidP="004F2FB9">
            <w:pPr>
              <w:spacing w:after="0"/>
              <w:jc w:val="center"/>
              <w:rPr>
                <w:rFonts w:ascii="Century Gothic" w:eastAsia="Century Gothic" w:hAnsi="Century Gothic" w:cs="Century Gothic"/>
              </w:rPr>
            </w:pPr>
          </w:p>
          <w:p w14:paraId="08EDC1F1" w14:textId="77777777" w:rsidR="00C452F8" w:rsidRDefault="00C452F8" w:rsidP="004F2FB9">
            <w:pPr>
              <w:spacing w:after="0"/>
              <w:jc w:val="center"/>
              <w:rPr>
                <w:rFonts w:ascii="Century Gothic" w:eastAsia="Century Gothic" w:hAnsi="Century Gothic" w:cs="Century Gothic"/>
              </w:rPr>
            </w:pPr>
          </w:p>
          <w:p w14:paraId="3DF81336" w14:textId="77777777" w:rsidR="00A31702" w:rsidRDefault="00A31702" w:rsidP="004F2FB9">
            <w:pPr>
              <w:spacing w:after="0"/>
              <w:jc w:val="center"/>
              <w:rPr>
                <w:rFonts w:ascii="Century Gothic" w:eastAsia="Century Gothic" w:hAnsi="Century Gothic" w:cs="Century Gothic"/>
                <w:sz w:val="20"/>
                <w:szCs w:val="20"/>
              </w:rPr>
            </w:pPr>
          </w:p>
          <w:p w14:paraId="06CF8361" w14:textId="77777777" w:rsidR="00A31702" w:rsidRPr="00A31702" w:rsidRDefault="00A31702" w:rsidP="004F2FB9">
            <w:pPr>
              <w:spacing w:after="0"/>
              <w:jc w:val="center"/>
              <w:rPr>
                <w:rFonts w:ascii="Century Gothic" w:eastAsia="Century Gothic" w:hAnsi="Century Gothic" w:cs="Century Gothic"/>
                <w:sz w:val="20"/>
                <w:szCs w:val="20"/>
              </w:rPr>
            </w:pPr>
          </w:p>
          <w:p w14:paraId="17A16F5F" w14:textId="318C8D9B" w:rsidR="008C1B83" w:rsidRPr="00A31702" w:rsidRDefault="008C1B83" w:rsidP="004F2FB9">
            <w:pPr>
              <w:spacing w:after="0"/>
              <w:jc w:val="center"/>
              <w:rPr>
                <w:rFonts w:ascii="Century Gothic" w:eastAsia="Century Gothic" w:hAnsi="Century Gothic" w:cs="Century Gothic"/>
                <w:sz w:val="20"/>
                <w:szCs w:val="20"/>
              </w:rPr>
            </w:pPr>
          </w:p>
        </w:tc>
        <w:tc>
          <w:tcPr>
            <w:tcW w:w="1147" w:type="dxa"/>
            <w:tcBorders>
              <w:top w:val="single" w:sz="4" w:space="0" w:color="auto"/>
              <w:left w:val="nil"/>
              <w:bottom w:val="single" w:sz="4" w:space="0" w:color="auto"/>
              <w:right w:val="single" w:sz="4" w:space="0" w:color="auto"/>
            </w:tcBorders>
          </w:tcPr>
          <w:p w14:paraId="7FD5709F" w14:textId="629B35B8" w:rsidR="00032653" w:rsidRPr="00A31702" w:rsidRDefault="00032653" w:rsidP="004F2FB9">
            <w:pPr>
              <w:spacing w:after="0"/>
              <w:jc w:val="center"/>
              <w:rPr>
                <w:rFonts w:ascii="Century Gothic" w:eastAsia="Century Gothic" w:hAnsi="Century Gothic" w:cs="Century Gothic"/>
                <w:sz w:val="20"/>
                <w:szCs w:val="20"/>
              </w:rPr>
            </w:pPr>
          </w:p>
        </w:tc>
        <w:tc>
          <w:tcPr>
            <w:tcW w:w="1037" w:type="dxa"/>
            <w:tcBorders>
              <w:top w:val="single" w:sz="4" w:space="0" w:color="auto"/>
              <w:left w:val="nil"/>
              <w:bottom w:val="single" w:sz="4" w:space="0" w:color="auto"/>
              <w:right w:val="single" w:sz="4" w:space="0" w:color="auto"/>
            </w:tcBorders>
          </w:tcPr>
          <w:p w14:paraId="20BF2CA9" w14:textId="77777777" w:rsidR="00943E15" w:rsidRPr="00501B51" w:rsidRDefault="00943E15" w:rsidP="004F2FB9">
            <w:pPr>
              <w:spacing w:after="0"/>
              <w:jc w:val="center"/>
              <w:rPr>
                <w:rFonts w:ascii="Century Gothic" w:eastAsia="Times New Roman" w:hAnsi="Century Gothic"/>
                <w:color w:val="000000"/>
              </w:rPr>
            </w:pPr>
          </w:p>
        </w:tc>
      </w:tr>
      <w:tr w:rsidR="00C452F8" w:rsidRPr="00501B51" w14:paraId="41B57E54" w14:textId="7D442A4B" w:rsidTr="00C452F8">
        <w:trPr>
          <w:trHeight w:val="147"/>
          <w:jc w:val="center"/>
        </w:trPr>
        <w:tc>
          <w:tcPr>
            <w:tcW w:w="1089"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4588"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15"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47"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037"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C452F8">
        <w:trPr>
          <w:trHeight w:val="110"/>
          <w:jc w:val="center"/>
        </w:trPr>
        <w:tc>
          <w:tcPr>
            <w:tcW w:w="1089"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4588"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15"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47"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037"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C452F8">
        <w:trPr>
          <w:trHeight w:val="110"/>
          <w:jc w:val="center"/>
        </w:trPr>
        <w:tc>
          <w:tcPr>
            <w:tcW w:w="1089"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4588"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15"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47"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037"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99EA0E3" w14:textId="77777777" w:rsidR="004F2FB9" w:rsidRDefault="004F2FB9">
      <w:pPr>
        <w:spacing w:after="0" w:line="240" w:lineRule="auto"/>
        <w:jc w:val="center"/>
        <w:rPr>
          <w:rFonts w:ascii="Century Gothic" w:eastAsia="Arial" w:hAnsi="Century Gothic" w:cs="Arial"/>
          <w:b/>
        </w:rPr>
      </w:pPr>
    </w:p>
    <w:p w14:paraId="6C7388D6" w14:textId="77777777" w:rsidR="004F2FB9" w:rsidRDefault="004F2FB9">
      <w:pPr>
        <w:spacing w:after="0" w:line="240" w:lineRule="auto"/>
        <w:jc w:val="center"/>
        <w:rPr>
          <w:rFonts w:ascii="Century Gothic" w:eastAsia="Arial" w:hAnsi="Century Gothic" w:cs="Arial"/>
          <w:b/>
        </w:rPr>
      </w:pPr>
    </w:p>
    <w:p w14:paraId="15C6A425" w14:textId="77777777" w:rsidR="004F2FB9" w:rsidRDefault="004F2FB9">
      <w:pPr>
        <w:spacing w:after="0" w:line="240" w:lineRule="auto"/>
        <w:jc w:val="center"/>
        <w:rPr>
          <w:rFonts w:ascii="Century Gothic" w:eastAsia="Arial" w:hAnsi="Century Gothic" w:cs="Arial"/>
          <w:b/>
        </w:rPr>
      </w:pPr>
    </w:p>
    <w:p w14:paraId="41547B73" w14:textId="77777777" w:rsidR="004F2FB9" w:rsidRDefault="004F2FB9">
      <w:pPr>
        <w:spacing w:after="0" w:line="240" w:lineRule="auto"/>
        <w:jc w:val="center"/>
        <w:rPr>
          <w:rFonts w:ascii="Century Gothic" w:eastAsia="Arial" w:hAnsi="Century Gothic" w:cs="Arial"/>
          <w:b/>
        </w:rPr>
      </w:pPr>
    </w:p>
    <w:p w14:paraId="5B28A079" w14:textId="77777777" w:rsidR="004F2FB9" w:rsidRDefault="004F2FB9">
      <w:pPr>
        <w:spacing w:after="0" w:line="240" w:lineRule="auto"/>
        <w:jc w:val="center"/>
        <w:rPr>
          <w:rFonts w:ascii="Century Gothic" w:eastAsia="Arial" w:hAnsi="Century Gothic" w:cs="Arial"/>
          <w:b/>
        </w:rPr>
      </w:pPr>
    </w:p>
    <w:p w14:paraId="01F318EC" w14:textId="77777777" w:rsidR="004F2FB9" w:rsidRDefault="004F2FB9">
      <w:pPr>
        <w:spacing w:after="0" w:line="240" w:lineRule="auto"/>
        <w:jc w:val="center"/>
        <w:rPr>
          <w:rFonts w:ascii="Century Gothic" w:eastAsia="Arial" w:hAnsi="Century Gothic" w:cs="Arial"/>
          <w:b/>
        </w:rPr>
      </w:pPr>
    </w:p>
    <w:p w14:paraId="03CCCF25" w14:textId="77777777" w:rsidR="004F2FB9" w:rsidRDefault="004F2FB9">
      <w:pPr>
        <w:spacing w:after="0" w:line="240" w:lineRule="auto"/>
        <w:jc w:val="center"/>
        <w:rPr>
          <w:rFonts w:ascii="Century Gothic" w:eastAsia="Arial" w:hAnsi="Century Gothic" w:cs="Arial"/>
          <w:b/>
        </w:rPr>
      </w:pP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12F9C02E"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B7874">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F5616D">
        <w:rPr>
          <w:rFonts w:ascii="Century Gothic" w:eastAsia="Arial" w:hAnsi="Century Gothic" w:cs="Arial"/>
          <w:b/>
        </w:rPr>
        <w:t>LSC-056/2024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F5616D">
        <w:rPr>
          <w:rFonts w:ascii="Century Gothic" w:eastAsia="Arial" w:hAnsi="Century Gothic" w:cs="Arial"/>
          <w:b/>
        </w:rPr>
        <w:t>ADQUISICIÓN DE ASPIRADOR PORTÁTIL PARA EL HOSPITAL GENERAL DE ZAPOPAN</w:t>
      </w:r>
      <w:r w:rsidR="00231DCC">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6385B081"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F5616D">
        <w:rPr>
          <w:rFonts w:ascii="Century Gothic" w:hAnsi="Century Gothic" w:cs="Arial"/>
          <w:b/>
          <w:lang w:eastAsia="en-US"/>
        </w:rPr>
        <w:t>LSC-056/2024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F5616D">
        <w:rPr>
          <w:rFonts w:ascii="Century Gothic" w:hAnsi="Century Gothic" w:cs="Arial"/>
          <w:b/>
          <w:lang w:eastAsia="en-US"/>
        </w:rPr>
        <w:t>LSC-056/2024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F5616D">
        <w:rPr>
          <w:rFonts w:ascii="Century Gothic" w:eastAsia="Arial" w:hAnsi="Century Gothic" w:cs="Arial"/>
          <w:b/>
        </w:rPr>
        <w:t>ADQUISICIÓN DE ASPIRADOR PORTÁTIL PARA EL HOSPITAL GENERAL DE ZAPOPAN</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49C252A"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BB7874">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F5616D">
        <w:rPr>
          <w:rFonts w:ascii="Century Gothic" w:eastAsia="Arial" w:hAnsi="Century Gothic" w:cs="Arial"/>
          <w:b/>
        </w:rPr>
        <w:t>LSC-056/2024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F5616D">
        <w:rPr>
          <w:rFonts w:ascii="Century Gothic" w:eastAsia="Arial" w:hAnsi="Century Gothic" w:cs="Arial"/>
          <w:b/>
        </w:rPr>
        <w:t>ADQUISICIÓN DE ASPIRADOR PORTÁTIL PARA EL HOSPITAL GENERAL DE ZAPOPAN</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E0B71" w14:textId="77777777" w:rsidR="00B9406D" w:rsidRDefault="00B9406D">
      <w:pPr>
        <w:spacing w:line="240" w:lineRule="auto"/>
      </w:pPr>
      <w:r>
        <w:separator/>
      </w:r>
    </w:p>
  </w:endnote>
  <w:endnote w:type="continuationSeparator" w:id="0">
    <w:p w14:paraId="00C55E50" w14:textId="77777777" w:rsidR="00B9406D" w:rsidRDefault="00B94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BC0B" w14:textId="77777777" w:rsidR="00B9406D" w:rsidRDefault="00B9406D">
      <w:pPr>
        <w:spacing w:after="0"/>
      </w:pPr>
      <w:r>
        <w:separator/>
      </w:r>
    </w:p>
  </w:footnote>
  <w:footnote w:type="continuationSeparator" w:id="0">
    <w:p w14:paraId="31982829" w14:textId="77777777" w:rsidR="00B9406D" w:rsidRDefault="00B940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229C9B7C"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A6259D" w:rsidRPr="00E31679">
      <w:rPr>
        <w:rFonts w:ascii="Century Gothic" w:eastAsia="Arial" w:hAnsi="Century Gothic" w:cs="Arial"/>
        <w:b/>
      </w:rPr>
      <w:t>LSC-0</w:t>
    </w:r>
    <w:r w:rsidR="000665C7">
      <w:rPr>
        <w:rFonts w:ascii="Century Gothic" w:eastAsia="Arial" w:hAnsi="Century Gothic" w:cs="Arial"/>
        <w:b/>
      </w:rPr>
      <w:t>5</w:t>
    </w:r>
    <w:r w:rsidR="00F5616D">
      <w:rPr>
        <w:rFonts w:ascii="Century Gothic" w:eastAsia="Arial" w:hAnsi="Century Gothic" w:cs="Arial"/>
        <w:b/>
      </w:rPr>
      <w:t>6</w:t>
    </w:r>
    <w:r w:rsidR="00A6259D" w:rsidRPr="00E31679">
      <w:rPr>
        <w:rFonts w:ascii="Century Gothic" w:eastAsia="Arial" w:hAnsi="Century Gothic" w:cs="Arial"/>
        <w:b/>
      </w:rPr>
      <w:t>/2024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EA015A">
      <w:rPr>
        <w:rFonts w:ascii="Century Gothic" w:eastAsia="Arial" w:hAnsi="Century Gothic" w:cs="Arial"/>
        <w:b/>
      </w:rPr>
      <w:t>LA</w:t>
    </w:r>
  </w:p>
  <w:p w14:paraId="2A99B7DE" w14:textId="41A007D3"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D56CF3">
      <w:rPr>
        <w:rFonts w:ascii="Century Gothic" w:hAnsi="Century Gothic" w:cs="Times New Roman"/>
        <w:b/>
        <w:sz w:val="24"/>
        <w:szCs w:val="24"/>
      </w:rPr>
      <w:t xml:space="preserve">ADQUISICIÓN DE </w:t>
    </w:r>
    <w:r w:rsidR="00F5616D">
      <w:rPr>
        <w:rFonts w:ascii="Century Gothic" w:hAnsi="Century Gothic" w:cs="Times New Roman"/>
        <w:b/>
        <w:sz w:val="24"/>
        <w:szCs w:val="24"/>
      </w:rPr>
      <w:t>ASPIRADOR PORTÁTIL</w:t>
    </w:r>
    <w:r w:rsidR="00BB7874">
      <w:rPr>
        <w:rFonts w:ascii="Century Gothic" w:hAnsi="Century Gothic" w:cs="Times New Roman"/>
        <w:b/>
        <w:sz w:val="24"/>
        <w:szCs w:val="24"/>
      </w:rPr>
      <w:t xml:space="preserve"> PARA EL HOSPITAL GENERAL DE ZAPOPAN</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4"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1"/>
  </w:num>
  <w:num w:numId="2" w16cid:durableId="1421830059">
    <w:abstractNumId w:val="12"/>
  </w:num>
  <w:num w:numId="3" w16cid:durableId="1056004548">
    <w:abstractNumId w:val="19"/>
  </w:num>
  <w:num w:numId="4" w16cid:durableId="634405764">
    <w:abstractNumId w:val="16"/>
  </w:num>
  <w:num w:numId="5" w16cid:durableId="1912691479">
    <w:abstractNumId w:val="29"/>
  </w:num>
  <w:num w:numId="6" w16cid:durableId="1390033201">
    <w:abstractNumId w:val="11"/>
  </w:num>
  <w:num w:numId="7" w16cid:durableId="1319532069">
    <w:abstractNumId w:val="35"/>
  </w:num>
  <w:num w:numId="8" w16cid:durableId="669260764">
    <w:abstractNumId w:val="18"/>
  </w:num>
  <w:num w:numId="9" w16cid:durableId="1729450121">
    <w:abstractNumId w:val="0"/>
  </w:num>
  <w:num w:numId="10" w16cid:durableId="137766846">
    <w:abstractNumId w:val="27"/>
  </w:num>
  <w:num w:numId="11" w16cid:durableId="1440106935">
    <w:abstractNumId w:val="44"/>
  </w:num>
  <w:num w:numId="12" w16cid:durableId="109399990">
    <w:abstractNumId w:val="43"/>
  </w:num>
  <w:num w:numId="13" w16cid:durableId="1563835413">
    <w:abstractNumId w:val="40"/>
  </w:num>
  <w:num w:numId="14" w16cid:durableId="727145072">
    <w:abstractNumId w:val="30"/>
  </w:num>
  <w:num w:numId="15" w16cid:durableId="807475362">
    <w:abstractNumId w:val="30"/>
    <w:lvlOverride w:ilvl="0">
      <w:startOverride w:val="1"/>
    </w:lvlOverride>
  </w:num>
  <w:num w:numId="16" w16cid:durableId="913319368">
    <w:abstractNumId w:val="14"/>
  </w:num>
  <w:num w:numId="17" w16cid:durableId="579019629">
    <w:abstractNumId w:val="9"/>
  </w:num>
  <w:num w:numId="18" w16cid:durableId="611744462">
    <w:abstractNumId w:val="33"/>
  </w:num>
  <w:num w:numId="19" w16cid:durableId="2090231428">
    <w:abstractNumId w:val="34"/>
  </w:num>
  <w:num w:numId="20" w16cid:durableId="1164972707">
    <w:abstractNumId w:val="21"/>
  </w:num>
  <w:num w:numId="21" w16cid:durableId="2135247438">
    <w:abstractNumId w:val="31"/>
  </w:num>
  <w:num w:numId="22" w16cid:durableId="838693566">
    <w:abstractNumId w:val="5"/>
  </w:num>
  <w:num w:numId="23" w16cid:durableId="1222520657">
    <w:abstractNumId w:val="38"/>
  </w:num>
  <w:num w:numId="24" w16cid:durableId="1010184514">
    <w:abstractNumId w:val="22"/>
  </w:num>
  <w:num w:numId="25" w16cid:durableId="16927720">
    <w:abstractNumId w:val="17"/>
  </w:num>
  <w:num w:numId="26" w16cid:durableId="5254073">
    <w:abstractNumId w:val="39"/>
  </w:num>
  <w:num w:numId="27" w16cid:durableId="658340278">
    <w:abstractNumId w:val="20"/>
  </w:num>
  <w:num w:numId="28" w16cid:durableId="1093084382">
    <w:abstractNumId w:val="25"/>
  </w:num>
  <w:num w:numId="29" w16cid:durableId="754716221">
    <w:abstractNumId w:val="32"/>
  </w:num>
  <w:num w:numId="30" w16cid:durableId="586160857">
    <w:abstractNumId w:val="10"/>
  </w:num>
  <w:num w:numId="31" w16cid:durableId="471870983">
    <w:abstractNumId w:val="13"/>
  </w:num>
  <w:num w:numId="32" w16cid:durableId="1819103624">
    <w:abstractNumId w:val="23"/>
  </w:num>
  <w:num w:numId="33" w16cid:durableId="2119835851">
    <w:abstractNumId w:val="1"/>
  </w:num>
  <w:num w:numId="34" w16cid:durableId="1207445824">
    <w:abstractNumId w:val="15"/>
  </w:num>
  <w:num w:numId="35" w16cid:durableId="752631597">
    <w:abstractNumId w:val="2"/>
  </w:num>
  <w:num w:numId="36" w16cid:durableId="1434476635">
    <w:abstractNumId w:val="42"/>
  </w:num>
  <w:num w:numId="37" w16cid:durableId="1614555617">
    <w:abstractNumId w:val="24"/>
  </w:num>
  <w:num w:numId="38" w16cid:durableId="455564318">
    <w:abstractNumId w:val="37"/>
  </w:num>
  <w:num w:numId="39" w16cid:durableId="539905703">
    <w:abstractNumId w:val="6"/>
  </w:num>
  <w:num w:numId="40" w16cid:durableId="23988619">
    <w:abstractNumId w:val="36"/>
  </w:num>
  <w:num w:numId="41" w16cid:durableId="1659847302">
    <w:abstractNumId w:val="7"/>
  </w:num>
  <w:num w:numId="42" w16cid:durableId="1103692122">
    <w:abstractNumId w:val="8"/>
  </w:num>
  <w:num w:numId="43" w16cid:durableId="14097710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1049649512">
    <w:abstractNumId w:val="4"/>
  </w:num>
  <w:num w:numId="46" w16cid:durableId="2106419741">
    <w:abstractNumId w:val="26"/>
  </w:num>
  <w:num w:numId="47" w16cid:durableId="3955112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443A4"/>
    <w:rsid w:val="00047CBC"/>
    <w:rsid w:val="000574A7"/>
    <w:rsid w:val="000644F0"/>
    <w:rsid w:val="000665C7"/>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915"/>
    <w:rsid w:val="001F1A8A"/>
    <w:rsid w:val="001F5C05"/>
    <w:rsid w:val="0020135E"/>
    <w:rsid w:val="002029AB"/>
    <w:rsid w:val="00207935"/>
    <w:rsid w:val="00213AB4"/>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E1C53"/>
    <w:rsid w:val="002E4CD8"/>
    <w:rsid w:val="002E5D18"/>
    <w:rsid w:val="002E6DAB"/>
    <w:rsid w:val="002F1550"/>
    <w:rsid w:val="00306DB1"/>
    <w:rsid w:val="003177FE"/>
    <w:rsid w:val="0032215C"/>
    <w:rsid w:val="0033521C"/>
    <w:rsid w:val="00356AF8"/>
    <w:rsid w:val="00360126"/>
    <w:rsid w:val="00361A38"/>
    <w:rsid w:val="00362190"/>
    <w:rsid w:val="00363AFD"/>
    <w:rsid w:val="00364F64"/>
    <w:rsid w:val="00367123"/>
    <w:rsid w:val="003703FE"/>
    <w:rsid w:val="00375CA0"/>
    <w:rsid w:val="003774F0"/>
    <w:rsid w:val="003826D1"/>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23CF5"/>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679E"/>
    <w:rsid w:val="006C05BD"/>
    <w:rsid w:val="006C21FB"/>
    <w:rsid w:val="006D3D02"/>
    <w:rsid w:val="006E0D1C"/>
    <w:rsid w:val="006E19A6"/>
    <w:rsid w:val="006E23CD"/>
    <w:rsid w:val="00705709"/>
    <w:rsid w:val="0071200A"/>
    <w:rsid w:val="00713C33"/>
    <w:rsid w:val="0071642A"/>
    <w:rsid w:val="00716ECE"/>
    <w:rsid w:val="00717F06"/>
    <w:rsid w:val="00725FFD"/>
    <w:rsid w:val="007309D3"/>
    <w:rsid w:val="00730C40"/>
    <w:rsid w:val="00742253"/>
    <w:rsid w:val="00754E7A"/>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879DE"/>
    <w:rsid w:val="00B9406D"/>
    <w:rsid w:val="00BB14C4"/>
    <w:rsid w:val="00BB3FB1"/>
    <w:rsid w:val="00BB62CB"/>
    <w:rsid w:val="00BB7874"/>
    <w:rsid w:val="00BC290F"/>
    <w:rsid w:val="00BC3F52"/>
    <w:rsid w:val="00BC4EB1"/>
    <w:rsid w:val="00BD0447"/>
    <w:rsid w:val="00BD4E68"/>
    <w:rsid w:val="00BE4160"/>
    <w:rsid w:val="00BF29BE"/>
    <w:rsid w:val="00BF75A5"/>
    <w:rsid w:val="00C01BA2"/>
    <w:rsid w:val="00C03597"/>
    <w:rsid w:val="00C058CE"/>
    <w:rsid w:val="00C11B81"/>
    <w:rsid w:val="00C12999"/>
    <w:rsid w:val="00C13ABD"/>
    <w:rsid w:val="00C16F24"/>
    <w:rsid w:val="00C30EA2"/>
    <w:rsid w:val="00C317F6"/>
    <w:rsid w:val="00C31807"/>
    <w:rsid w:val="00C407CA"/>
    <w:rsid w:val="00C40B64"/>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82937"/>
    <w:rsid w:val="00D9460E"/>
    <w:rsid w:val="00D96C37"/>
    <w:rsid w:val="00DA7B6F"/>
    <w:rsid w:val="00DC004C"/>
    <w:rsid w:val="00DC6B0E"/>
    <w:rsid w:val="00DD144F"/>
    <w:rsid w:val="00DD14D9"/>
    <w:rsid w:val="00DD7AD3"/>
    <w:rsid w:val="00DE2145"/>
    <w:rsid w:val="00DE2A7E"/>
    <w:rsid w:val="00DE4A1B"/>
    <w:rsid w:val="00DE6620"/>
    <w:rsid w:val="00DF436A"/>
    <w:rsid w:val="00E00A12"/>
    <w:rsid w:val="00E05AD3"/>
    <w:rsid w:val="00E0696E"/>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120"/>
    <w:rsid w:val="00FC7A8C"/>
    <w:rsid w:val="00FE221F"/>
    <w:rsid w:val="00FE4263"/>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8194</Words>
  <Characters>45069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3</cp:revision>
  <cp:lastPrinted>2024-07-11T01:18:00Z</cp:lastPrinted>
  <dcterms:created xsi:type="dcterms:W3CDTF">2024-07-11T01:08:00Z</dcterms:created>
  <dcterms:modified xsi:type="dcterms:W3CDTF">2024-07-11T01:18:00Z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