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AB1EFA" w:rsidRPr="00133D2C" w:rsidRDefault="00AB1EFA"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w:t>
      </w:r>
      <w:r w:rsidR="00C14384">
        <w:rPr>
          <w:rFonts w:ascii="Century Gothic" w:hAnsi="Century Gothic" w:cs="Arial"/>
          <w:b/>
        </w:rPr>
        <w:t xml:space="preserve">LA SEGUNDA CONVOCATORIA PARA LA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725FFD" w:rsidRPr="00133D2C">
        <w:rPr>
          <w:rFonts w:ascii="Century Gothic" w:hAnsi="Century Gothic" w:cs="Arial"/>
          <w:b/>
        </w:rPr>
        <w:t>NACIONAL</w:t>
      </w:r>
      <w:r w:rsidR="00C14384">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DF5ED6" w:rsidRDefault="00725FFD">
      <w:pPr>
        <w:spacing w:after="0" w:line="240" w:lineRule="auto"/>
        <w:jc w:val="center"/>
        <w:rPr>
          <w:rFonts w:ascii="Century Gothic" w:eastAsia="Times New Roman" w:hAnsi="Century Gothic" w:cs="Arial"/>
          <w:b/>
        </w:rPr>
      </w:pPr>
      <w:r w:rsidRPr="00133D2C">
        <w:rPr>
          <w:rFonts w:ascii="Century Gothic" w:hAnsi="Century Gothic" w:cs="Arial"/>
          <w:b/>
        </w:rPr>
        <w:t xml:space="preserve">NÚMERO DE LICITACIÓN: </w:t>
      </w:r>
      <w:r w:rsidR="00AC30A4" w:rsidRPr="00133D2C">
        <w:rPr>
          <w:rFonts w:ascii="Century Gothic" w:eastAsia="Times New Roman" w:hAnsi="Century Gothic" w:cs="Arial"/>
          <w:b/>
        </w:rPr>
        <w:t>LS</w:t>
      </w:r>
      <w:r w:rsidR="00CE722D" w:rsidRPr="00133D2C">
        <w:rPr>
          <w:rFonts w:ascii="Century Gothic" w:eastAsia="Times New Roman" w:hAnsi="Century Gothic" w:cs="Arial"/>
          <w:b/>
        </w:rPr>
        <w:t>C</w:t>
      </w:r>
      <w:r w:rsidR="00CE722D" w:rsidRPr="00DF5ED6">
        <w:rPr>
          <w:rFonts w:ascii="Century Gothic" w:eastAsia="Times New Roman" w:hAnsi="Century Gothic" w:cs="Arial"/>
          <w:b/>
        </w:rPr>
        <w:t>-</w:t>
      </w:r>
      <w:r w:rsidR="00DE2A7E" w:rsidRPr="00DF5ED6">
        <w:rPr>
          <w:rFonts w:ascii="Century Gothic" w:eastAsia="Times New Roman" w:hAnsi="Century Gothic" w:cs="Arial"/>
          <w:b/>
        </w:rPr>
        <w:t xml:space="preserve"> </w:t>
      </w:r>
      <w:r w:rsidR="0011077F" w:rsidRPr="00DF5ED6">
        <w:rPr>
          <w:rFonts w:ascii="Century Gothic" w:eastAsia="Times New Roman" w:hAnsi="Century Gothic" w:cs="Arial"/>
          <w:b/>
        </w:rPr>
        <w:t>0</w:t>
      </w:r>
      <w:r w:rsidR="006316E2" w:rsidRPr="00DF5ED6">
        <w:rPr>
          <w:rFonts w:ascii="Century Gothic" w:eastAsia="Times New Roman" w:hAnsi="Century Gothic" w:cs="Arial"/>
          <w:b/>
        </w:rPr>
        <w:t>31</w:t>
      </w:r>
      <w:r w:rsidRPr="00DF5ED6">
        <w:rPr>
          <w:rFonts w:ascii="Century Gothic" w:eastAsia="Times New Roman" w:hAnsi="Century Gothic" w:cs="Arial"/>
          <w:b/>
        </w:rPr>
        <w:t>/2023</w:t>
      </w:r>
    </w:p>
    <w:p w:rsidR="00465CED" w:rsidRPr="00DF5ED6"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DF5ED6">
        <w:rPr>
          <w:rFonts w:ascii="Century Gothic" w:hAnsi="Century Gothic" w:cs="Arial"/>
          <w:b/>
        </w:rPr>
        <w:t xml:space="preserve">FECHA DE PUBLICACIÓN: </w:t>
      </w:r>
      <w:r w:rsidR="00C958E0">
        <w:rPr>
          <w:rFonts w:ascii="Century Gothic" w:hAnsi="Century Gothic" w:cs="Arial"/>
          <w:b/>
        </w:rPr>
        <w:t>1</w:t>
      </w:r>
      <w:r w:rsidR="006D7525">
        <w:rPr>
          <w:rFonts w:ascii="Century Gothic" w:hAnsi="Century Gothic" w:cs="Arial"/>
          <w:b/>
        </w:rPr>
        <w:t>1</w:t>
      </w:r>
      <w:r w:rsidR="005830D7" w:rsidRPr="00DF5ED6">
        <w:rPr>
          <w:rFonts w:ascii="Century Gothic" w:hAnsi="Century Gothic" w:cs="Arial"/>
          <w:b/>
        </w:rPr>
        <w:t>/0</w:t>
      </w:r>
      <w:r w:rsidR="00AD7E22">
        <w:rPr>
          <w:rFonts w:ascii="Century Gothic" w:hAnsi="Century Gothic" w:cs="Arial"/>
          <w:b/>
        </w:rPr>
        <w:t>9</w:t>
      </w:r>
      <w:r w:rsidRPr="00DF5ED6">
        <w:rPr>
          <w:rFonts w:ascii="Century Gothic" w:hAnsi="Century Gothic" w:cs="Arial"/>
          <w:b/>
        </w:rPr>
        <w:t>/2023</w:t>
      </w:r>
    </w:p>
    <w:p w:rsidR="00A63DE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p>
    <w:p w:rsidR="00AB1EFA" w:rsidRPr="00133D2C" w:rsidRDefault="00AB1EFA">
      <w:pPr>
        <w:spacing w:after="0" w:line="240" w:lineRule="auto"/>
        <w:jc w:val="center"/>
        <w:rPr>
          <w:rFonts w:ascii="Century Gothic" w:eastAsia="Century Gothic" w:hAnsi="Century Gothic" w:cs="Century Gothic"/>
          <w:b/>
          <w:color w:val="000000" w:themeColor="text1"/>
        </w:rPr>
      </w:pP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017CDA" w:rsidRPr="00133D2C">
              <w:rPr>
                <w:rFonts w:ascii="Century Gothic" w:eastAsia="Arial" w:hAnsi="Century Gothic" w:cs="Arial"/>
              </w:rPr>
              <w:t>JEFATURA DE COMUNICACIÓN SOCIAL</w:t>
            </w:r>
            <w:r w:rsidR="002A1D95" w:rsidRPr="00133D2C">
              <w:rPr>
                <w:rFonts w:ascii="Century Gothic" w:eastAsia="Arial" w:hAnsi="Century Gothic" w:cs="Arial"/>
              </w:rPr>
              <w:t xml:space="preserve"> DEL</w:t>
            </w:r>
            <w:r w:rsidR="00DE2A7E" w:rsidRPr="00133D2C">
              <w:rPr>
                <w:rFonts w:ascii="Century Gothic" w:eastAsia="Arial" w:hAnsi="Century Gothic" w:cs="Arial"/>
              </w:rPr>
              <w:t xml:space="preserve"> OPD SSMZ</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7B541F"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w:t>
            </w:r>
            <w:r w:rsidRPr="007B541F">
              <w:rPr>
                <w:rFonts w:ascii="Century Gothic" w:eastAsia="Times New Roman" w:hAnsi="Century Gothic" w:cs="Arial"/>
              </w:rPr>
              <w:t>SERVICIOS DE SALUD DEL MUNICIPIO DE ZAPOPAN”.</w:t>
            </w:r>
            <w:r w:rsidRPr="007B541F">
              <w:rPr>
                <w:rFonts w:ascii="Century Gothic" w:eastAsia="Times New Roman" w:hAnsi="Century Gothic" w:cs="Arial"/>
              </w:rPr>
              <w:br/>
            </w:r>
            <w:r w:rsidRPr="007B541F">
              <w:rPr>
                <w:rFonts w:ascii="Century Gothic" w:eastAsia="Times New Roman" w:hAnsi="Century Gothic" w:cs="Arial"/>
                <w:b/>
              </w:rPr>
              <w:t>ORIGEN DE LOS RECURSOS:</w:t>
            </w:r>
            <w:r w:rsidRPr="007B541F">
              <w:rPr>
                <w:rFonts w:ascii="Century Gothic" w:eastAsia="Times New Roman" w:hAnsi="Century Gothic" w:cs="Arial"/>
              </w:rPr>
              <w:t xml:space="preserve"> </w:t>
            </w:r>
            <w:r w:rsidR="005830D7" w:rsidRPr="007B541F">
              <w:rPr>
                <w:rFonts w:ascii="Century Gothic" w:eastAsia="Times New Roman" w:hAnsi="Century Gothic" w:cs="Arial"/>
              </w:rPr>
              <w:t>PROPIO</w:t>
            </w:r>
          </w:p>
          <w:p w:rsidR="00A63DEC" w:rsidRPr="00133D2C" w:rsidRDefault="00725FFD" w:rsidP="0062051C">
            <w:pPr>
              <w:shd w:val="clear" w:color="auto" w:fill="FFFFFF" w:themeFill="background1"/>
              <w:spacing w:after="0" w:line="240" w:lineRule="auto"/>
              <w:jc w:val="both"/>
              <w:rPr>
                <w:rFonts w:ascii="Century Gothic" w:eastAsia="Times New Roman" w:hAnsi="Century Gothic" w:cs="Arial"/>
              </w:rPr>
            </w:pPr>
            <w:r w:rsidRPr="007B541F">
              <w:rPr>
                <w:rFonts w:ascii="Century Gothic" w:eastAsia="Times New Roman" w:hAnsi="Century Gothic" w:cs="Arial"/>
                <w:b/>
                <w:bCs/>
              </w:rPr>
              <w:t>PARTIDA PRESUPUESTAL</w:t>
            </w:r>
            <w:r w:rsidR="005A74C0" w:rsidRPr="007B541F">
              <w:rPr>
                <w:rFonts w:ascii="Century Gothic" w:eastAsia="Times New Roman" w:hAnsi="Century Gothic" w:cs="Arial"/>
              </w:rPr>
              <w:t>:</w:t>
            </w:r>
            <w:r w:rsidR="0062051C" w:rsidRPr="007B541F">
              <w:rPr>
                <w:rFonts w:ascii="Century Gothic" w:eastAsia="Times New Roman" w:hAnsi="Century Gothic" w:cs="Arial"/>
              </w:rPr>
              <w:t>569</w:t>
            </w:r>
            <w:r w:rsidR="007B541F">
              <w:rPr>
                <w:rFonts w:ascii="Century Gothic" w:eastAsia="Times New Roman" w:hAnsi="Century Gothic" w:cs="Arial"/>
              </w:rPr>
              <w:t xml:space="preserve"> OTROS EQUIPOS</w:t>
            </w: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Default="00A63DEC" w:rsidP="005830D7">
            <w:pPr>
              <w:spacing w:after="0" w:line="240" w:lineRule="auto"/>
              <w:jc w:val="both"/>
              <w:rPr>
                <w:rFonts w:ascii="Century Gothic" w:eastAsia="Times New Roman" w:hAnsi="Century Gothic" w:cs="Arial"/>
              </w:rPr>
            </w:pPr>
          </w:p>
          <w:p w:rsidR="00AB1EFA" w:rsidRPr="00133D2C" w:rsidRDefault="00AB1EFA" w:rsidP="005830D7">
            <w:pPr>
              <w:spacing w:after="0" w:line="240" w:lineRule="auto"/>
              <w:jc w:val="both"/>
              <w:rPr>
                <w:rFonts w:ascii="Century Gothic" w:eastAsia="Times New Roman" w:hAnsi="Century Gothic" w:cs="Arial"/>
              </w:rPr>
            </w:pPr>
          </w:p>
          <w:p w:rsidR="00A63DEC" w:rsidRPr="007B541F" w:rsidRDefault="00C14384"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PUBLICA NACIONAL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w:t>
            </w:r>
            <w:r w:rsidR="00E447C9" w:rsidRPr="007B541F">
              <w:rPr>
                <w:rFonts w:ascii="Century Gothic" w:eastAsia="Times New Roman" w:hAnsi="Century Gothic" w:cs="Arial"/>
                <w:b/>
              </w:rPr>
              <w:t>N: LS</w:t>
            </w:r>
            <w:r w:rsidR="00CE722D" w:rsidRPr="007B541F">
              <w:rPr>
                <w:rFonts w:ascii="Century Gothic" w:eastAsia="Times New Roman" w:hAnsi="Century Gothic" w:cs="Arial"/>
                <w:b/>
              </w:rPr>
              <w:t>C-</w:t>
            </w:r>
            <w:r w:rsidR="0062051C" w:rsidRPr="007B541F">
              <w:rPr>
                <w:rFonts w:ascii="Century Gothic" w:eastAsia="Times New Roman" w:hAnsi="Century Gothic" w:cs="Arial"/>
                <w:b/>
              </w:rPr>
              <w:t>031</w:t>
            </w:r>
            <w:r w:rsidR="00725FFD" w:rsidRPr="007B541F">
              <w:rPr>
                <w:rFonts w:ascii="Century Gothic" w:eastAsia="Times New Roman" w:hAnsi="Century Gothic" w:cs="Arial"/>
                <w:b/>
              </w:rPr>
              <w:t>/2023</w:t>
            </w:r>
          </w:p>
          <w:p w:rsidR="00F64EE8" w:rsidRPr="007B541F" w:rsidRDefault="00F64EE8" w:rsidP="005830D7">
            <w:pPr>
              <w:spacing w:after="0" w:line="240" w:lineRule="auto"/>
              <w:jc w:val="both"/>
              <w:rPr>
                <w:rFonts w:ascii="Century Gothic" w:eastAsia="Arial" w:hAnsi="Century Gothic" w:cs="Arial"/>
                <w:b/>
                <w:sz w:val="20"/>
                <w:szCs w:val="20"/>
              </w:rPr>
            </w:pPr>
          </w:p>
          <w:p w:rsidR="00A63DEC" w:rsidRPr="007B541F"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7B541F"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7B541F" w:rsidRDefault="00725FFD" w:rsidP="005830D7">
                  <w:pPr>
                    <w:spacing w:after="0" w:line="240" w:lineRule="auto"/>
                    <w:jc w:val="center"/>
                    <w:rPr>
                      <w:rFonts w:ascii="Century Gothic" w:eastAsia="Times New Roman" w:hAnsi="Century Gothic" w:cs="Arial"/>
                      <w:b/>
                    </w:rPr>
                  </w:pPr>
                  <w:r w:rsidRPr="007B541F">
                    <w:rPr>
                      <w:rFonts w:ascii="Century Gothic" w:eastAsia="Times New Roman" w:hAnsi="Century Gothic" w:cs="Arial"/>
                      <w:b/>
                      <w:sz w:val="24"/>
                    </w:rPr>
                    <w:t>ARTICULO/ SERVICIO</w:t>
                  </w:r>
                </w:p>
              </w:tc>
            </w:tr>
            <w:tr w:rsidR="00A63DEC" w:rsidRPr="00133D2C" w:rsidTr="00F65D10">
              <w:trPr>
                <w:trHeight w:val="970"/>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51C" w:rsidRPr="007B541F" w:rsidRDefault="001A1B16" w:rsidP="006138E1">
                  <w:pPr>
                    <w:spacing w:after="0" w:line="240" w:lineRule="auto"/>
                    <w:jc w:val="center"/>
                    <w:rPr>
                      <w:rFonts w:ascii="Century Gothic" w:eastAsia="Arial" w:hAnsi="Century Gothic" w:cs="Arial"/>
                      <w:b/>
                    </w:rPr>
                  </w:pPr>
                  <w:r>
                    <w:rPr>
                      <w:rFonts w:ascii="Century Gothic" w:eastAsia="Arial" w:hAnsi="Century Gothic" w:cs="Arial"/>
                      <w:b/>
                    </w:rPr>
                    <w:t>ADQUISICIÓN DE TUNEL</w:t>
                  </w:r>
                  <w:r w:rsidR="0062051C" w:rsidRPr="007B541F">
                    <w:rPr>
                      <w:rFonts w:ascii="Century Gothic" w:eastAsia="Arial" w:hAnsi="Century Gothic" w:cs="Arial"/>
                      <w:b/>
                    </w:rPr>
                    <w:t xml:space="preserve"> INFLABLE PARA EL O.P.D. </w:t>
                  </w:r>
                </w:p>
                <w:p w:rsidR="00F65D10" w:rsidRPr="00AB1EFA" w:rsidRDefault="0062051C" w:rsidP="006138E1">
                  <w:pPr>
                    <w:spacing w:after="0" w:line="240" w:lineRule="auto"/>
                    <w:jc w:val="center"/>
                    <w:rPr>
                      <w:rFonts w:ascii="Century Gothic" w:eastAsia="Arial" w:hAnsi="Century Gothic" w:cs="Arial"/>
                      <w:b/>
                      <w:sz w:val="24"/>
                    </w:rPr>
                  </w:pPr>
                  <w:r w:rsidRPr="007B541F">
                    <w:rPr>
                      <w:rFonts w:ascii="Century Gothic" w:eastAsia="Arial" w:hAnsi="Century Gothic" w:cs="Arial"/>
                      <w:b/>
                    </w:rPr>
                    <w:t>SERVICIOS DE SALUD DEL MUNICIPIO DE ZAPOPAN.</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Pr="00133D2C" w:rsidRDefault="00F64EE8" w:rsidP="005830D7">
            <w:pPr>
              <w:spacing w:after="0" w:line="240" w:lineRule="auto"/>
              <w:jc w:val="both"/>
              <w:rPr>
                <w:rFonts w:ascii="Century Gothic" w:hAnsi="Century Gothic" w:cs="Arial"/>
                <w:b/>
              </w:rPr>
            </w:pPr>
          </w:p>
          <w:p w:rsidR="00AB63C5" w:rsidRDefault="00AB63C5" w:rsidP="005830D7">
            <w:pPr>
              <w:spacing w:after="0" w:line="240" w:lineRule="auto"/>
              <w:jc w:val="both"/>
              <w:rPr>
                <w:rFonts w:ascii="Century Gothic" w:hAnsi="Century Gothic" w:cs="Arial"/>
                <w:b/>
              </w:rPr>
            </w:pPr>
          </w:p>
          <w:p w:rsidR="006138E1" w:rsidRPr="00133D2C" w:rsidRDefault="006138E1"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Pr="00133D2C"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AB1EFA" w:rsidRPr="00133D2C" w:rsidRDefault="00AB1EFA"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AB1EFA" w:rsidRDefault="00AB1EFA" w:rsidP="005830D7">
            <w:pPr>
              <w:spacing w:line="240" w:lineRule="auto"/>
              <w:jc w:val="both"/>
              <w:rPr>
                <w:rFonts w:ascii="Century Gothic" w:hAnsi="Century Gothic" w:cs="Arial"/>
                <w:b/>
              </w:rPr>
            </w:pPr>
          </w:p>
          <w:p w:rsidR="00AB1EFA" w:rsidRPr="00133D2C" w:rsidRDefault="00AB1EF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C1438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C1438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C1438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C1438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7B541F" w:rsidTr="0050322B">
              <w:trPr>
                <w:trHeight w:val="1487"/>
              </w:trPr>
              <w:tc>
                <w:tcPr>
                  <w:tcW w:w="1763" w:type="dxa"/>
                  <w:shd w:val="clear" w:color="auto" w:fill="auto"/>
                </w:tcPr>
                <w:p w:rsidR="00A63DEC" w:rsidRPr="007B541F" w:rsidRDefault="00A63DEC" w:rsidP="00C14384">
                  <w:pPr>
                    <w:framePr w:hSpace="180" w:wrap="around" w:vAnchor="text" w:hAnchor="page" w:x="1309" w:y="408"/>
                    <w:spacing w:after="0" w:line="240" w:lineRule="auto"/>
                    <w:suppressOverlap/>
                    <w:jc w:val="center"/>
                    <w:rPr>
                      <w:rFonts w:ascii="Century Gothic" w:hAnsi="Century Gothic" w:cs="Arial"/>
                    </w:rPr>
                  </w:pPr>
                </w:p>
                <w:p w:rsidR="00A63DEC" w:rsidRPr="007B541F" w:rsidRDefault="00C958E0" w:rsidP="00C1438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19</w:t>
                  </w:r>
                  <w:r w:rsidR="00725FFD" w:rsidRPr="007B541F">
                    <w:rPr>
                      <w:rFonts w:ascii="Century Gothic" w:hAnsi="Century Gothic" w:cs="Arial"/>
                    </w:rPr>
                    <w:t>/</w:t>
                  </w:r>
                  <w:r w:rsidR="00CE722D" w:rsidRPr="007B541F">
                    <w:rPr>
                      <w:rFonts w:ascii="Century Gothic" w:hAnsi="Century Gothic" w:cs="Arial"/>
                    </w:rPr>
                    <w:t>0</w:t>
                  </w:r>
                  <w:r w:rsidR="006D7525">
                    <w:rPr>
                      <w:rFonts w:ascii="Century Gothic" w:hAnsi="Century Gothic" w:cs="Arial"/>
                    </w:rPr>
                    <w:t>9</w:t>
                  </w:r>
                  <w:r w:rsidR="00725FFD" w:rsidRPr="007B541F">
                    <w:rPr>
                      <w:rFonts w:ascii="Century Gothic" w:hAnsi="Century Gothic" w:cs="Arial"/>
                    </w:rPr>
                    <w:t>/2023</w:t>
                  </w:r>
                </w:p>
                <w:p w:rsidR="005830D7" w:rsidRPr="007B541F" w:rsidRDefault="005830D7" w:rsidP="00C14384">
                  <w:pPr>
                    <w:framePr w:hSpace="180" w:wrap="around" w:vAnchor="text" w:hAnchor="page" w:x="1309" w:y="408"/>
                    <w:spacing w:after="0" w:line="240" w:lineRule="auto"/>
                    <w:suppressOverlap/>
                    <w:jc w:val="center"/>
                    <w:rPr>
                      <w:rFonts w:ascii="Century Gothic" w:hAnsi="Century Gothic"/>
                    </w:rPr>
                  </w:pPr>
                  <w:r w:rsidRPr="007B541F">
                    <w:rPr>
                      <w:rFonts w:ascii="Century Gothic" w:hAnsi="Century Gothic"/>
                    </w:rPr>
                    <w:t xml:space="preserve">A LAS </w:t>
                  </w:r>
                </w:p>
                <w:p w:rsidR="00A63DEC" w:rsidRPr="007B541F" w:rsidRDefault="00292E03" w:rsidP="00C14384">
                  <w:pPr>
                    <w:framePr w:hSpace="180" w:wrap="around" w:vAnchor="text" w:hAnchor="page" w:x="1309" w:y="408"/>
                    <w:spacing w:after="0" w:line="240" w:lineRule="auto"/>
                    <w:suppressOverlap/>
                    <w:jc w:val="center"/>
                    <w:rPr>
                      <w:rFonts w:ascii="Century Gothic" w:hAnsi="Century Gothic" w:cs="Arial"/>
                    </w:rPr>
                  </w:pPr>
                  <w:r w:rsidRPr="007B541F">
                    <w:rPr>
                      <w:rFonts w:ascii="Century Gothic" w:hAnsi="Century Gothic"/>
                    </w:rPr>
                    <w:t>1</w:t>
                  </w:r>
                  <w:r w:rsidR="007C36DC">
                    <w:rPr>
                      <w:rFonts w:ascii="Century Gothic" w:hAnsi="Century Gothic"/>
                    </w:rPr>
                    <w:t>1</w:t>
                  </w:r>
                  <w:r w:rsidR="007B6F96" w:rsidRPr="007B541F">
                    <w:rPr>
                      <w:rFonts w:ascii="Century Gothic" w:hAnsi="Century Gothic"/>
                    </w:rPr>
                    <w:t>:00 Horas</w:t>
                  </w:r>
                </w:p>
              </w:tc>
              <w:tc>
                <w:tcPr>
                  <w:tcW w:w="2403" w:type="dxa"/>
                  <w:shd w:val="clear" w:color="auto" w:fill="auto"/>
                </w:tcPr>
                <w:p w:rsidR="001466D8" w:rsidRPr="007B541F" w:rsidRDefault="001466D8" w:rsidP="00C14384">
                  <w:pPr>
                    <w:framePr w:hSpace="180" w:wrap="around" w:vAnchor="text" w:hAnchor="page" w:x="1309" w:y="408"/>
                    <w:spacing w:after="0" w:line="240" w:lineRule="auto"/>
                    <w:contextualSpacing/>
                    <w:suppressOverlap/>
                    <w:jc w:val="center"/>
                    <w:rPr>
                      <w:rFonts w:ascii="Century Gothic" w:hAnsi="Century Gothic" w:cs="Arial"/>
                      <w:u w:val="single"/>
                    </w:rPr>
                  </w:pPr>
                </w:p>
                <w:p w:rsidR="00B960FD" w:rsidRDefault="00B960FD" w:rsidP="00C14384">
                  <w:pPr>
                    <w:framePr w:hSpace="180" w:wrap="around" w:vAnchor="text" w:hAnchor="page" w:x="1309" w:y="408"/>
                    <w:spacing w:after="0" w:line="240" w:lineRule="auto"/>
                    <w:contextualSpacing/>
                    <w:suppressOverlap/>
                    <w:jc w:val="center"/>
                    <w:rPr>
                      <w:rFonts w:ascii="Century Gothic" w:hAnsi="Century Gothic" w:cs="Arial"/>
                    </w:rPr>
                  </w:pPr>
                </w:p>
                <w:p w:rsidR="001466D8" w:rsidRPr="007B541F" w:rsidRDefault="0082421B" w:rsidP="00C14384">
                  <w:pPr>
                    <w:framePr w:hSpace="180" w:wrap="around" w:vAnchor="text" w:hAnchor="page" w:x="1309" w:y="408"/>
                    <w:spacing w:after="0" w:line="240" w:lineRule="auto"/>
                    <w:contextualSpacing/>
                    <w:suppressOverlap/>
                    <w:jc w:val="center"/>
                    <w:rPr>
                      <w:rFonts w:ascii="Century Gothic" w:hAnsi="Century Gothic" w:cs="Arial"/>
                      <w:u w:val="single"/>
                    </w:rPr>
                  </w:pPr>
                  <w:r w:rsidRPr="007B541F">
                    <w:rPr>
                      <w:rFonts w:ascii="Century Gothic" w:hAnsi="Century Gothic" w:cs="Arial"/>
                    </w:rPr>
                    <w:t>NO APLICA</w:t>
                  </w:r>
                </w:p>
                <w:p w:rsidR="001466D8" w:rsidRPr="007B541F" w:rsidRDefault="001466D8" w:rsidP="00C14384">
                  <w:pPr>
                    <w:framePr w:hSpace="180" w:wrap="around" w:vAnchor="text" w:hAnchor="page" w:x="1309" w:y="408"/>
                    <w:spacing w:after="0" w:line="240" w:lineRule="auto"/>
                    <w:contextualSpacing/>
                    <w:suppressOverlap/>
                    <w:jc w:val="center"/>
                    <w:rPr>
                      <w:rFonts w:ascii="Century Gothic" w:hAnsi="Century Gothic" w:cs="Arial"/>
                      <w:u w:val="single"/>
                    </w:rPr>
                  </w:pPr>
                </w:p>
                <w:p w:rsidR="00A63DEC" w:rsidRPr="007B541F" w:rsidRDefault="00A63DEC" w:rsidP="00C14384">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7B541F" w:rsidRDefault="00A63DEC" w:rsidP="00C14384">
                  <w:pPr>
                    <w:framePr w:hSpace="180" w:wrap="around" w:vAnchor="text" w:hAnchor="page" w:x="1309" w:y="408"/>
                    <w:spacing w:after="0" w:line="240" w:lineRule="auto"/>
                    <w:suppressOverlap/>
                    <w:jc w:val="center"/>
                    <w:rPr>
                      <w:rFonts w:ascii="Century Gothic" w:hAnsi="Century Gothic" w:cs="Arial"/>
                    </w:rPr>
                  </w:pPr>
                </w:p>
                <w:p w:rsidR="00A63DEC" w:rsidRPr="007B541F" w:rsidRDefault="00C958E0" w:rsidP="00C1438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21</w:t>
                  </w:r>
                  <w:r w:rsidR="00292E03" w:rsidRPr="007B541F">
                    <w:rPr>
                      <w:rFonts w:ascii="Century Gothic" w:hAnsi="Century Gothic" w:cs="Arial"/>
                    </w:rPr>
                    <w:t>/0</w:t>
                  </w:r>
                  <w:r w:rsidR="007B541F" w:rsidRPr="007B541F">
                    <w:rPr>
                      <w:rFonts w:ascii="Century Gothic" w:hAnsi="Century Gothic" w:cs="Arial"/>
                    </w:rPr>
                    <w:t>9</w:t>
                  </w:r>
                  <w:r w:rsidR="00725FFD" w:rsidRPr="007B541F">
                    <w:rPr>
                      <w:rFonts w:ascii="Century Gothic" w:hAnsi="Century Gothic" w:cs="Arial"/>
                    </w:rPr>
                    <w:t>/2023</w:t>
                  </w:r>
                </w:p>
                <w:p w:rsidR="005830D7" w:rsidRPr="007B541F" w:rsidRDefault="005830D7" w:rsidP="00C14384">
                  <w:pPr>
                    <w:framePr w:hSpace="180" w:wrap="around" w:vAnchor="text" w:hAnchor="page" w:x="1309" w:y="408"/>
                    <w:spacing w:after="0" w:line="240" w:lineRule="auto"/>
                    <w:suppressOverlap/>
                    <w:jc w:val="center"/>
                    <w:rPr>
                      <w:rFonts w:ascii="Century Gothic" w:hAnsi="Century Gothic"/>
                    </w:rPr>
                  </w:pPr>
                  <w:r w:rsidRPr="007B541F">
                    <w:rPr>
                      <w:rFonts w:ascii="Century Gothic" w:hAnsi="Century Gothic"/>
                    </w:rPr>
                    <w:t xml:space="preserve">A LAS </w:t>
                  </w:r>
                </w:p>
                <w:p w:rsidR="00A63DEC" w:rsidRPr="007B541F" w:rsidRDefault="00725FFD" w:rsidP="00C14384">
                  <w:pPr>
                    <w:framePr w:hSpace="180" w:wrap="around" w:vAnchor="text" w:hAnchor="page" w:x="1309" w:y="408"/>
                    <w:spacing w:after="0" w:line="240" w:lineRule="auto"/>
                    <w:suppressOverlap/>
                    <w:jc w:val="center"/>
                    <w:rPr>
                      <w:rFonts w:ascii="Century Gothic" w:hAnsi="Century Gothic" w:cs="Arial"/>
                    </w:rPr>
                  </w:pPr>
                  <w:r w:rsidRPr="007B541F">
                    <w:rPr>
                      <w:rFonts w:ascii="Century Gothic" w:hAnsi="Century Gothic"/>
                    </w:rPr>
                    <w:t>1</w:t>
                  </w:r>
                  <w:r w:rsidR="007C36DC">
                    <w:rPr>
                      <w:rFonts w:ascii="Century Gothic" w:hAnsi="Century Gothic"/>
                    </w:rPr>
                    <w:t>1</w:t>
                  </w:r>
                  <w:r w:rsidRPr="007B541F">
                    <w:rPr>
                      <w:rFonts w:ascii="Century Gothic" w:hAnsi="Century Gothic"/>
                    </w:rPr>
                    <w:t xml:space="preserve">:00 </w:t>
                  </w:r>
                  <w:r w:rsidR="007B6F96" w:rsidRPr="007B541F">
                    <w:rPr>
                      <w:rFonts w:ascii="Century Gothic" w:hAnsi="Century Gothic"/>
                    </w:rPr>
                    <w:t>Horas</w:t>
                  </w:r>
                </w:p>
              </w:tc>
              <w:tc>
                <w:tcPr>
                  <w:tcW w:w="2600" w:type="dxa"/>
                  <w:shd w:val="clear" w:color="auto" w:fill="auto"/>
                </w:tcPr>
                <w:p w:rsidR="00A63DEC" w:rsidRPr="007B541F" w:rsidRDefault="00725FFD" w:rsidP="00C14384">
                  <w:pPr>
                    <w:framePr w:hSpace="180" w:wrap="around" w:vAnchor="text" w:hAnchor="page" w:x="1309" w:y="408"/>
                    <w:spacing w:line="240" w:lineRule="auto"/>
                    <w:suppressOverlap/>
                    <w:jc w:val="center"/>
                    <w:rPr>
                      <w:rFonts w:ascii="Century Gothic" w:hAnsi="Century Gothic" w:cs="Arial"/>
                    </w:rPr>
                  </w:pPr>
                  <w:r w:rsidRPr="007B541F">
                    <w:rPr>
                      <w:rFonts w:ascii="Century Gothic" w:hAnsi="Century Gothic"/>
                    </w:rPr>
                    <w:t>D</w:t>
                  </w:r>
                  <w:r w:rsidR="007B6F96" w:rsidRPr="007B541F">
                    <w:rPr>
                      <w:rFonts w:ascii="Century Gothic" w:hAnsi="Century Gothic"/>
                    </w:rPr>
                    <w:t>entro de los 20 días naturales siguientes al acto de presentación y apertura de proposiciones</w:t>
                  </w:r>
                </w:p>
              </w:tc>
            </w:tr>
          </w:tbl>
          <w:p w:rsidR="00E447C9" w:rsidRPr="007B541F" w:rsidRDefault="00E447C9" w:rsidP="005830D7">
            <w:pPr>
              <w:spacing w:line="240" w:lineRule="auto"/>
              <w:jc w:val="both"/>
              <w:rPr>
                <w:rFonts w:ascii="Century Gothic" w:hAnsi="Century Gothic" w:cs="Arial"/>
                <w:b/>
              </w:rPr>
            </w:pPr>
          </w:p>
          <w:p w:rsidR="00A63DEC" w:rsidRPr="007B541F" w:rsidRDefault="00725FFD" w:rsidP="005830D7">
            <w:pPr>
              <w:spacing w:line="240" w:lineRule="auto"/>
              <w:jc w:val="both"/>
              <w:rPr>
                <w:rFonts w:ascii="Century Gothic" w:hAnsi="Century Gothic" w:cs="Arial"/>
                <w:b/>
              </w:rPr>
            </w:pPr>
            <w:r w:rsidRPr="007B541F">
              <w:rPr>
                <w:rFonts w:ascii="Century Gothic" w:hAnsi="Century Gothic" w:cs="Arial"/>
                <w:b/>
              </w:rPr>
              <w:t>ETAPAS DEL PROCESO:</w:t>
            </w:r>
          </w:p>
          <w:p w:rsidR="00A63DEC" w:rsidRPr="007B541F" w:rsidRDefault="00725FFD" w:rsidP="005830D7">
            <w:pPr>
              <w:spacing w:line="240" w:lineRule="auto"/>
              <w:jc w:val="both"/>
              <w:rPr>
                <w:rFonts w:ascii="Century Gothic" w:hAnsi="Century Gothic"/>
                <w:b/>
              </w:rPr>
            </w:pPr>
            <w:r w:rsidRPr="007B541F">
              <w:rPr>
                <w:rFonts w:ascii="Century Gothic" w:hAnsi="Century Gothic"/>
                <w:b/>
              </w:rPr>
              <w:t>JUNTA DE ACLARACIONES Y/O PREGUNTAS:</w:t>
            </w:r>
          </w:p>
          <w:p w:rsidR="00A63DEC" w:rsidRPr="007B541F" w:rsidRDefault="00725FFD" w:rsidP="005830D7">
            <w:pPr>
              <w:spacing w:line="240" w:lineRule="auto"/>
              <w:jc w:val="both"/>
              <w:rPr>
                <w:rFonts w:ascii="Century Gothic" w:hAnsi="Century Gothic"/>
              </w:rPr>
            </w:pPr>
            <w:r w:rsidRPr="007B541F">
              <w:rPr>
                <w:rFonts w:ascii="Century Gothic" w:hAnsi="Century Gothic"/>
              </w:rPr>
              <w:t xml:space="preserve">Junta de Aclaraciones y/o preguntas se llevará a cabo de forma presencial el día </w:t>
            </w:r>
            <w:r w:rsidR="00C958E0">
              <w:rPr>
                <w:rFonts w:ascii="Century Gothic" w:hAnsi="Century Gothic"/>
              </w:rPr>
              <w:t>19</w:t>
            </w:r>
            <w:r w:rsidRPr="007B541F">
              <w:rPr>
                <w:rFonts w:ascii="Century Gothic" w:hAnsi="Century Gothic"/>
              </w:rPr>
              <w:t xml:space="preserve"> de </w:t>
            </w:r>
            <w:r w:rsidR="006D7525">
              <w:rPr>
                <w:rFonts w:ascii="Century Gothic" w:hAnsi="Century Gothic"/>
              </w:rPr>
              <w:t>septiembre</w:t>
            </w:r>
            <w:r w:rsidRPr="007B541F">
              <w:rPr>
                <w:rFonts w:ascii="Century Gothic" w:hAnsi="Century Gothic"/>
              </w:rPr>
              <w:t xml:space="preserve"> del 2023 a las 1</w:t>
            </w:r>
            <w:r w:rsidR="007C36DC">
              <w:rPr>
                <w:rFonts w:ascii="Century Gothic" w:hAnsi="Century Gothic"/>
              </w:rPr>
              <w:t>1</w:t>
            </w:r>
            <w:r w:rsidRPr="007B541F">
              <w:rPr>
                <w:rFonts w:ascii="Century Gothic" w:hAnsi="Century Gothic"/>
              </w:rPr>
              <w:t xml:space="preserve">:00 horas, en </w:t>
            </w:r>
            <w:r w:rsidR="005830D7" w:rsidRPr="007B541F">
              <w:rPr>
                <w:rFonts w:ascii="Century Gothic" w:hAnsi="Century Gothic"/>
              </w:rPr>
              <w:t>el Área de Jefatura de Adquisiciones del Hospital General</w:t>
            </w:r>
            <w:r w:rsidRPr="007B541F">
              <w:rPr>
                <w:rFonts w:ascii="Century Gothic" w:hAnsi="Century Gothic"/>
              </w:rPr>
              <w:t xml:space="preserve"> de Zapopan ubicado en </w:t>
            </w:r>
            <w:r w:rsidR="00920768" w:rsidRPr="007B541F">
              <w:rPr>
                <w:rFonts w:ascii="Century Gothic" w:hAnsi="Century Gothic"/>
              </w:rPr>
              <w:t xml:space="preserve">la segunda planta de </w:t>
            </w:r>
            <w:r w:rsidRPr="007B541F">
              <w:rPr>
                <w:rFonts w:ascii="Century Gothic" w:hAnsi="Century Gothic"/>
              </w:rPr>
              <w:t>las oficinas administrativas.</w:t>
            </w:r>
          </w:p>
          <w:p w:rsidR="00A63DEC" w:rsidRPr="007B541F" w:rsidRDefault="00725FFD" w:rsidP="005830D7">
            <w:pPr>
              <w:spacing w:line="240" w:lineRule="auto"/>
              <w:jc w:val="both"/>
              <w:rPr>
                <w:rFonts w:ascii="Century Gothic" w:hAnsi="Century Gothic" w:cs="Arial"/>
                <w:b/>
                <w:bCs/>
              </w:rPr>
            </w:pPr>
            <w:r w:rsidRPr="007B541F">
              <w:rPr>
                <w:rFonts w:ascii="Century Gothic" w:hAnsi="Century Gothic"/>
                <w:b/>
                <w:bCs/>
              </w:rPr>
              <w:t xml:space="preserve">Los interesados, deberán formular y enviar sus cuestionamientos conforme al Anexo 1 de estas bases a más tardar el día </w:t>
            </w:r>
            <w:r w:rsidR="00C958E0">
              <w:rPr>
                <w:rFonts w:ascii="Century Gothic" w:hAnsi="Century Gothic"/>
                <w:b/>
                <w:bCs/>
              </w:rPr>
              <w:t>15</w:t>
            </w:r>
            <w:r w:rsidR="007B541F" w:rsidRPr="007B541F">
              <w:rPr>
                <w:rFonts w:ascii="Century Gothic" w:hAnsi="Century Gothic"/>
                <w:b/>
                <w:bCs/>
              </w:rPr>
              <w:t xml:space="preserve"> </w:t>
            </w:r>
            <w:r w:rsidR="001466D8" w:rsidRPr="007B541F">
              <w:rPr>
                <w:rFonts w:ascii="Century Gothic" w:hAnsi="Century Gothic"/>
                <w:b/>
                <w:bCs/>
              </w:rPr>
              <w:t xml:space="preserve">de </w:t>
            </w:r>
            <w:r w:rsidR="006D7525">
              <w:rPr>
                <w:rFonts w:ascii="Century Gothic" w:hAnsi="Century Gothic"/>
                <w:b/>
                <w:bCs/>
              </w:rPr>
              <w:t>septiembre</w:t>
            </w:r>
            <w:r w:rsidR="005830D7" w:rsidRPr="007B541F">
              <w:rPr>
                <w:rFonts w:ascii="Century Gothic" w:hAnsi="Century Gothic"/>
                <w:b/>
                <w:bCs/>
              </w:rPr>
              <w:t xml:space="preserve"> </w:t>
            </w:r>
            <w:r w:rsidRPr="007B541F">
              <w:rPr>
                <w:rFonts w:ascii="Century Gothic" w:hAnsi="Century Gothic"/>
                <w:b/>
                <w:bCs/>
              </w:rPr>
              <w:t xml:space="preserve">del 2023 </w:t>
            </w:r>
            <w:r w:rsidR="00864FA3" w:rsidRPr="007B541F">
              <w:rPr>
                <w:rFonts w:ascii="Century Gothic" w:hAnsi="Century Gothic"/>
                <w:b/>
                <w:bCs/>
              </w:rPr>
              <w:t xml:space="preserve">y hasta las </w:t>
            </w:r>
            <w:r w:rsidRPr="007B541F">
              <w:rPr>
                <w:rFonts w:ascii="Century Gothic" w:hAnsi="Century Gothic"/>
                <w:b/>
                <w:bCs/>
              </w:rPr>
              <w:t>1</w:t>
            </w:r>
            <w:r w:rsidR="007B6F96" w:rsidRPr="007B541F">
              <w:rPr>
                <w:rFonts w:ascii="Century Gothic" w:hAnsi="Century Gothic"/>
                <w:b/>
                <w:bCs/>
              </w:rPr>
              <w:t>2</w:t>
            </w:r>
            <w:r w:rsidRPr="007B541F">
              <w:rPr>
                <w:rFonts w:ascii="Century Gothic" w:hAnsi="Century Gothic"/>
                <w:b/>
                <w:bCs/>
              </w:rPr>
              <w:t xml:space="preserve">:00 horas, en formato Word, </w:t>
            </w:r>
            <w:r w:rsidR="0011077F" w:rsidRPr="007B541F">
              <w:rPr>
                <w:rFonts w:ascii="Century Gothic" w:hAnsi="Century Gothic"/>
                <w:b/>
                <w:bCs/>
              </w:rPr>
              <w:t>Century Got</w:t>
            </w:r>
            <w:r w:rsidR="0012617E" w:rsidRPr="007B541F">
              <w:rPr>
                <w:rFonts w:ascii="Century Gothic" w:hAnsi="Century Gothic"/>
                <w:b/>
                <w:bCs/>
              </w:rPr>
              <w:t>h</w:t>
            </w:r>
            <w:r w:rsidR="0011077F" w:rsidRPr="007B541F">
              <w:rPr>
                <w:rFonts w:ascii="Century Gothic" w:hAnsi="Century Gothic"/>
                <w:b/>
                <w:bCs/>
              </w:rPr>
              <w:t>i</w:t>
            </w:r>
            <w:r w:rsidR="0012617E" w:rsidRPr="007B541F">
              <w:rPr>
                <w:rFonts w:ascii="Century Gothic" w:hAnsi="Century Gothic"/>
                <w:b/>
                <w:bCs/>
              </w:rPr>
              <w:t>c</w:t>
            </w:r>
            <w:r w:rsidRPr="007B541F">
              <w:rPr>
                <w:rFonts w:ascii="Century Gothic" w:hAnsi="Century Gothic"/>
                <w:b/>
                <w:bCs/>
              </w:rPr>
              <w:t xml:space="preserve"> 12 y formato PDF para proteger su firma al correo oficial de proveedores de este Organismo, siendo:</w:t>
            </w:r>
          </w:p>
          <w:p w:rsidR="00CE722D" w:rsidRPr="007B541F" w:rsidRDefault="00D6255D" w:rsidP="00CE722D">
            <w:pPr>
              <w:spacing w:after="200" w:line="240" w:lineRule="auto"/>
              <w:jc w:val="center"/>
              <w:rPr>
                <w:rFonts w:ascii="Century Gothic" w:hAnsi="Century Gothic" w:cs="Arial"/>
              </w:rPr>
            </w:pPr>
            <w:hyperlink r:id="rId7" w:history="1">
              <w:r w:rsidR="00CE722D" w:rsidRPr="007B541F">
                <w:rPr>
                  <w:rStyle w:val="Hipervnculo"/>
                  <w:rFonts w:ascii="Century Gothic" w:hAnsi="Century Gothic" w:cs="Arial"/>
                </w:rPr>
                <w:t>marisela.ramirez.hosp</w:t>
              </w:r>
              <w:r w:rsidR="00CE722D" w:rsidRPr="007B541F">
                <w:rPr>
                  <w:rStyle w:val="Hipervnculo"/>
                  <w:rFonts w:ascii="Century Gothic" w:hAnsi="Century Gothic" w:cs="Arial"/>
                  <w:b/>
                </w:rPr>
                <w:t>@</w:t>
              </w:r>
              <w:r w:rsidR="00CE722D" w:rsidRPr="007B541F">
                <w:rPr>
                  <w:rStyle w:val="Hipervnculo"/>
                  <w:rFonts w:ascii="Century Gothic" w:hAnsi="Century Gothic"/>
                </w:rPr>
                <w:t>gmail.com</w:t>
              </w:r>
            </w:hyperlink>
          </w:p>
          <w:p w:rsidR="00A63DEC" w:rsidRPr="007B541F" w:rsidRDefault="00725FFD" w:rsidP="005830D7">
            <w:pPr>
              <w:spacing w:after="200" w:line="240" w:lineRule="auto"/>
              <w:jc w:val="both"/>
              <w:rPr>
                <w:rFonts w:ascii="Century Gothic" w:hAnsi="Century Gothic" w:cs="Arial"/>
              </w:rPr>
            </w:pPr>
            <w:r w:rsidRPr="007B541F">
              <w:rPr>
                <w:rFonts w:ascii="Century Gothic" w:hAnsi="Century Gothic" w:cs="Arial"/>
              </w:rPr>
              <w:t xml:space="preserve">En el asunto del correo deberá indicar lo siguiente: </w:t>
            </w:r>
          </w:p>
          <w:p w:rsidR="007B541F" w:rsidRPr="007B541F" w:rsidRDefault="00920768" w:rsidP="007B541F">
            <w:pPr>
              <w:spacing w:after="0" w:line="240" w:lineRule="auto"/>
              <w:jc w:val="center"/>
              <w:rPr>
                <w:rFonts w:ascii="Century Gothic" w:eastAsia="Arial" w:hAnsi="Century Gothic" w:cs="Arial"/>
                <w:b/>
              </w:rPr>
            </w:pPr>
            <w:r w:rsidRPr="007B541F">
              <w:rPr>
                <w:rFonts w:ascii="Century Gothic" w:hAnsi="Century Gothic" w:cs="Arial"/>
                <w:b/>
              </w:rPr>
              <w:t>L</w:t>
            </w:r>
            <w:r w:rsidR="00E447C9" w:rsidRPr="007B541F">
              <w:rPr>
                <w:rFonts w:ascii="Century Gothic" w:hAnsi="Century Gothic" w:cs="Arial"/>
                <w:b/>
              </w:rPr>
              <w:t>ICITACIÓN PÚBLICA NACIONAL SI</w:t>
            </w:r>
            <w:r w:rsidR="00725FFD" w:rsidRPr="007B541F">
              <w:rPr>
                <w:rFonts w:ascii="Century Gothic" w:hAnsi="Century Gothic" w:cs="Arial"/>
                <w:b/>
              </w:rPr>
              <w:t>N CONCURRENCIA DEL COMITÉ</w:t>
            </w:r>
            <w:r w:rsidR="00CE722D" w:rsidRPr="007B541F">
              <w:rPr>
                <w:rFonts w:ascii="Century Gothic" w:hAnsi="Century Gothic" w:cs="Arial"/>
                <w:b/>
              </w:rPr>
              <w:t xml:space="preserve"> DE ADQUISICIONES NÚMERO </w:t>
            </w:r>
            <w:r w:rsidR="00E447C9" w:rsidRPr="007B541F">
              <w:rPr>
                <w:rFonts w:ascii="Century Gothic" w:hAnsi="Century Gothic" w:cs="Arial"/>
                <w:b/>
              </w:rPr>
              <w:t>LS</w:t>
            </w:r>
            <w:r w:rsidR="00CE722D" w:rsidRPr="007B541F">
              <w:rPr>
                <w:rFonts w:ascii="Century Gothic" w:hAnsi="Century Gothic" w:cs="Arial"/>
                <w:b/>
              </w:rPr>
              <w:t>C-0</w:t>
            </w:r>
            <w:r w:rsidR="007B541F" w:rsidRPr="007B541F">
              <w:rPr>
                <w:rFonts w:ascii="Century Gothic" w:hAnsi="Century Gothic" w:cs="Arial"/>
                <w:b/>
              </w:rPr>
              <w:t>31</w:t>
            </w:r>
            <w:r w:rsidR="002A517C" w:rsidRPr="007B541F">
              <w:rPr>
                <w:rFonts w:ascii="Century Gothic" w:hAnsi="Century Gothic" w:cs="Arial"/>
                <w:b/>
              </w:rPr>
              <w:t xml:space="preserve">/2023 </w:t>
            </w:r>
            <w:r w:rsidR="00CE722D" w:rsidRPr="007B541F">
              <w:rPr>
                <w:rFonts w:ascii="Century Gothic" w:hAnsi="Century Gothic" w:cs="Arial"/>
                <w:b/>
              </w:rPr>
              <w:t>PARA</w:t>
            </w:r>
            <w:r w:rsidR="00CE722D" w:rsidRPr="007B541F">
              <w:t xml:space="preserve"> </w:t>
            </w:r>
            <w:r w:rsidR="007B541F" w:rsidRPr="007B541F">
              <w:rPr>
                <w:rFonts w:ascii="Century Gothic" w:hAnsi="Century Gothic" w:cs="Arial"/>
                <w:b/>
              </w:rPr>
              <w:t xml:space="preserve">LA </w:t>
            </w:r>
            <w:r w:rsidR="006D7525">
              <w:rPr>
                <w:rFonts w:ascii="Century Gothic" w:eastAsia="Arial" w:hAnsi="Century Gothic" w:cs="Arial"/>
                <w:b/>
              </w:rPr>
              <w:t>ADQUISICIÓN DE TUNEL</w:t>
            </w:r>
            <w:r w:rsidR="007B541F" w:rsidRPr="007B541F">
              <w:rPr>
                <w:rFonts w:ascii="Century Gothic" w:eastAsia="Arial" w:hAnsi="Century Gothic" w:cs="Arial"/>
                <w:b/>
              </w:rPr>
              <w:t xml:space="preserve"> INFLABLE PARA EL O.P.D.</w:t>
            </w:r>
          </w:p>
          <w:p w:rsidR="006138E1" w:rsidRDefault="007B541F" w:rsidP="007B541F">
            <w:pPr>
              <w:spacing w:after="0" w:line="240" w:lineRule="auto"/>
              <w:jc w:val="center"/>
              <w:rPr>
                <w:rFonts w:ascii="Century Gothic" w:eastAsia="Arial" w:hAnsi="Century Gothic" w:cs="Arial"/>
                <w:b/>
              </w:rPr>
            </w:pPr>
            <w:r w:rsidRPr="007B541F">
              <w:rPr>
                <w:rFonts w:ascii="Century Gothic" w:eastAsia="Arial" w:hAnsi="Century Gothic" w:cs="Arial"/>
                <w:b/>
              </w:rPr>
              <w:t>SERVICIOS DE SALUD DEL MUNICIPIO DE ZAPOPAN.</w:t>
            </w:r>
          </w:p>
          <w:p w:rsidR="007B541F" w:rsidRPr="00133D2C" w:rsidRDefault="007B541F" w:rsidP="007B541F">
            <w:pPr>
              <w:spacing w:after="0" w:line="240" w:lineRule="auto"/>
              <w:jc w:val="both"/>
              <w:rPr>
                <w:rFonts w:ascii="Century Gothic" w:eastAsia="Arial"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Pr="00133D2C"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9D3984" w:rsidRDefault="0082421B" w:rsidP="003A2DD5">
            <w:pPr>
              <w:spacing w:line="240" w:lineRule="auto"/>
              <w:contextualSpacing/>
              <w:jc w:val="both"/>
              <w:rPr>
                <w:rFonts w:ascii="Century Gothic" w:hAnsi="Century Gothic" w:cs="Arial"/>
                <w:u w:val="single"/>
              </w:rPr>
            </w:pPr>
            <w:r w:rsidRPr="009D3984">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lastRenderedPageBreak/>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193DEF">
              <w:rPr>
                <w:rFonts w:ascii="Century Gothic" w:hAnsi="Century Gothic" w:cs="Century Gothic"/>
                <w:b/>
              </w:rPr>
              <w:t xml:space="preserve"> y </w:t>
            </w:r>
            <w:r w:rsidRPr="00133D2C">
              <w:rPr>
                <w:rFonts w:ascii="Century Gothic" w:hAnsi="Century Gothic" w:cs="Century Gothic"/>
                <w:b/>
              </w:rPr>
              <w:t xml:space="preserve"> </w:t>
            </w:r>
            <w:r w:rsidRPr="007B541F">
              <w:rPr>
                <w:rFonts w:ascii="Century Gothic" w:hAnsi="Century Gothic" w:cs="Century Gothic"/>
                <w:b/>
              </w:rPr>
              <w:t>hasta las 1</w:t>
            </w:r>
            <w:r w:rsidR="007C36DC">
              <w:rPr>
                <w:rFonts w:ascii="Century Gothic" w:hAnsi="Century Gothic" w:cs="Century Gothic"/>
                <w:b/>
              </w:rPr>
              <w:t>1</w:t>
            </w:r>
            <w:r w:rsidRPr="007B541F">
              <w:rPr>
                <w:rFonts w:ascii="Century Gothic" w:hAnsi="Century Gothic" w:cs="Century Gothic"/>
                <w:b/>
              </w:rPr>
              <w:t xml:space="preserve">:00 horas del día </w:t>
            </w:r>
            <w:r w:rsidR="00C958E0">
              <w:rPr>
                <w:rFonts w:ascii="Century Gothic" w:hAnsi="Century Gothic" w:cs="Century Gothic"/>
                <w:b/>
              </w:rPr>
              <w:t>21</w:t>
            </w:r>
            <w:r w:rsidR="00292E03" w:rsidRPr="007B541F">
              <w:rPr>
                <w:rFonts w:ascii="Century Gothic" w:hAnsi="Century Gothic" w:cs="Century Gothic"/>
                <w:b/>
              </w:rPr>
              <w:t xml:space="preserve"> de </w:t>
            </w:r>
            <w:r w:rsidR="007B541F" w:rsidRPr="007B541F">
              <w:rPr>
                <w:rFonts w:ascii="Century Gothic" w:hAnsi="Century Gothic" w:cs="Century Gothic"/>
                <w:b/>
              </w:rPr>
              <w:t>septiembre</w:t>
            </w:r>
            <w:r w:rsidR="00292E03" w:rsidRPr="007B541F">
              <w:rPr>
                <w:rFonts w:ascii="Century Gothic" w:hAnsi="Century Gothic" w:cs="Century Gothic"/>
                <w:b/>
              </w:rPr>
              <w:t xml:space="preserve"> </w:t>
            </w:r>
            <w:r w:rsidRPr="007B541F">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w:t>
            </w:r>
            <w:proofErr w:type="gramStart"/>
            <w:r w:rsidRPr="00133D2C">
              <w:rPr>
                <w:rFonts w:ascii="Century Gothic" w:eastAsia="MS Mincho" w:hAnsi="Century Gothic"/>
                <w:color w:val="000000"/>
                <w:lang w:val="es-ES" w:eastAsia="es-ES"/>
              </w:rPr>
              <w:t>corresponden.</w:t>
            </w:r>
            <w:r w:rsidR="002D63AD">
              <w:rPr>
                <w:rFonts w:ascii="Century Gothic" w:eastAsia="MS Mincho" w:hAnsi="Century Gothic"/>
                <w:color w:val="000000"/>
                <w:lang w:val="es-ES" w:eastAsia="es-ES"/>
              </w:rPr>
              <w:t>G</w:t>
            </w:r>
            <w:bookmarkStart w:id="0" w:name="_GoBack"/>
            <w:bookmarkEnd w:id="0"/>
            <w:proofErr w:type="gramEnd"/>
          </w:p>
          <w:p w:rsidR="00CE722D" w:rsidRDefault="00CE722D" w:rsidP="00CE722D">
            <w:pPr>
              <w:spacing w:line="240" w:lineRule="auto"/>
              <w:jc w:val="both"/>
              <w:rPr>
                <w:rFonts w:ascii="Century Gothic" w:hAnsi="Century Gothic"/>
                <w:b/>
                <w:u w:val="single"/>
              </w:rPr>
            </w:pPr>
            <w:r w:rsidRPr="00133D2C">
              <w:rPr>
                <w:rFonts w:ascii="Century Gothic" w:hAnsi="Century Gothic"/>
                <w:b/>
                <w:u w:val="single"/>
              </w:rPr>
              <w:t xml:space="preserve">Los sobres que contengan las </w:t>
            </w:r>
            <w:r w:rsidRPr="001A126C">
              <w:rPr>
                <w:rFonts w:ascii="Century Gothic" w:hAnsi="Century Gothic"/>
                <w:b/>
                <w:u w:val="single"/>
              </w:rPr>
              <w:t>propuestas técnicas y económicas deberá</w:t>
            </w:r>
            <w:r w:rsidR="0081675E" w:rsidRPr="001A126C">
              <w:rPr>
                <w:rFonts w:ascii="Century Gothic" w:hAnsi="Century Gothic"/>
                <w:b/>
                <w:u w:val="single"/>
              </w:rPr>
              <w:t xml:space="preserve">n ser entregados en las oficinas de la Jefatura de Adquisiciones desde el día de su publicación y hasta las </w:t>
            </w:r>
            <w:r w:rsidR="006138E1" w:rsidRPr="001A126C">
              <w:rPr>
                <w:rFonts w:ascii="Century Gothic" w:hAnsi="Century Gothic"/>
                <w:b/>
                <w:u w:val="single"/>
              </w:rPr>
              <w:t>1</w:t>
            </w:r>
            <w:r w:rsidR="007C36DC">
              <w:rPr>
                <w:rFonts w:ascii="Century Gothic" w:hAnsi="Century Gothic"/>
                <w:b/>
                <w:u w:val="single"/>
              </w:rPr>
              <w:t>1</w:t>
            </w:r>
            <w:r w:rsidR="006138E1" w:rsidRPr="001A126C">
              <w:rPr>
                <w:rFonts w:ascii="Century Gothic" w:hAnsi="Century Gothic"/>
                <w:b/>
                <w:u w:val="single"/>
              </w:rPr>
              <w:t>:00 horas</w:t>
            </w:r>
            <w:r w:rsidR="0081675E" w:rsidRPr="001A126C">
              <w:rPr>
                <w:rFonts w:ascii="Century Gothic" w:hAnsi="Century Gothic"/>
                <w:b/>
                <w:u w:val="single"/>
              </w:rPr>
              <w:t xml:space="preserve"> del</w:t>
            </w:r>
            <w:r w:rsidRPr="001A126C">
              <w:rPr>
                <w:rFonts w:ascii="Century Gothic" w:hAnsi="Century Gothic"/>
                <w:b/>
                <w:u w:val="single"/>
              </w:rPr>
              <w:t xml:space="preserve"> día </w:t>
            </w:r>
            <w:r w:rsidR="00C958E0">
              <w:rPr>
                <w:rFonts w:ascii="Century Gothic" w:hAnsi="Century Gothic"/>
                <w:b/>
                <w:u w:val="single"/>
              </w:rPr>
              <w:t>2</w:t>
            </w:r>
            <w:r w:rsidR="007C36DC">
              <w:rPr>
                <w:rFonts w:ascii="Century Gothic" w:hAnsi="Century Gothic"/>
                <w:b/>
                <w:u w:val="single"/>
              </w:rPr>
              <w:t>1</w:t>
            </w:r>
            <w:r w:rsidR="0081675E" w:rsidRPr="001A126C">
              <w:rPr>
                <w:rFonts w:ascii="Century Gothic" w:hAnsi="Century Gothic"/>
                <w:b/>
                <w:u w:val="single"/>
              </w:rPr>
              <w:t xml:space="preserve"> de </w:t>
            </w:r>
            <w:r w:rsidR="001A126C" w:rsidRPr="001A126C">
              <w:rPr>
                <w:rFonts w:ascii="Century Gothic" w:hAnsi="Century Gothic"/>
                <w:b/>
                <w:u w:val="single"/>
              </w:rPr>
              <w:t>septiembre</w:t>
            </w:r>
            <w:r w:rsidR="0081675E" w:rsidRPr="001A126C">
              <w:rPr>
                <w:rFonts w:ascii="Century Gothic" w:hAnsi="Century Gothic"/>
                <w:b/>
                <w:u w:val="single"/>
              </w:rPr>
              <w:t xml:space="preserve"> del 2023</w:t>
            </w:r>
            <w:r w:rsidRPr="001A126C">
              <w:rPr>
                <w:rFonts w:ascii="Century Gothic" w:hAnsi="Century Gothic"/>
                <w:b/>
                <w:u w:val="single"/>
              </w:rPr>
              <w:t>.</w:t>
            </w:r>
          </w:p>
          <w:p w:rsidR="00DA57C1" w:rsidRPr="001A126C" w:rsidRDefault="00DA57C1" w:rsidP="00CE722D">
            <w:pPr>
              <w:spacing w:line="240" w:lineRule="auto"/>
              <w:jc w:val="both"/>
              <w:rPr>
                <w:rFonts w:ascii="Century Gothic" w:hAnsi="Century Gothic"/>
                <w:b/>
                <w:u w:val="single"/>
              </w:rPr>
            </w:pPr>
          </w:p>
          <w:p w:rsidR="00CE722D" w:rsidRPr="001A126C" w:rsidRDefault="00CE722D" w:rsidP="00CE722D">
            <w:pPr>
              <w:spacing w:line="240" w:lineRule="auto"/>
              <w:jc w:val="both"/>
              <w:rPr>
                <w:rFonts w:ascii="Century Gothic" w:hAnsi="Century Gothic"/>
                <w:b/>
                <w:bCs/>
              </w:rPr>
            </w:pPr>
            <w:r w:rsidRPr="001A126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A126C">
              <w:rPr>
                <w:rFonts w:ascii="Century Gothic" w:hAnsi="Century Gothic"/>
              </w:rPr>
              <w:t xml:space="preserve">Los documentos deberán ser </w:t>
            </w:r>
            <w:r w:rsidRPr="007C36DC">
              <w:rPr>
                <w:rFonts w:ascii="Century Gothic" w:hAnsi="Century Gothic"/>
                <w:u w:val="single"/>
              </w:rPr>
              <w:t>integrados en orden de los formatos</w:t>
            </w:r>
            <w:r w:rsidRPr="00133D2C">
              <w:rPr>
                <w:rFonts w:ascii="Century Gothic" w:hAnsi="Century Gothic"/>
              </w:rPr>
              <w:t xml:space="preserve">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 xml:space="preserve">Comité de Adquisiciones del OPD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6138E1" w:rsidRDefault="006138E1" w:rsidP="005830D7">
            <w:pPr>
              <w:spacing w:line="240" w:lineRule="auto"/>
              <w:jc w:val="both"/>
              <w:rPr>
                <w:rFonts w:ascii="Century Gothic" w:eastAsia="Times New Roman" w:hAnsi="Century Gothic"/>
                <w:b/>
                <w:lang w:eastAsia="es-ES"/>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w:t>
            </w:r>
            <w:r w:rsidRPr="00133D2C">
              <w:rPr>
                <w:rFonts w:ascii="Century Gothic" w:eastAsia="Times New Roman" w:hAnsi="Century Gothic" w:cs="Arial"/>
                <w:color w:val="000000" w:themeColor="text1"/>
              </w:rPr>
              <w:lastRenderedPageBreak/>
              <w:t>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a través del </w:t>
            </w:r>
            <w:r w:rsidRPr="00133D2C">
              <w:rPr>
                <w:rFonts w:ascii="Century Gothic" w:eastAsia="Times New Roman" w:hAnsi="Century Gothic" w:cs="Arial"/>
                <w:b/>
              </w:rPr>
              <w:t>COMITÉ</w:t>
            </w:r>
            <w:r w:rsidRPr="00133D2C">
              <w:rPr>
                <w:rFonts w:ascii="Century Gothic" w:eastAsia="Times New Roman" w:hAnsi="Century Gothic" w:cs="Arial"/>
                <w:color w:val="000000"/>
              </w:rPr>
              <w:t xml:space="preserve">, 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w:t>
            </w:r>
            <w:r w:rsidRPr="00133D2C">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Pr="00133D2C"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A63DEC" w:rsidRPr="00133D2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722344" w:rsidRPr="00133D2C" w:rsidRDefault="00722344" w:rsidP="004F2E29">
            <w:pPr>
              <w:spacing w:after="0" w:line="240" w:lineRule="auto"/>
              <w:contextualSpacing/>
              <w:jc w:val="both"/>
              <w:rPr>
                <w:rFonts w:ascii="Century Gothic" w:eastAsia="Times New Roman" w:hAnsi="Century Gothic"/>
                <w:bCs/>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722344" w:rsidRPr="00133D2C" w:rsidRDefault="00722344" w:rsidP="004F2E29">
            <w:pPr>
              <w:spacing w:after="0" w:line="240" w:lineRule="auto"/>
              <w:contextualSpacing/>
              <w:jc w:val="both"/>
              <w:rPr>
                <w:rFonts w:ascii="Century Gothic" w:hAnsi="Century Gothic" w:cs="Arial"/>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lastRenderedPageBreak/>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722344" w:rsidRPr="00133D2C" w:rsidRDefault="00722344" w:rsidP="00BC4EB1">
            <w:pPr>
              <w:spacing w:after="0" w:line="240" w:lineRule="auto"/>
              <w:jc w:val="both"/>
              <w:rPr>
                <w:rFonts w:ascii="Century Gothic" w:hAnsi="Century Gothic" w:cs="Arial"/>
                <w:b/>
              </w:rPr>
            </w:pP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722344" w:rsidRPr="00133D2C" w:rsidRDefault="00722344" w:rsidP="005830D7">
            <w:pPr>
              <w:spacing w:after="200" w:line="240" w:lineRule="auto"/>
              <w:jc w:val="both"/>
              <w:rPr>
                <w:rFonts w:ascii="Century Gothic" w:hAnsi="Century Gothic" w:cs="Arial"/>
                <w:lang w:eastAsia="en-US"/>
              </w:rPr>
            </w:pP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722344" w:rsidRPr="00133D2C" w:rsidRDefault="00722344" w:rsidP="005830D7">
            <w:pPr>
              <w:spacing w:line="240" w:lineRule="auto"/>
              <w:jc w:val="both"/>
              <w:rPr>
                <w:rFonts w:ascii="Century Gothic" w:hAnsi="Century Gothic"/>
              </w:rPr>
            </w:pP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57558A" w:rsidRPr="00133D2C" w:rsidRDefault="0057558A" w:rsidP="005830D7">
            <w:pPr>
              <w:spacing w:after="0" w:line="240" w:lineRule="auto"/>
              <w:jc w:val="both"/>
              <w:rPr>
                <w:rFonts w:ascii="Century Gothic" w:eastAsia="Times New Roman" w:hAnsi="Century Gothic" w:cs="Arial"/>
                <w:b/>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133D2C">
        <w:trPr>
          <w:trHeight w:val="90"/>
        </w:trPr>
        <w:tc>
          <w:tcPr>
            <w:tcW w:w="9650" w:type="dxa"/>
            <w:shd w:val="clear" w:color="auto" w:fill="auto"/>
            <w:tcMar>
              <w:left w:w="108" w:type="dxa"/>
              <w:right w:w="108" w:type="dxa"/>
            </w:tcMar>
          </w:tcPr>
          <w:p w:rsidR="00E447C9" w:rsidRDefault="00E447C9">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Pr="00133D2C" w:rsidRDefault="00722344">
            <w:pPr>
              <w:spacing w:after="0" w:line="240" w:lineRule="auto"/>
              <w:jc w:val="both"/>
              <w:rPr>
                <w:rFonts w:ascii="Century Gothic" w:eastAsia="Times New Roman" w:hAnsi="Century Gothic" w:cs="Arial"/>
                <w:color w:val="FF0000"/>
                <w:sz w:val="20"/>
                <w:szCs w:val="24"/>
                <w:lang w:val="es-ES" w:eastAsia="en-US"/>
              </w:rPr>
            </w:pPr>
          </w:p>
        </w:tc>
      </w:tr>
    </w:tbl>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615CE0" w:rsidRDefault="00615CE0">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Pr="00133D2C"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7933F1" w:rsidRPr="00133D2C" w:rsidRDefault="007933F1"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b/>
          <w:u w:val="single"/>
        </w:rPr>
      </w:pPr>
    </w:p>
    <w:p w:rsidR="00306835" w:rsidRPr="00133D2C" w:rsidRDefault="00306835"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Pr="00133D2C" w:rsidRDefault="00306835"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w:t>
      </w:r>
      <w:r w:rsidR="00615CE0">
        <w:rPr>
          <w:rFonts w:ascii="Century Gothic" w:eastAsia="Arial" w:hAnsi="Century Gothic" w:cs="Arial"/>
        </w:rPr>
        <w:t>r correo en formato Word y PDF.</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615CE0" w:rsidRDefault="00615CE0">
      <w:pPr>
        <w:spacing w:after="0" w:line="240" w:lineRule="auto"/>
        <w:jc w:val="center"/>
        <w:rPr>
          <w:rFonts w:ascii="Century Gothic" w:eastAsia="Arial" w:hAnsi="Century Gothic" w:cs="Arial"/>
          <w:b/>
        </w:rPr>
      </w:pPr>
    </w:p>
    <w:p w:rsidR="00615CE0" w:rsidRDefault="00615CE0">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Default="00613462" w:rsidP="00AC4B5B">
      <w:pPr>
        <w:spacing w:after="0" w:line="240" w:lineRule="auto"/>
        <w:rPr>
          <w:rFonts w:ascii="Century Gothic" w:eastAsia="Arial" w:hAnsi="Century Gothic" w:cs="Arial"/>
          <w:b/>
        </w:rPr>
      </w:pPr>
    </w:p>
    <w:p w:rsidR="00D7559D" w:rsidRDefault="00D7559D" w:rsidP="00AC4B5B">
      <w:pPr>
        <w:spacing w:after="0" w:line="240" w:lineRule="auto"/>
        <w:rPr>
          <w:rFonts w:ascii="Century Gothic" w:eastAsia="Arial" w:hAnsi="Century Gothic" w:cs="Arial"/>
          <w:b/>
        </w:rPr>
      </w:pPr>
    </w:p>
    <w:p w:rsidR="00D7559D" w:rsidRDefault="00D7559D" w:rsidP="00AC4B5B">
      <w:pPr>
        <w:spacing w:after="0" w:line="240" w:lineRule="auto"/>
        <w:rPr>
          <w:rFonts w:ascii="Century Gothic" w:eastAsia="Arial" w:hAnsi="Century Gothic" w:cs="Arial"/>
          <w:b/>
        </w:rPr>
      </w:pPr>
    </w:p>
    <w:p w:rsidR="00722344" w:rsidRDefault="00722344" w:rsidP="00AC4B5B">
      <w:pPr>
        <w:spacing w:after="0" w:line="240" w:lineRule="auto"/>
        <w:rPr>
          <w:rFonts w:ascii="Century Gothic" w:eastAsia="Arial" w:hAnsi="Century Gothic" w:cs="Arial"/>
          <w:b/>
        </w:rPr>
      </w:pPr>
    </w:p>
    <w:p w:rsidR="00722344" w:rsidRDefault="00722344" w:rsidP="00AC4B5B">
      <w:pPr>
        <w:spacing w:after="0" w:line="240" w:lineRule="auto"/>
        <w:rPr>
          <w:rFonts w:ascii="Century Gothic" w:eastAsia="Arial" w:hAnsi="Century Gothic" w:cs="Arial"/>
          <w:b/>
        </w:rPr>
      </w:pPr>
    </w:p>
    <w:p w:rsidR="00722344" w:rsidRDefault="00722344" w:rsidP="00AC4B5B">
      <w:pPr>
        <w:spacing w:after="0" w:line="240" w:lineRule="auto"/>
        <w:rPr>
          <w:rFonts w:ascii="Century Gothic" w:eastAsia="Arial" w:hAnsi="Century Gothic" w:cs="Arial"/>
          <w:b/>
        </w:rPr>
      </w:pPr>
    </w:p>
    <w:p w:rsidR="00D7559D" w:rsidRDefault="00D7559D" w:rsidP="00AC4B5B">
      <w:pPr>
        <w:spacing w:after="0" w:line="240" w:lineRule="auto"/>
        <w:rPr>
          <w:rFonts w:ascii="Century Gothic" w:eastAsia="Arial" w:hAnsi="Century Gothic" w:cs="Arial"/>
          <w:b/>
        </w:rPr>
      </w:pPr>
    </w:p>
    <w:p w:rsidR="00932C05" w:rsidRDefault="00932C05"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Pr="00133D2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Pr="00133D2C" w:rsidRDefault="001708C7">
      <w:pPr>
        <w:spacing w:after="200" w:line="276" w:lineRule="auto"/>
        <w:jc w:val="center"/>
        <w:rPr>
          <w:rFonts w:ascii="Century Gothic" w:eastAsia="Arial" w:hAnsi="Century Gothic" w:cs="Arial"/>
          <w:b/>
        </w:rPr>
      </w:pPr>
    </w:p>
    <w:p w:rsidR="00AC4B5B" w:rsidRDefault="00AC4B5B" w:rsidP="00AC4B5B">
      <w:pPr>
        <w:spacing w:after="200" w:line="276" w:lineRule="auto"/>
        <w:rPr>
          <w:rFonts w:ascii="Century Gothic" w:eastAsia="Arial" w:hAnsi="Century Gothic" w:cs="Arial"/>
          <w:b/>
        </w:rPr>
      </w:pPr>
    </w:p>
    <w:p w:rsidR="00932C05" w:rsidRPr="00133D2C" w:rsidRDefault="00932C05" w:rsidP="00AC4B5B">
      <w:pPr>
        <w:spacing w:after="200" w:line="276"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EC4C15"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 NACIONAL SI</w:t>
      </w:r>
      <w:r w:rsidRPr="00133D2C">
        <w:rPr>
          <w:rFonts w:ascii="Century Gothic" w:eastAsia="Arial" w:hAnsi="Century Gothic" w:cs="Arial"/>
          <w:b/>
        </w:rPr>
        <w:t xml:space="preserve">N </w:t>
      </w:r>
      <w:r w:rsidRPr="00EC4C15">
        <w:rPr>
          <w:rFonts w:ascii="Century Gothic" w:eastAsia="Arial" w:hAnsi="Century Gothic" w:cs="Arial"/>
          <w:b/>
        </w:rPr>
        <w:t xml:space="preserve">CONCURRENCIA DEL COMITÉ DE ADQUISICIONES </w:t>
      </w:r>
      <w:r w:rsidR="0012617E" w:rsidRPr="00EC4C15">
        <w:rPr>
          <w:rFonts w:ascii="Century Gothic" w:eastAsia="Arial" w:hAnsi="Century Gothic" w:cs="Arial"/>
          <w:b/>
        </w:rPr>
        <w:t xml:space="preserve">CON </w:t>
      </w:r>
      <w:r w:rsidRPr="00EC4C15">
        <w:rPr>
          <w:rFonts w:ascii="Century Gothic" w:eastAsia="Arial" w:hAnsi="Century Gothic" w:cs="Arial"/>
          <w:b/>
        </w:rPr>
        <w:t>NÚMERO DE LICITACIÓN:</w:t>
      </w:r>
      <w:r w:rsidR="001708C7" w:rsidRPr="00EC4C15">
        <w:rPr>
          <w:rFonts w:ascii="Century Gothic" w:eastAsia="Arial" w:hAnsi="Century Gothic" w:cs="Arial"/>
          <w:b/>
        </w:rPr>
        <w:t xml:space="preserve"> </w:t>
      </w:r>
      <w:r w:rsidR="0062051C" w:rsidRPr="00EC4C15">
        <w:rPr>
          <w:rFonts w:ascii="Century Gothic" w:eastAsia="Arial" w:hAnsi="Century Gothic" w:cs="Arial"/>
          <w:b/>
        </w:rPr>
        <w:t>LSC 031/2023 PARA LA ADQUISICIÓN DE TUNEL INFLABLE PARA EL O.P.D. SERVICIOS DE SALUD DEL MUNICIPIO DE ZAPOPAN.</w:t>
      </w:r>
    </w:p>
    <w:p w:rsidR="00A63DEC" w:rsidRPr="00EC4C15" w:rsidRDefault="00A63DEC" w:rsidP="001708C7">
      <w:pPr>
        <w:spacing w:after="0" w:line="240" w:lineRule="auto"/>
        <w:jc w:val="both"/>
        <w:rPr>
          <w:rFonts w:ascii="Century Gothic" w:eastAsia="Arial" w:hAnsi="Century Gothic" w:cs="Arial"/>
          <w:b/>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EC4C15">
        <w:rPr>
          <w:rFonts w:ascii="Century Gothic" w:hAnsi="Century Gothic" w:cs="Arial"/>
          <w:lang w:eastAsia="en-US"/>
        </w:rPr>
        <w:t xml:space="preserve">Sobre el particular, quien suscribe </w:t>
      </w:r>
      <w:r w:rsidRPr="00EC4C15">
        <w:rPr>
          <w:rFonts w:ascii="Century Gothic" w:hAnsi="Century Gothic" w:cs="Arial"/>
          <w:b/>
          <w:u w:val="single"/>
          <w:lang w:eastAsia="en-US"/>
        </w:rPr>
        <w:t>C. Nombre completo</w:t>
      </w:r>
      <w:r w:rsidRPr="00133D2C">
        <w:rPr>
          <w:rFonts w:ascii="Century Gothic" w:hAnsi="Century Gothic" w:cs="Arial"/>
          <w:b/>
          <w:u w:val="single"/>
          <w:lang w:eastAsia="en-US"/>
        </w:rPr>
        <w:t xml:space="preserve">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F636D4" w:rsidRDefault="00F636D4">
      <w:pPr>
        <w:spacing w:after="200" w:line="276" w:lineRule="auto"/>
        <w:jc w:val="center"/>
        <w:rPr>
          <w:rFonts w:ascii="Century Gothic" w:eastAsia="Arial" w:hAnsi="Century Gothic" w:cs="Arial"/>
          <w:b/>
        </w:rPr>
      </w:pPr>
    </w:p>
    <w:p w:rsidR="00F636D4" w:rsidRDefault="00F636D4">
      <w:pPr>
        <w:spacing w:after="200" w:line="276" w:lineRule="auto"/>
        <w:jc w:val="center"/>
        <w:rPr>
          <w:rFonts w:ascii="Century Gothic" w:eastAsia="Arial" w:hAnsi="Century Gothic" w:cs="Arial"/>
          <w:b/>
        </w:rPr>
      </w:pPr>
    </w:p>
    <w:p w:rsidR="00F636D4" w:rsidRDefault="00F636D4">
      <w:pPr>
        <w:spacing w:after="200" w:line="276" w:lineRule="auto"/>
        <w:jc w:val="center"/>
        <w:rPr>
          <w:rFonts w:ascii="Century Gothic" w:eastAsia="Arial" w:hAnsi="Century Gothic" w:cs="Arial"/>
          <w:b/>
        </w:rPr>
      </w:pPr>
    </w:p>
    <w:p w:rsidR="00F636D4" w:rsidRPr="00133D2C" w:rsidRDefault="00F636D4">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A1B16" w:rsidRDefault="001A1B16">
      <w:pPr>
        <w:jc w:val="center"/>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t>ANEXO 5</w:t>
      </w:r>
    </w:p>
    <w:p w:rsidR="00002343" w:rsidRDefault="00725FFD" w:rsidP="004042C9">
      <w:pPr>
        <w:spacing w:after="200" w:line="276" w:lineRule="auto"/>
        <w:jc w:val="both"/>
        <w:rPr>
          <w:rFonts w:ascii="Century Gothic" w:eastAsia="Arial" w:hAnsi="Century Gothic" w:cs="Arial"/>
          <w:b/>
          <w:sz w:val="24"/>
        </w:rPr>
      </w:pPr>
      <w:r w:rsidRPr="007C316E">
        <w:rPr>
          <w:rFonts w:ascii="Century Gothic" w:eastAsia="Arial" w:hAnsi="Century Gothic" w:cs="Arial"/>
          <w:b/>
          <w:sz w:val="24"/>
        </w:rPr>
        <w:t>DESCRIPCIÓN DETALLADA DE LOS BIENES Y/O SERVICIOS, CANTIDADES, CONDICIONES DE ENTREGA, DOCUMENTOS Y REQUISITOS SOLICITADOS POR EL ÁREA REQUIRIENTE:</w:t>
      </w:r>
    </w:p>
    <w:p w:rsidR="007C316E" w:rsidRPr="007C316E" w:rsidRDefault="007C316E" w:rsidP="004042C9">
      <w:pPr>
        <w:spacing w:after="200" w:line="276" w:lineRule="auto"/>
        <w:jc w:val="both"/>
        <w:rPr>
          <w:rFonts w:ascii="Century Gothic" w:eastAsia="Arial" w:hAnsi="Century Gothic" w:cs="Arial"/>
          <w:b/>
          <w:sz w:val="24"/>
        </w:rPr>
      </w:pPr>
    </w:p>
    <w:p w:rsidR="00BF29BE" w:rsidRPr="007D173C" w:rsidRDefault="00BF29BE" w:rsidP="007D173C">
      <w:pPr>
        <w:pStyle w:val="Prrafodelista"/>
        <w:numPr>
          <w:ilvl w:val="2"/>
          <w:numId w:val="10"/>
        </w:numPr>
        <w:tabs>
          <w:tab w:val="clear" w:pos="2160"/>
          <w:tab w:val="left" w:pos="1843"/>
        </w:tabs>
        <w:spacing w:line="240" w:lineRule="auto"/>
        <w:ind w:left="0" w:right="-516" w:hanging="317"/>
        <w:jc w:val="both"/>
        <w:rPr>
          <w:rFonts w:ascii="Century Gothic" w:hAnsi="Century Gothic" w:cs="Arial"/>
          <w:b/>
          <w:color w:val="000000" w:themeColor="text1"/>
          <w:sz w:val="24"/>
        </w:rPr>
      </w:pPr>
      <w:r w:rsidRPr="007D173C">
        <w:rPr>
          <w:rFonts w:ascii="Century Gothic" w:hAnsi="Century Gothic" w:cs="Arial"/>
          <w:b/>
          <w:color w:val="000000" w:themeColor="text1"/>
          <w:sz w:val="24"/>
        </w:rPr>
        <w:t xml:space="preserve"> Objeto de la licitación:</w:t>
      </w:r>
    </w:p>
    <w:p w:rsidR="00F636D4" w:rsidRDefault="00F636D4" w:rsidP="00F636D4">
      <w:pPr>
        <w:pStyle w:val="Standard"/>
        <w:spacing w:line="288" w:lineRule="auto"/>
        <w:ind w:right="-518"/>
        <w:jc w:val="both"/>
        <w:rPr>
          <w:rFonts w:ascii="Century Gothic" w:hAnsi="Century Gothic" w:cs="Arial"/>
          <w:color w:val="000000"/>
          <w:szCs w:val="22"/>
        </w:rPr>
      </w:pPr>
      <w:r w:rsidRPr="007C316E">
        <w:rPr>
          <w:rFonts w:ascii="Century Gothic" w:hAnsi="Century Gothic" w:cs="Arial"/>
          <w:color w:val="000000"/>
          <w:szCs w:val="22"/>
        </w:rPr>
        <w:t xml:space="preserve">El suministro del bien, tienen como objetivo </w:t>
      </w:r>
      <w:r w:rsidR="005138C9" w:rsidRPr="007C316E">
        <w:rPr>
          <w:rFonts w:ascii="Century Gothic" w:hAnsi="Century Gothic" w:cs="Arial"/>
          <w:color w:val="000000"/>
          <w:szCs w:val="22"/>
        </w:rPr>
        <w:t xml:space="preserve">brindar una mejor atención medica </w:t>
      </w:r>
      <w:r w:rsidRPr="007C316E">
        <w:rPr>
          <w:rFonts w:ascii="Century Gothic" w:hAnsi="Century Gothic" w:cs="Arial"/>
          <w:color w:val="000000"/>
          <w:szCs w:val="22"/>
        </w:rPr>
        <w:t xml:space="preserve">en operativos, Romería, Brigadas, </w:t>
      </w:r>
      <w:r w:rsidR="005138C9" w:rsidRPr="007C316E">
        <w:rPr>
          <w:rFonts w:ascii="Century Gothic" w:hAnsi="Century Gothic" w:cs="Arial"/>
          <w:color w:val="000000"/>
          <w:szCs w:val="22"/>
        </w:rPr>
        <w:t xml:space="preserve">etc. </w:t>
      </w:r>
    </w:p>
    <w:p w:rsidR="007C316E" w:rsidRPr="007C316E" w:rsidRDefault="007C316E" w:rsidP="007D173C">
      <w:pPr>
        <w:pStyle w:val="Standard"/>
        <w:spacing w:line="288" w:lineRule="auto"/>
        <w:ind w:right="-518"/>
        <w:jc w:val="both"/>
        <w:rPr>
          <w:rFonts w:ascii="Century Gothic" w:hAnsi="Century Gothic" w:cs="Arial"/>
          <w:color w:val="000000"/>
          <w:szCs w:val="22"/>
        </w:rPr>
      </w:pPr>
    </w:p>
    <w:p w:rsidR="00CB1D69" w:rsidRPr="007D173C" w:rsidRDefault="00BF29BE" w:rsidP="007D173C">
      <w:pPr>
        <w:pStyle w:val="Prrafodelista"/>
        <w:numPr>
          <w:ilvl w:val="2"/>
          <w:numId w:val="10"/>
        </w:numPr>
        <w:tabs>
          <w:tab w:val="clear" w:pos="2160"/>
          <w:tab w:val="left" w:pos="1843"/>
        </w:tabs>
        <w:spacing w:line="240" w:lineRule="auto"/>
        <w:ind w:left="0" w:right="-518" w:hanging="284"/>
        <w:jc w:val="both"/>
        <w:rPr>
          <w:rFonts w:ascii="Century Gothic" w:eastAsia="Times New Roman" w:hAnsi="Century Gothic" w:cs="Arial"/>
          <w:b/>
        </w:rPr>
      </w:pPr>
      <w:r w:rsidRPr="007D173C">
        <w:rPr>
          <w:rFonts w:ascii="Century Gothic" w:hAnsi="Century Gothic" w:cs="Arial"/>
          <w:b/>
          <w:color w:val="000000" w:themeColor="text1"/>
        </w:rPr>
        <w:t xml:space="preserve"> </w:t>
      </w:r>
      <w:r w:rsidR="007D173C" w:rsidRPr="00FE7230">
        <w:rPr>
          <w:rFonts w:ascii="Century Gothic" w:eastAsia="Times New Roman" w:hAnsi="Century Gothic" w:cs="Arial"/>
          <w:b/>
          <w:sz w:val="24"/>
        </w:rPr>
        <w:t>Consideraciones generales</w:t>
      </w:r>
      <w:r w:rsidR="004A327E" w:rsidRPr="00FE7230">
        <w:rPr>
          <w:rFonts w:ascii="Century Gothic" w:eastAsia="Times New Roman" w:hAnsi="Century Gothic" w:cs="Arial"/>
          <w:b/>
          <w:sz w:val="24"/>
        </w:rPr>
        <w:t>:</w:t>
      </w:r>
    </w:p>
    <w:p w:rsidR="007C316E" w:rsidRPr="005138C9" w:rsidRDefault="007C316E" w:rsidP="007C316E">
      <w:pPr>
        <w:pStyle w:val="Prrafodelista"/>
        <w:spacing w:line="240" w:lineRule="auto"/>
        <w:ind w:left="0" w:right="-518"/>
        <w:jc w:val="both"/>
        <w:rPr>
          <w:rFonts w:ascii="Century Gothic" w:eastAsia="Times New Roman" w:hAnsi="Century Gothic" w:cs="Arial"/>
          <w:b/>
        </w:rPr>
      </w:pPr>
    </w:p>
    <w:tbl>
      <w:tblPr>
        <w:tblW w:w="9411" w:type="dxa"/>
        <w:tblInd w:w="-60" w:type="dxa"/>
        <w:tblLayout w:type="fixed"/>
        <w:tblCellMar>
          <w:left w:w="10" w:type="dxa"/>
          <w:right w:w="10" w:type="dxa"/>
        </w:tblCellMar>
        <w:tblLook w:val="04A0" w:firstRow="1" w:lastRow="0" w:firstColumn="1" w:lastColumn="0" w:noHBand="0" w:noVBand="1"/>
      </w:tblPr>
      <w:tblGrid>
        <w:gridCol w:w="1091"/>
        <w:gridCol w:w="5627"/>
        <w:gridCol w:w="1559"/>
        <w:gridCol w:w="1134"/>
      </w:tblGrid>
      <w:tr w:rsidR="00F636D4" w:rsidRPr="005138C9" w:rsidTr="005138C9">
        <w:trPr>
          <w:trHeight w:val="300"/>
        </w:trPr>
        <w:tc>
          <w:tcPr>
            <w:tcW w:w="109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Renglón</w:t>
            </w:r>
          </w:p>
        </w:tc>
        <w:tc>
          <w:tcPr>
            <w:tcW w:w="56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C316E" w:rsidRDefault="007C316E" w:rsidP="004C09A0">
            <w:pPr>
              <w:pStyle w:val="Standard"/>
              <w:jc w:val="center"/>
              <w:rPr>
                <w:rFonts w:ascii="Century Gothic" w:hAnsi="Century Gothic"/>
                <w:b/>
                <w:sz w:val="20"/>
                <w:szCs w:val="22"/>
              </w:rPr>
            </w:pPr>
          </w:p>
          <w:p w:rsidR="00F636D4"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Descripción del Bien</w:t>
            </w:r>
          </w:p>
          <w:p w:rsidR="007C316E" w:rsidRDefault="007C316E" w:rsidP="004C09A0">
            <w:pPr>
              <w:pStyle w:val="Standard"/>
              <w:jc w:val="center"/>
              <w:rPr>
                <w:rFonts w:ascii="Century Gothic" w:hAnsi="Century Gothic"/>
                <w:b/>
                <w:sz w:val="20"/>
                <w:szCs w:val="22"/>
              </w:rPr>
            </w:pPr>
          </w:p>
          <w:p w:rsidR="007C316E" w:rsidRPr="005138C9" w:rsidRDefault="007C316E" w:rsidP="004C09A0">
            <w:pPr>
              <w:pStyle w:val="Standard"/>
              <w:jc w:val="center"/>
              <w:rPr>
                <w:rFonts w:ascii="Century Gothic" w:hAnsi="Century Gothic"/>
                <w:b/>
                <w:sz w:val="20"/>
                <w:szCs w:val="22"/>
              </w:rPr>
            </w:pP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636D4" w:rsidRPr="005138C9"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Cantidad</w:t>
            </w:r>
          </w:p>
        </w:tc>
      </w:tr>
      <w:tr w:rsidR="00F636D4" w:rsidRPr="005138C9" w:rsidTr="007C316E">
        <w:trPr>
          <w:trHeight w:val="6544"/>
        </w:trPr>
        <w:tc>
          <w:tcPr>
            <w:tcW w:w="109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F636D4">
            <w:pPr>
              <w:pStyle w:val="Standard"/>
              <w:spacing w:line="360" w:lineRule="auto"/>
              <w:contextualSpacing/>
              <w:jc w:val="center"/>
              <w:rPr>
                <w:rFonts w:ascii="Century Gothic" w:hAnsi="Century Gothic"/>
                <w:b/>
                <w:sz w:val="22"/>
                <w:szCs w:val="22"/>
              </w:rPr>
            </w:pPr>
            <w:r w:rsidRPr="005138C9">
              <w:rPr>
                <w:rFonts w:ascii="Century Gothic" w:hAnsi="Century Gothic"/>
                <w:b/>
                <w:sz w:val="22"/>
                <w:szCs w:val="22"/>
              </w:rPr>
              <w:t>1</w:t>
            </w:r>
          </w:p>
        </w:tc>
        <w:tc>
          <w:tcPr>
            <w:tcW w:w="56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INFLABLE TIPO TUNEL DE 7.20M DE LARGO</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 POR 3.70M DE FRENTE POR 3.30M DE ALTURA</w:t>
            </w:r>
          </w:p>
          <w:p w:rsidR="00F636D4" w:rsidRPr="005138C9" w:rsidRDefault="00F636D4" w:rsidP="00F636D4">
            <w:pPr>
              <w:spacing w:line="240" w:lineRule="auto"/>
              <w:contextualSpacing/>
              <w:jc w:val="center"/>
              <w:rPr>
                <w:rFonts w:ascii="Century Gothic" w:hAnsi="Century Gothic"/>
              </w:rPr>
            </w:pP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 VENTANAS LATERALES </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DE 1.50M X .75CM CON CORTINA TIPO </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ENROLLABLES</w:t>
            </w:r>
          </w:p>
          <w:p w:rsidR="00F636D4" w:rsidRPr="005138C9" w:rsidRDefault="00F636D4" w:rsidP="00F636D4">
            <w:pPr>
              <w:spacing w:line="240" w:lineRule="auto"/>
              <w:contextualSpacing/>
              <w:jc w:val="center"/>
              <w:rPr>
                <w:rFonts w:ascii="Century Gothic" w:hAnsi="Century Gothic"/>
              </w:rPr>
            </w:pP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PUERTA</w:t>
            </w:r>
            <w:r w:rsidR="005138C9" w:rsidRPr="005138C9">
              <w:rPr>
                <w:rFonts w:ascii="Century Gothic" w:hAnsi="Century Gothic"/>
              </w:rPr>
              <w:t xml:space="preserve"> </w:t>
            </w:r>
            <w:r w:rsidR="001A1B16">
              <w:rPr>
                <w:rFonts w:ascii="Century Gothic" w:hAnsi="Century Gothic"/>
              </w:rPr>
              <w:t xml:space="preserve">DE </w:t>
            </w:r>
            <w:r w:rsidR="005138C9" w:rsidRPr="005138C9">
              <w:rPr>
                <w:rFonts w:ascii="Century Gothic" w:hAnsi="Century Gothic"/>
              </w:rPr>
              <w:t xml:space="preserve">ENTRADA CON </w:t>
            </w:r>
            <w:r w:rsidRPr="005138C9">
              <w:rPr>
                <w:rFonts w:ascii="Century Gothic" w:hAnsi="Century Gothic"/>
              </w:rPr>
              <w:t xml:space="preserve">CORTINA QUE ABRA HACIA LOS LADOS </w:t>
            </w:r>
          </w:p>
          <w:p w:rsidR="00F636D4" w:rsidRPr="005138C9" w:rsidRDefault="00F636D4" w:rsidP="00F636D4">
            <w:pPr>
              <w:spacing w:line="240" w:lineRule="auto"/>
              <w:contextualSpacing/>
              <w:jc w:val="center"/>
              <w:rPr>
                <w:rFonts w:ascii="Century Gothic" w:hAnsi="Century Gothic"/>
              </w:rPr>
            </w:pPr>
          </w:p>
          <w:p w:rsidR="00F636D4" w:rsidRPr="005138C9" w:rsidRDefault="007C316E" w:rsidP="00F636D4">
            <w:pPr>
              <w:spacing w:line="240" w:lineRule="auto"/>
              <w:contextualSpacing/>
              <w:jc w:val="center"/>
              <w:rPr>
                <w:rFonts w:ascii="Century Gothic" w:hAnsi="Century Gothic"/>
              </w:rPr>
            </w:pPr>
            <w:r>
              <w:rPr>
                <w:rFonts w:ascii="Century Gothic" w:hAnsi="Century Gothic"/>
              </w:rPr>
              <w:t>PUER</w:t>
            </w:r>
            <w:r w:rsidR="005138C9" w:rsidRPr="005138C9">
              <w:rPr>
                <w:rFonts w:ascii="Century Gothic" w:hAnsi="Century Gothic"/>
              </w:rPr>
              <w:t>TA DE SALIDA</w:t>
            </w:r>
            <w:r w:rsidR="00F636D4" w:rsidRPr="005138C9">
              <w:rPr>
                <w:rFonts w:ascii="Century Gothic" w:hAnsi="Century Gothic"/>
              </w:rPr>
              <w:t xml:space="preserve"> CON CORTINA </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ENROLLABLE HACIA ARRIBA PARA PODER UNIR</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 DOS O </w:t>
            </w:r>
            <w:r w:rsidR="007F278A">
              <w:rPr>
                <w:rFonts w:ascii="Century Gothic" w:hAnsi="Century Gothic"/>
              </w:rPr>
              <w:t>MÁS</w:t>
            </w:r>
            <w:r w:rsidRPr="005138C9">
              <w:rPr>
                <w:rFonts w:ascii="Century Gothic" w:hAnsi="Century Gothic"/>
              </w:rPr>
              <w:t xml:space="preserve"> TUNELES</w:t>
            </w:r>
          </w:p>
          <w:p w:rsidR="00F636D4" w:rsidRPr="005138C9" w:rsidRDefault="00F636D4" w:rsidP="00F636D4">
            <w:pPr>
              <w:spacing w:line="240" w:lineRule="auto"/>
              <w:contextualSpacing/>
              <w:rPr>
                <w:rFonts w:ascii="Century Gothic" w:hAnsi="Century Gothic"/>
              </w:rPr>
            </w:pP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MATERIAL -LONA VINIL DE 10OZ CON TRAMADO INTERNO QUE OFRECE MAYOR RESISTENCIA Y DURABILIDAD. CON IMPRESIÓN DIGIT</w:t>
            </w:r>
            <w:r w:rsidR="007D173C">
              <w:rPr>
                <w:rFonts w:ascii="Century Gothic" w:hAnsi="Century Gothic"/>
              </w:rPr>
              <w:t>AL DE ALTA CALIDAD (1200DPI) FULL</w:t>
            </w:r>
            <w:r w:rsidRPr="005138C9">
              <w:rPr>
                <w:rFonts w:ascii="Century Gothic" w:hAnsi="Century Gothic"/>
              </w:rPr>
              <w:t xml:space="preserve"> COLOR (ECO SOLVENTE) BARNIZ PROTECTOR CONTRA RAYOS UV, </w:t>
            </w:r>
            <w:r w:rsidR="007D173C">
              <w:rPr>
                <w:rFonts w:ascii="Century Gothic" w:hAnsi="Century Gothic"/>
              </w:rPr>
              <w:t xml:space="preserve">CON SOPORTES, </w:t>
            </w:r>
            <w:r w:rsidRPr="005138C9">
              <w:rPr>
                <w:rFonts w:ascii="Century Gothic" w:hAnsi="Century Gothic"/>
              </w:rPr>
              <w:t>MOTOR SOPLADO</w:t>
            </w:r>
            <w:r w:rsidR="004C09A0">
              <w:rPr>
                <w:rFonts w:ascii="Century Gothic" w:hAnsi="Century Gothic"/>
              </w:rPr>
              <w:t>R DE 1 CABALLO DE FUERZA</w:t>
            </w:r>
            <w:r w:rsidRPr="005138C9">
              <w:rPr>
                <w:rFonts w:ascii="Century Gothic" w:hAnsi="Century Gothic"/>
              </w:rPr>
              <w:t xml:space="preserve">, CINTAS DE SUJECIÓN Y BOLSA DE TRASLADO </w:t>
            </w:r>
          </w:p>
          <w:p w:rsidR="00F636D4" w:rsidRPr="005138C9" w:rsidRDefault="00F636D4" w:rsidP="007D173C">
            <w:pPr>
              <w:spacing w:line="360" w:lineRule="auto"/>
              <w:contextualSpacing/>
            </w:pP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5138C9" w:rsidP="005138C9">
            <w:pPr>
              <w:pStyle w:val="Standard"/>
              <w:jc w:val="center"/>
              <w:rPr>
                <w:rFonts w:ascii="Century Gothic" w:hAnsi="Century Gothic"/>
                <w:b/>
                <w:sz w:val="22"/>
                <w:szCs w:val="22"/>
              </w:rPr>
            </w:pPr>
            <w:r w:rsidRPr="005138C9">
              <w:rPr>
                <w:rFonts w:ascii="Century Gothic" w:hAnsi="Century Gothic"/>
                <w:b/>
                <w:sz w:val="22"/>
                <w:szCs w:val="22"/>
              </w:rPr>
              <w:t>PIEZA</w:t>
            </w:r>
          </w:p>
        </w:tc>
        <w:tc>
          <w:tcPr>
            <w:tcW w:w="113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636D4" w:rsidRPr="005138C9" w:rsidRDefault="00F636D4" w:rsidP="005138C9">
            <w:pPr>
              <w:pStyle w:val="Standard"/>
              <w:jc w:val="center"/>
              <w:rPr>
                <w:rFonts w:ascii="Century Gothic" w:hAnsi="Century Gothic"/>
                <w:b/>
                <w:sz w:val="22"/>
                <w:szCs w:val="22"/>
              </w:rPr>
            </w:pPr>
          </w:p>
          <w:p w:rsidR="005138C9" w:rsidRPr="005138C9" w:rsidRDefault="005138C9" w:rsidP="005138C9">
            <w:pPr>
              <w:pStyle w:val="Standard"/>
              <w:jc w:val="center"/>
              <w:rPr>
                <w:rFonts w:ascii="Century Gothic" w:hAnsi="Century Gothic"/>
                <w:b/>
                <w:sz w:val="22"/>
                <w:szCs w:val="22"/>
              </w:rPr>
            </w:pPr>
            <w:r w:rsidRPr="005138C9">
              <w:rPr>
                <w:rFonts w:ascii="Century Gothic" w:hAnsi="Century Gothic"/>
                <w:b/>
                <w:sz w:val="22"/>
                <w:szCs w:val="22"/>
              </w:rPr>
              <w:t>4</w:t>
            </w:r>
          </w:p>
          <w:p w:rsidR="00F636D4" w:rsidRPr="005138C9" w:rsidRDefault="00F636D4" w:rsidP="005138C9">
            <w:pPr>
              <w:pStyle w:val="Standard"/>
              <w:jc w:val="center"/>
              <w:rPr>
                <w:rFonts w:ascii="Century Gothic" w:hAnsi="Century Gothic"/>
                <w:b/>
                <w:sz w:val="22"/>
                <w:szCs w:val="22"/>
              </w:rPr>
            </w:pPr>
          </w:p>
        </w:tc>
      </w:tr>
    </w:tbl>
    <w:p w:rsidR="00362190" w:rsidRPr="00133D2C" w:rsidRDefault="00362190" w:rsidP="009B77DF">
      <w:pPr>
        <w:pStyle w:val="Standard"/>
        <w:spacing w:line="247" w:lineRule="auto"/>
        <w:ind w:right="-518"/>
        <w:jc w:val="both"/>
        <w:rPr>
          <w:rFonts w:ascii="Century Gothic" w:hAnsi="Century Gothic" w:cs="Arial"/>
          <w:b/>
          <w:sz w:val="22"/>
          <w:szCs w:val="22"/>
        </w:rPr>
      </w:pPr>
    </w:p>
    <w:p w:rsidR="007C316E" w:rsidRDefault="007C316E" w:rsidP="005138C9">
      <w:pPr>
        <w:pStyle w:val="Standard"/>
        <w:ind w:right="-518"/>
        <w:jc w:val="both"/>
        <w:rPr>
          <w:rFonts w:ascii="Century Gothic" w:hAnsi="Century Gothic" w:cs="Arial"/>
          <w:b/>
        </w:rPr>
      </w:pPr>
    </w:p>
    <w:p w:rsidR="007C316E" w:rsidRDefault="007D173C" w:rsidP="007D173C">
      <w:pPr>
        <w:pStyle w:val="Standard"/>
        <w:ind w:right="-518"/>
        <w:jc w:val="both"/>
        <w:rPr>
          <w:rFonts w:ascii="Century Gothic" w:hAnsi="Century Gothic" w:cs="Arial"/>
          <w:b/>
        </w:rPr>
      </w:pPr>
      <w:r>
        <w:rPr>
          <w:rFonts w:ascii="Century Gothic" w:hAnsi="Century Gothic" w:cs="Arial"/>
          <w:b/>
        </w:rPr>
        <w:t xml:space="preserve">NOTA- </w:t>
      </w:r>
      <w:r>
        <w:rPr>
          <w:rFonts w:ascii="Century Gothic" w:hAnsi="Century Gothic"/>
          <w:b/>
        </w:rPr>
        <w:t>SERA</w:t>
      </w:r>
      <w:r w:rsidRPr="005138C9">
        <w:rPr>
          <w:rFonts w:ascii="Century Gothic" w:hAnsi="Century Gothic"/>
          <w:b/>
        </w:rPr>
        <w:t>N DOS DISEÑOS DIFERENTES</w:t>
      </w: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5138C9" w:rsidRDefault="005138C9" w:rsidP="005138C9">
      <w:pPr>
        <w:pStyle w:val="Standard"/>
        <w:ind w:right="-518"/>
        <w:jc w:val="both"/>
        <w:rPr>
          <w:rFonts w:ascii="Century Gothic" w:hAnsi="Century Gothic" w:cs="Arial"/>
          <w:b/>
        </w:rPr>
      </w:pPr>
      <w:r w:rsidRPr="005138C9">
        <w:rPr>
          <w:rFonts w:ascii="Century Gothic" w:hAnsi="Century Gothic" w:cs="Arial"/>
          <w:b/>
        </w:rPr>
        <w:lastRenderedPageBreak/>
        <w:t>DISEÑO No. 1</w:t>
      </w:r>
      <w:r w:rsidR="007D173C">
        <w:rPr>
          <w:rFonts w:ascii="Century Gothic" w:hAnsi="Century Gothic" w:cs="Arial"/>
          <w:b/>
        </w:rPr>
        <w:t xml:space="preserve"> – DOS TUNELES</w:t>
      </w:r>
    </w:p>
    <w:p w:rsidR="007C316E" w:rsidRPr="005138C9" w:rsidRDefault="007C316E" w:rsidP="005138C9">
      <w:pPr>
        <w:pStyle w:val="Standard"/>
        <w:ind w:right="-518"/>
        <w:jc w:val="both"/>
        <w:rPr>
          <w:rFonts w:ascii="Century Gothic" w:hAnsi="Century Gothic"/>
        </w:rPr>
      </w:pPr>
    </w:p>
    <w:p w:rsidR="005138C9" w:rsidRDefault="004F004C" w:rsidP="009B77DF">
      <w:pPr>
        <w:pStyle w:val="Standard"/>
        <w:spacing w:line="247" w:lineRule="auto"/>
        <w:ind w:right="-518"/>
        <w:jc w:val="both"/>
        <w:rPr>
          <w:rFonts w:ascii="Century Gothic" w:hAnsi="Century Gothic" w:cs="Arial"/>
          <w:b/>
          <w:sz w:val="22"/>
          <w:szCs w:val="22"/>
        </w:rPr>
      </w:pPr>
      <w:r>
        <w:rPr>
          <w:rFonts w:ascii="Century Gothic" w:hAnsi="Century Gothic" w:cs="Arial"/>
          <w:b/>
          <w:noProof/>
          <w:sz w:val="22"/>
          <w:szCs w:val="22"/>
          <w:lang w:eastAsia="es-MX" w:bidi="ar-SA"/>
        </w:rPr>
        <w:drawing>
          <wp:inline distT="0" distB="0" distL="0" distR="0">
            <wp:extent cx="6444081" cy="4048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31 at 15.47.47 (1).jpeg"/>
                    <pic:cNvPicPr/>
                  </pic:nvPicPr>
                  <pic:blipFill>
                    <a:blip r:embed="rId11">
                      <a:extLst>
                        <a:ext uri="{28A0092B-C50C-407E-A947-70E740481C1C}">
                          <a14:useLocalDpi xmlns:a14="http://schemas.microsoft.com/office/drawing/2010/main" val="0"/>
                        </a:ext>
                      </a:extLst>
                    </a:blip>
                    <a:stretch>
                      <a:fillRect/>
                    </a:stretch>
                  </pic:blipFill>
                  <pic:spPr>
                    <a:xfrm>
                      <a:off x="0" y="0"/>
                      <a:ext cx="6463717" cy="4060460"/>
                    </a:xfrm>
                    <a:prstGeom prst="rect">
                      <a:avLst/>
                    </a:prstGeom>
                  </pic:spPr>
                </pic:pic>
              </a:graphicData>
            </a:graphic>
          </wp:inline>
        </w:drawing>
      </w:r>
    </w:p>
    <w:p w:rsidR="005138C9" w:rsidRDefault="005138C9" w:rsidP="009B77DF">
      <w:pPr>
        <w:pStyle w:val="Standard"/>
        <w:spacing w:line="247" w:lineRule="auto"/>
        <w:ind w:right="-518"/>
        <w:jc w:val="both"/>
        <w:rPr>
          <w:rFonts w:ascii="Century Gothic" w:hAnsi="Century Gothic" w:cs="Arial"/>
          <w:b/>
          <w:sz w:val="22"/>
          <w:szCs w:val="22"/>
        </w:rPr>
      </w:pPr>
    </w:p>
    <w:p w:rsidR="005138C9" w:rsidRDefault="005138C9" w:rsidP="009B77DF">
      <w:pPr>
        <w:pStyle w:val="Standard"/>
        <w:spacing w:line="247" w:lineRule="auto"/>
        <w:ind w:right="-518"/>
        <w:jc w:val="both"/>
        <w:rPr>
          <w:rFonts w:ascii="Century Gothic" w:hAnsi="Century Gothic" w:cs="Arial"/>
          <w:b/>
          <w:sz w:val="22"/>
          <w:szCs w:val="22"/>
        </w:rPr>
      </w:pPr>
    </w:p>
    <w:p w:rsidR="005138C9" w:rsidRPr="005138C9" w:rsidRDefault="005138C9" w:rsidP="005138C9">
      <w:pPr>
        <w:pStyle w:val="Standard"/>
        <w:ind w:right="-518"/>
        <w:jc w:val="both"/>
        <w:rPr>
          <w:rFonts w:ascii="Century Gothic" w:hAnsi="Century Gothic"/>
        </w:rPr>
      </w:pPr>
      <w:r w:rsidRPr="005138C9">
        <w:rPr>
          <w:rFonts w:ascii="Century Gothic" w:hAnsi="Century Gothic" w:cs="Arial"/>
          <w:b/>
        </w:rPr>
        <w:t>DISEÑO No. 2</w:t>
      </w:r>
      <w:r w:rsidR="007D173C">
        <w:rPr>
          <w:rFonts w:ascii="Century Gothic" w:hAnsi="Century Gothic" w:cs="Arial"/>
          <w:b/>
        </w:rPr>
        <w:t xml:space="preserve"> DOS TUNELES</w:t>
      </w:r>
    </w:p>
    <w:p w:rsidR="005138C9" w:rsidRDefault="005138C9" w:rsidP="009B77DF">
      <w:pPr>
        <w:pStyle w:val="Standard"/>
        <w:spacing w:line="247" w:lineRule="auto"/>
        <w:ind w:right="-518"/>
        <w:jc w:val="both"/>
        <w:rPr>
          <w:rFonts w:ascii="Century Gothic" w:hAnsi="Century Gothic" w:cs="Arial"/>
          <w:b/>
          <w:sz w:val="22"/>
          <w:szCs w:val="22"/>
        </w:rPr>
      </w:pPr>
    </w:p>
    <w:p w:rsidR="005138C9" w:rsidRDefault="004F004C" w:rsidP="009B77DF">
      <w:pPr>
        <w:pStyle w:val="Standard"/>
        <w:spacing w:line="247" w:lineRule="auto"/>
        <w:ind w:right="-518"/>
        <w:jc w:val="both"/>
        <w:rPr>
          <w:rFonts w:ascii="Century Gothic" w:hAnsi="Century Gothic" w:cs="Arial"/>
          <w:b/>
          <w:sz w:val="22"/>
          <w:szCs w:val="22"/>
        </w:rPr>
      </w:pPr>
      <w:r>
        <w:rPr>
          <w:rFonts w:ascii="Century Gothic" w:hAnsi="Century Gothic" w:cs="Arial"/>
          <w:b/>
          <w:noProof/>
          <w:sz w:val="22"/>
          <w:szCs w:val="22"/>
          <w:lang w:eastAsia="es-MX" w:bidi="ar-SA"/>
        </w:rPr>
        <w:drawing>
          <wp:inline distT="0" distB="0" distL="0" distR="0">
            <wp:extent cx="6435724" cy="434340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8-31 at 15.47.47.jpeg"/>
                    <pic:cNvPicPr/>
                  </pic:nvPicPr>
                  <pic:blipFill>
                    <a:blip r:embed="rId12">
                      <a:extLst>
                        <a:ext uri="{28A0092B-C50C-407E-A947-70E740481C1C}">
                          <a14:useLocalDpi xmlns:a14="http://schemas.microsoft.com/office/drawing/2010/main" val="0"/>
                        </a:ext>
                      </a:extLst>
                    </a:blip>
                    <a:stretch>
                      <a:fillRect/>
                    </a:stretch>
                  </pic:blipFill>
                  <pic:spPr>
                    <a:xfrm>
                      <a:off x="0" y="0"/>
                      <a:ext cx="6462408" cy="4361408"/>
                    </a:xfrm>
                    <a:prstGeom prst="rect">
                      <a:avLst/>
                    </a:prstGeom>
                  </pic:spPr>
                </pic:pic>
              </a:graphicData>
            </a:graphic>
          </wp:inline>
        </w:drawing>
      </w:r>
    </w:p>
    <w:p w:rsidR="005138C9" w:rsidRDefault="005138C9" w:rsidP="009B77DF">
      <w:pPr>
        <w:pStyle w:val="Standard"/>
        <w:spacing w:line="247" w:lineRule="auto"/>
        <w:ind w:right="-518"/>
        <w:jc w:val="both"/>
        <w:rPr>
          <w:rFonts w:ascii="Century Gothic" w:hAnsi="Century Gothic" w:cs="Arial"/>
          <w:b/>
          <w:sz w:val="22"/>
          <w:szCs w:val="22"/>
        </w:rPr>
      </w:pPr>
    </w:p>
    <w:p w:rsidR="005138C9" w:rsidRDefault="005138C9" w:rsidP="009B77DF">
      <w:pPr>
        <w:pStyle w:val="Standard"/>
        <w:spacing w:line="247" w:lineRule="auto"/>
        <w:ind w:right="-518"/>
        <w:jc w:val="both"/>
        <w:rPr>
          <w:rFonts w:ascii="Century Gothic" w:hAnsi="Century Gothic" w:cs="Arial"/>
          <w:b/>
          <w:sz w:val="22"/>
          <w:szCs w:val="22"/>
        </w:rPr>
      </w:pPr>
    </w:p>
    <w:p w:rsidR="005138C9" w:rsidRPr="00FE7230" w:rsidRDefault="007D173C" w:rsidP="005138C9">
      <w:pPr>
        <w:pStyle w:val="Standard"/>
        <w:ind w:right="-518"/>
        <w:jc w:val="both"/>
        <w:rPr>
          <w:rFonts w:ascii="Century Gothic" w:hAnsi="Century Gothic" w:cs="Arial"/>
          <w:b/>
          <w:szCs w:val="20"/>
        </w:rPr>
      </w:pPr>
      <w:r w:rsidRPr="00FE7230">
        <w:rPr>
          <w:rFonts w:ascii="Century Gothic" w:hAnsi="Century Gothic" w:cs="Arial"/>
          <w:b/>
          <w:szCs w:val="20"/>
        </w:rPr>
        <w:lastRenderedPageBreak/>
        <w:t>3</w:t>
      </w:r>
      <w:r w:rsidR="005138C9" w:rsidRPr="00FE7230">
        <w:rPr>
          <w:rFonts w:ascii="Century Gothic" w:hAnsi="Century Gothic" w:cs="Arial"/>
          <w:b/>
          <w:szCs w:val="20"/>
        </w:rPr>
        <w:t>. Propuesta económica:</w:t>
      </w:r>
    </w:p>
    <w:p w:rsidR="005138C9" w:rsidRPr="005138C9" w:rsidRDefault="005138C9" w:rsidP="005138C9">
      <w:pPr>
        <w:pStyle w:val="Standard"/>
        <w:ind w:right="-510"/>
        <w:jc w:val="both"/>
        <w:rPr>
          <w:rFonts w:ascii="Century Gothic" w:hAnsi="Century Gothic" w:cs="Arial"/>
          <w:sz w:val="22"/>
          <w:szCs w:val="20"/>
        </w:rPr>
      </w:pPr>
      <w:r w:rsidRPr="005138C9">
        <w:rPr>
          <w:rFonts w:ascii="Century Gothic" w:hAnsi="Century Gothic" w:cs="Arial"/>
          <w:sz w:val="22"/>
          <w:szCs w:val="20"/>
        </w:rPr>
        <w:t>Los participantes deberán presentar su propuesta económica en moneda nacional, no serán aceptadas cotizaciones en otro tipo de moneda.</w:t>
      </w:r>
    </w:p>
    <w:p w:rsidR="005138C9" w:rsidRPr="005138C9" w:rsidRDefault="005138C9" w:rsidP="005138C9">
      <w:pPr>
        <w:pStyle w:val="Standard"/>
        <w:spacing w:line="264" w:lineRule="auto"/>
        <w:ind w:right="-510"/>
        <w:jc w:val="both"/>
        <w:rPr>
          <w:rFonts w:ascii="Century Gothic" w:hAnsi="Century Gothic" w:cs="Arial"/>
          <w:b/>
          <w:sz w:val="22"/>
          <w:szCs w:val="20"/>
        </w:rPr>
      </w:pPr>
    </w:p>
    <w:p w:rsidR="005138C9" w:rsidRPr="005138C9" w:rsidRDefault="005138C9" w:rsidP="005138C9">
      <w:pPr>
        <w:pStyle w:val="Standard"/>
        <w:spacing w:line="264" w:lineRule="auto"/>
        <w:ind w:right="-373"/>
        <w:jc w:val="both"/>
        <w:rPr>
          <w:rFonts w:ascii="Century Gothic" w:hAnsi="Century Gothic" w:cs="Arial"/>
          <w:b/>
          <w:sz w:val="22"/>
          <w:szCs w:val="20"/>
        </w:rPr>
      </w:pPr>
      <w:r w:rsidRPr="005138C9">
        <w:rPr>
          <w:rFonts w:ascii="Century Gothic" w:hAnsi="Century Gothic" w:cs="Arial"/>
          <w:b/>
          <w:sz w:val="22"/>
          <w:szCs w:val="20"/>
        </w:rPr>
        <w:t>A.- Criterio para la evaluación de propuestas.</w:t>
      </w:r>
    </w:p>
    <w:p w:rsidR="005138C9" w:rsidRPr="005138C9" w:rsidRDefault="005138C9" w:rsidP="005138C9">
      <w:pPr>
        <w:pStyle w:val="Prrafodelista"/>
        <w:spacing w:line="264" w:lineRule="auto"/>
        <w:ind w:left="0" w:right="-373"/>
        <w:jc w:val="both"/>
        <w:rPr>
          <w:rFonts w:ascii="Century Gothic" w:hAnsi="Century Gothic" w:cs="Arial"/>
          <w:szCs w:val="20"/>
        </w:rPr>
      </w:pPr>
      <w:r w:rsidRPr="005138C9">
        <w:rPr>
          <w:rFonts w:ascii="Century Gothic" w:hAnsi="Century Gothic" w:cs="Arial"/>
          <w:szCs w:val="20"/>
        </w:rPr>
        <w:t>Sólo se evaluarán las propuestas de los licitantes que cumplan con todos y cada uno de los requisitos establecidos en las bases.</w:t>
      </w:r>
    </w:p>
    <w:p w:rsidR="005138C9" w:rsidRPr="005138C9" w:rsidRDefault="005138C9" w:rsidP="005138C9">
      <w:pPr>
        <w:pStyle w:val="Prrafodelista"/>
        <w:spacing w:line="264" w:lineRule="auto"/>
        <w:ind w:left="0" w:right="-373"/>
        <w:jc w:val="both"/>
        <w:rPr>
          <w:rFonts w:ascii="Century Gothic" w:hAnsi="Century Gothic" w:cs="Arial"/>
          <w:szCs w:val="20"/>
        </w:rPr>
      </w:pPr>
    </w:p>
    <w:p w:rsidR="005138C9" w:rsidRPr="005138C9" w:rsidRDefault="005138C9" w:rsidP="005138C9">
      <w:pPr>
        <w:pStyle w:val="Prrafodelista"/>
        <w:spacing w:line="264" w:lineRule="auto"/>
        <w:ind w:left="0" w:right="-373"/>
        <w:jc w:val="both"/>
        <w:rPr>
          <w:rFonts w:ascii="Century Gothic" w:hAnsi="Century Gothic" w:cs="Arial"/>
          <w:szCs w:val="20"/>
        </w:rPr>
      </w:pPr>
      <w:r w:rsidRPr="005138C9">
        <w:rPr>
          <w:rFonts w:ascii="Century Gothic" w:hAnsi="Century Gothic" w:cs="Arial"/>
          <w:szCs w:val="20"/>
        </w:rPr>
        <w:t>Las proposiciones que resulten solventes serán evaluadas con el sistema COSTO BENEFICIO.</w:t>
      </w:r>
    </w:p>
    <w:p w:rsidR="005138C9" w:rsidRPr="005138C9" w:rsidRDefault="005138C9" w:rsidP="005138C9">
      <w:pPr>
        <w:pStyle w:val="Prrafodelista"/>
        <w:spacing w:line="264" w:lineRule="auto"/>
        <w:ind w:left="0" w:right="-373"/>
        <w:jc w:val="both"/>
        <w:rPr>
          <w:rFonts w:ascii="Century Gothic" w:hAnsi="Century Gothic" w:cs="Arial"/>
          <w:szCs w:val="20"/>
        </w:rPr>
      </w:pPr>
    </w:p>
    <w:p w:rsidR="005138C9" w:rsidRPr="005138C9" w:rsidRDefault="005138C9" w:rsidP="005138C9">
      <w:pPr>
        <w:pStyle w:val="Prrafodelista"/>
        <w:ind w:left="0" w:right="-373"/>
        <w:rPr>
          <w:rFonts w:ascii="Century Gothic" w:hAnsi="Century Gothic"/>
          <w:szCs w:val="20"/>
        </w:rPr>
      </w:pPr>
      <w:r w:rsidRPr="005138C9">
        <w:rPr>
          <w:rFonts w:ascii="Century Gothic" w:hAnsi="Century Gothic"/>
          <w:szCs w:val="20"/>
        </w:rPr>
        <w:t xml:space="preserve">       1. Calidad.</w:t>
      </w:r>
    </w:p>
    <w:p w:rsidR="005138C9" w:rsidRPr="005138C9" w:rsidRDefault="005138C9" w:rsidP="005138C9">
      <w:pPr>
        <w:pStyle w:val="Prrafodelista"/>
        <w:ind w:left="0" w:right="-373"/>
        <w:rPr>
          <w:rFonts w:ascii="Century Gothic" w:hAnsi="Century Gothic"/>
          <w:szCs w:val="20"/>
        </w:rPr>
      </w:pPr>
      <w:r w:rsidRPr="005138C9">
        <w:rPr>
          <w:rFonts w:ascii="Century Gothic" w:hAnsi="Century Gothic"/>
          <w:szCs w:val="20"/>
        </w:rPr>
        <w:t xml:space="preserve">       2. Precio.</w:t>
      </w:r>
    </w:p>
    <w:p w:rsidR="005138C9" w:rsidRPr="005138C9" w:rsidRDefault="005138C9" w:rsidP="005138C9">
      <w:pPr>
        <w:pStyle w:val="Prrafodelista"/>
        <w:ind w:left="0" w:right="-373"/>
        <w:rPr>
          <w:rFonts w:ascii="Century Gothic" w:hAnsi="Century Gothic"/>
          <w:szCs w:val="20"/>
        </w:rPr>
      </w:pPr>
      <w:r w:rsidRPr="005138C9">
        <w:rPr>
          <w:rFonts w:ascii="Century Gothic" w:hAnsi="Century Gothic"/>
          <w:szCs w:val="20"/>
        </w:rPr>
        <w:t xml:space="preserve">       3. Tiempos de entrega.</w:t>
      </w:r>
    </w:p>
    <w:p w:rsidR="005138C9" w:rsidRPr="005138C9" w:rsidRDefault="005138C9" w:rsidP="005138C9">
      <w:pPr>
        <w:pStyle w:val="Prrafodelista"/>
        <w:ind w:left="397" w:right="-373"/>
        <w:rPr>
          <w:rFonts w:ascii="Century Gothic" w:hAnsi="Century Gothic"/>
          <w:szCs w:val="20"/>
        </w:rPr>
      </w:pPr>
      <w:r w:rsidRPr="005138C9">
        <w:rPr>
          <w:rFonts w:ascii="Century Gothic" w:hAnsi="Century Gothic"/>
          <w:szCs w:val="20"/>
        </w:rPr>
        <w:t xml:space="preserve"> 4. Valores agregados</w:t>
      </w:r>
    </w:p>
    <w:p w:rsidR="005138C9" w:rsidRPr="005138C9" w:rsidRDefault="005138C9" w:rsidP="005138C9">
      <w:pPr>
        <w:pStyle w:val="Prrafodelista"/>
        <w:ind w:left="397" w:right="-373"/>
        <w:rPr>
          <w:rFonts w:ascii="Century Gothic" w:hAnsi="Century Gothic"/>
          <w:szCs w:val="20"/>
        </w:rPr>
      </w:pPr>
      <w:r w:rsidRPr="005138C9">
        <w:rPr>
          <w:rFonts w:ascii="Century Gothic" w:hAnsi="Century Gothic"/>
          <w:szCs w:val="20"/>
        </w:rPr>
        <w:t xml:space="preserve"> 5. Garantías.</w:t>
      </w:r>
    </w:p>
    <w:p w:rsidR="005138C9" w:rsidRPr="005138C9" w:rsidRDefault="005138C9" w:rsidP="005138C9">
      <w:pPr>
        <w:pStyle w:val="Prrafodelista"/>
        <w:spacing w:line="264" w:lineRule="auto"/>
        <w:ind w:left="1304"/>
        <w:jc w:val="both"/>
        <w:rPr>
          <w:rFonts w:ascii="Century Gothic" w:hAnsi="Century Gothic" w:cs="Arial"/>
          <w:szCs w:val="20"/>
        </w:rPr>
      </w:pPr>
      <w:r w:rsidRPr="005138C9">
        <w:rPr>
          <w:rFonts w:ascii="Century Gothic" w:hAnsi="Century Gothic" w:cs="Arial"/>
          <w:szCs w:val="20"/>
        </w:rPr>
        <w:t xml:space="preserve">       </w:t>
      </w:r>
    </w:p>
    <w:p w:rsidR="005138C9" w:rsidRPr="00FE7230" w:rsidRDefault="007D173C" w:rsidP="005138C9">
      <w:pPr>
        <w:pStyle w:val="Prrafodelista"/>
        <w:spacing w:line="264" w:lineRule="auto"/>
        <w:ind w:left="-57"/>
        <w:jc w:val="both"/>
        <w:rPr>
          <w:rFonts w:ascii="Century Gothic" w:hAnsi="Century Gothic" w:cs="Arial"/>
          <w:b/>
          <w:bCs/>
          <w:sz w:val="24"/>
          <w:szCs w:val="20"/>
        </w:rPr>
      </w:pPr>
      <w:r w:rsidRPr="00FE7230">
        <w:rPr>
          <w:rFonts w:ascii="Century Gothic" w:hAnsi="Century Gothic" w:cs="Arial"/>
          <w:b/>
          <w:bCs/>
          <w:sz w:val="24"/>
          <w:szCs w:val="20"/>
        </w:rPr>
        <w:t xml:space="preserve"> 4</w:t>
      </w:r>
      <w:r w:rsidR="005138C9" w:rsidRPr="00FE7230">
        <w:rPr>
          <w:rFonts w:ascii="Century Gothic" w:hAnsi="Century Gothic" w:cs="Arial"/>
          <w:b/>
          <w:bCs/>
          <w:sz w:val="24"/>
          <w:szCs w:val="20"/>
        </w:rPr>
        <w:t>. Condiciones de entrega.</w:t>
      </w:r>
    </w:p>
    <w:p w:rsidR="005138C9" w:rsidRPr="005138C9" w:rsidRDefault="005138C9" w:rsidP="005138C9">
      <w:pPr>
        <w:pStyle w:val="Prrafodelista"/>
        <w:spacing w:line="264" w:lineRule="auto"/>
        <w:ind w:left="-57"/>
        <w:jc w:val="both"/>
        <w:rPr>
          <w:rFonts w:ascii="Century Gothic" w:hAnsi="Century Gothic"/>
          <w:szCs w:val="20"/>
        </w:rPr>
      </w:pPr>
    </w:p>
    <w:p w:rsidR="005138C9" w:rsidRPr="005138C9" w:rsidRDefault="005138C9" w:rsidP="005138C9">
      <w:pPr>
        <w:pStyle w:val="Prrafodelista"/>
        <w:spacing w:line="264" w:lineRule="auto"/>
        <w:ind w:left="0"/>
        <w:jc w:val="both"/>
        <w:rPr>
          <w:rFonts w:ascii="Century Gothic" w:hAnsi="Century Gothic"/>
          <w:szCs w:val="20"/>
        </w:rPr>
      </w:pPr>
      <w:r w:rsidRPr="005138C9">
        <w:rPr>
          <w:rFonts w:ascii="Century Gothic" w:hAnsi="Century Gothic" w:cs="Arial"/>
          <w:szCs w:val="20"/>
        </w:rPr>
        <w:t xml:space="preserve">El participante </w:t>
      </w:r>
      <w:r w:rsidRPr="005138C9">
        <w:rPr>
          <w:rFonts w:ascii="Century Gothic" w:eastAsia="Times New Roman" w:hAnsi="Century Gothic" w:cs="Arial"/>
          <w:szCs w:val="20"/>
        </w:rPr>
        <w:t xml:space="preserve">deberá manifestar por escrito que se compromete a realizar la entrega, </w:t>
      </w:r>
      <w:r w:rsidRPr="005138C9">
        <w:rPr>
          <w:rFonts w:ascii="Century Gothic" w:hAnsi="Century Gothic" w:cs="Arial"/>
          <w:b/>
          <w:szCs w:val="20"/>
        </w:rPr>
        <w:t xml:space="preserve">a más tardar 28 días naturales </w:t>
      </w:r>
      <w:r w:rsidRPr="005138C9">
        <w:rPr>
          <w:rFonts w:ascii="Century Gothic" w:hAnsi="Century Gothic" w:cs="Arial"/>
          <w:szCs w:val="20"/>
        </w:rPr>
        <w:t xml:space="preserve">posteriores a la emisión del fallo, en una sola exhibición en las instalaciones del Hospital General de Zapopan, ubicado en Ramón Corona #500 Col. Zapopan Centro, de lunes a viernes en el horario de 09:00 a 14:00 hrs, </w:t>
      </w:r>
      <w:r w:rsidRPr="005138C9">
        <w:rPr>
          <w:rFonts w:ascii="Century Gothic" w:eastAsia="Times New Roman" w:hAnsi="Century Gothic" w:cs="Arial"/>
          <w:szCs w:val="20"/>
        </w:rPr>
        <w:t xml:space="preserve">así como deberá entregar una </w:t>
      </w:r>
      <w:r w:rsidRPr="005138C9">
        <w:rPr>
          <w:rFonts w:ascii="Century Gothic" w:eastAsia="Times New Roman" w:hAnsi="Century Gothic" w:cs="Arial"/>
          <w:b/>
          <w:szCs w:val="20"/>
        </w:rPr>
        <w:t>guía de uso o instructivo</w:t>
      </w:r>
      <w:r w:rsidRPr="005138C9">
        <w:rPr>
          <w:rFonts w:ascii="Century Gothic" w:eastAsia="Times New Roman" w:hAnsi="Century Gothic" w:cs="Arial"/>
          <w:szCs w:val="20"/>
        </w:rPr>
        <w:t xml:space="preserve"> para el correcto armado y/o instalación del artículo</w:t>
      </w:r>
      <w:r w:rsidRPr="005138C9">
        <w:rPr>
          <w:rFonts w:ascii="Century Gothic" w:eastAsia="Times New Roman" w:hAnsi="Century Gothic" w:cs="Arial"/>
          <w:szCs w:val="20"/>
          <w:shd w:val="clear" w:color="auto" w:fill="FFFF00"/>
        </w:rPr>
        <w:t xml:space="preserve"> </w:t>
      </w:r>
    </w:p>
    <w:p w:rsidR="005138C9" w:rsidRPr="005138C9" w:rsidRDefault="005138C9" w:rsidP="005138C9">
      <w:pPr>
        <w:pStyle w:val="Prrafodelista"/>
        <w:spacing w:line="264" w:lineRule="auto"/>
        <w:ind w:left="0"/>
        <w:jc w:val="both"/>
        <w:rPr>
          <w:rFonts w:ascii="Century Gothic" w:eastAsia="Times New Roman" w:hAnsi="Century Gothic" w:cs="Arial"/>
          <w:szCs w:val="20"/>
          <w:shd w:val="clear" w:color="auto" w:fill="FFFF00"/>
        </w:rPr>
      </w:pPr>
    </w:p>
    <w:p w:rsidR="005138C9" w:rsidRPr="00FE7230" w:rsidRDefault="005138C9" w:rsidP="005138C9">
      <w:pPr>
        <w:pStyle w:val="Prrafodelista"/>
        <w:spacing w:line="264" w:lineRule="auto"/>
        <w:ind w:left="0"/>
        <w:jc w:val="both"/>
        <w:rPr>
          <w:rFonts w:ascii="Century Gothic" w:eastAsia="Times New Roman" w:hAnsi="Century Gothic" w:cs="Arial"/>
          <w:sz w:val="24"/>
          <w:szCs w:val="20"/>
          <w:shd w:val="clear" w:color="auto" w:fill="FFFF00"/>
        </w:rPr>
      </w:pPr>
    </w:p>
    <w:p w:rsidR="005138C9" w:rsidRPr="00FE7230" w:rsidRDefault="007D173C" w:rsidP="005138C9">
      <w:pPr>
        <w:pStyle w:val="Prrafodelista"/>
        <w:spacing w:line="264" w:lineRule="auto"/>
        <w:ind w:left="0"/>
        <w:jc w:val="both"/>
        <w:rPr>
          <w:rFonts w:ascii="Century Gothic" w:hAnsi="Century Gothic"/>
          <w:sz w:val="24"/>
          <w:szCs w:val="20"/>
        </w:rPr>
      </w:pPr>
      <w:r w:rsidRPr="00FE7230">
        <w:rPr>
          <w:rFonts w:ascii="Century Gothic" w:hAnsi="Century Gothic" w:cs="Arial"/>
          <w:b/>
          <w:bCs/>
          <w:sz w:val="24"/>
          <w:szCs w:val="20"/>
        </w:rPr>
        <w:t>5</w:t>
      </w:r>
      <w:r w:rsidR="005138C9" w:rsidRPr="00FE7230">
        <w:rPr>
          <w:rFonts w:ascii="Century Gothic" w:hAnsi="Century Gothic" w:cs="Arial"/>
          <w:b/>
          <w:bCs/>
          <w:sz w:val="24"/>
          <w:szCs w:val="20"/>
        </w:rPr>
        <w:t>. Garantía.</w:t>
      </w:r>
    </w:p>
    <w:p w:rsidR="005138C9" w:rsidRDefault="005138C9" w:rsidP="005138C9">
      <w:pPr>
        <w:pStyle w:val="Prrafodelista"/>
        <w:spacing w:line="264" w:lineRule="auto"/>
        <w:ind w:left="0"/>
        <w:jc w:val="both"/>
        <w:rPr>
          <w:rFonts w:ascii="Century Gothic" w:hAnsi="Century Gothic" w:cs="Arial"/>
          <w:szCs w:val="20"/>
        </w:rPr>
      </w:pPr>
      <w:r w:rsidRPr="005138C9">
        <w:rPr>
          <w:rFonts w:ascii="Century Gothic" w:hAnsi="Century Gothic" w:cs="Arial"/>
          <w:szCs w:val="20"/>
        </w:rPr>
        <w:t>El participante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rsidR="007C316E" w:rsidRPr="005138C9" w:rsidRDefault="007C316E" w:rsidP="005138C9">
      <w:pPr>
        <w:pStyle w:val="Prrafodelista"/>
        <w:spacing w:line="264" w:lineRule="auto"/>
        <w:ind w:left="0"/>
        <w:jc w:val="both"/>
        <w:rPr>
          <w:rFonts w:ascii="Century Gothic" w:hAnsi="Century Gothic"/>
          <w:szCs w:val="20"/>
        </w:rPr>
      </w:pPr>
    </w:p>
    <w:p w:rsidR="005138C9" w:rsidRDefault="005138C9" w:rsidP="005138C9">
      <w:pPr>
        <w:pStyle w:val="Prrafodelista"/>
        <w:spacing w:line="264" w:lineRule="auto"/>
        <w:ind w:left="0"/>
        <w:jc w:val="both"/>
        <w:rPr>
          <w:rFonts w:ascii="Century Gothic" w:hAnsi="Century Gothic" w:cs="Arial"/>
          <w:b/>
          <w:szCs w:val="20"/>
        </w:rPr>
      </w:pPr>
      <w:r w:rsidRPr="005138C9">
        <w:rPr>
          <w:rFonts w:ascii="Century Gothic" w:hAnsi="Century Gothic" w:cs="Arial"/>
          <w:szCs w:val="20"/>
        </w:rPr>
        <w:t xml:space="preserve">La garantía deberá cubrir al menos </w:t>
      </w:r>
      <w:r w:rsidRPr="005138C9">
        <w:rPr>
          <w:rFonts w:ascii="Century Gothic" w:hAnsi="Century Gothic" w:cs="Arial"/>
          <w:b/>
          <w:szCs w:val="20"/>
        </w:rPr>
        <w:t>6 meses.</w:t>
      </w:r>
    </w:p>
    <w:p w:rsidR="007D173C" w:rsidRPr="005138C9" w:rsidRDefault="007D173C" w:rsidP="005138C9">
      <w:pPr>
        <w:pStyle w:val="Prrafodelista"/>
        <w:spacing w:line="264" w:lineRule="auto"/>
        <w:ind w:left="0"/>
        <w:jc w:val="both"/>
        <w:rPr>
          <w:rFonts w:ascii="Century Gothic" w:hAnsi="Century Gothic"/>
          <w:szCs w:val="20"/>
        </w:rPr>
      </w:pPr>
    </w:p>
    <w:p w:rsidR="00362190" w:rsidRPr="005138C9" w:rsidRDefault="00362190" w:rsidP="00F27936">
      <w:pPr>
        <w:ind w:right="-518"/>
        <w:jc w:val="both"/>
        <w:rPr>
          <w:rFonts w:ascii="Century Gothic" w:hAnsi="Century Gothic" w:cs="Arial"/>
          <w:szCs w:val="20"/>
        </w:rPr>
      </w:pPr>
    </w:p>
    <w:p w:rsidR="00F80213" w:rsidRPr="005138C9" w:rsidRDefault="004042C9" w:rsidP="004042C9">
      <w:pPr>
        <w:autoSpaceDE w:val="0"/>
        <w:autoSpaceDN w:val="0"/>
        <w:adjustRightInd w:val="0"/>
        <w:spacing w:line="264" w:lineRule="auto"/>
        <w:ind w:right="-518"/>
        <w:jc w:val="both"/>
        <w:rPr>
          <w:rFonts w:ascii="Century Gothic" w:eastAsia="Times New Roman" w:hAnsi="Century Gothic" w:cs="Arial"/>
          <w:b/>
          <w:szCs w:val="20"/>
        </w:rPr>
      </w:pPr>
      <w:r w:rsidRPr="005138C9">
        <w:rPr>
          <w:rFonts w:ascii="Century Gothic" w:eastAsia="Times New Roman" w:hAnsi="Century Gothic" w:cs="Arial"/>
          <w:b/>
          <w:szCs w:val="20"/>
        </w:rPr>
        <w:t>La no presentación de alguno de los requisitos señalados en el presente anexo, en los términos indicados, será motivo de descalificación</w:t>
      </w:r>
    </w:p>
    <w:p w:rsidR="00F80213" w:rsidRPr="00EC4C15" w:rsidRDefault="00F80213" w:rsidP="00F80213">
      <w:pPr>
        <w:pStyle w:val="Sinespaciado"/>
        <w:ind w:left="851" w:right="-518"/>
        <w:jc w:val="both"/>
        <w:rPr>
          <w:rFonts w:ascii="Century Gothic" w:hAnsi="Century Gothic"/>
          <w:szCs w:val="20"/>
          <w:lang w:val="es-ES"/>
        </w:rPr>
      </w:pPr>
    </w:p>
    <w:p w:rsidR="008D7F20" w:rsidRPr="00EC4C15" w:rsidRDefault="008D7F20" w:rsidP="00F80213">
      <w:pPr>
        <w:pStyle w:val="Sinespaciado"/>
        <w:ind w:left="851" w:right="-518"/>
        <w:jc w:val="both"/>
        <w:rPr>
          <w:rFonts w:ascii="Century Gothic" w:hAnsi="Century Gothic"/>
          <w:szCs w:val="20"/>
          <w:lang w:val="es-ES"/>
        </w:rPr>
      </w:pPr>
    </w:p>
    <w:p w:rsidR="0012617E" w:rsidRPr="00EC4C15" w:rsidRDefault="0012617E" w:rsidP="00F80213">
      <w:pPr>
        <w:pStyle w:val="Sinespaciado"/>
        <w:ind w:left="851" w:right="-518"/>
        <w:jc w:val="both"/>
        <w:rPr>
          <w:rFonts w:ascii="Century Gothic" w:hAnsi="Century Gothic"/>
          <w:szCs w:val="20"/>
          <w:lang w:val="es-ES"/>
        </w:rPr>
      </w:pPr>
    </w:p>
    <w:p w:rsidR="008D7F20" w:rsidRPr="00EC4C15" w:rsidRDefault="008D7F20" w:rsidP="00F80213">
      <w:pPr>
        <w:pStyle w:val="Sinespaciado"/>
        <w:ind w:left="851" w:right="-518"/>
        <w:jc w:val="both"/>
        <w:rPr>
          <w:rFonts w:ascii="Century Gothic" w:hAnsi="Century Gothic"/>
          <w:szCs w:val="20"/>
          <w:lang w:val="es-ES"/>
        </w:rPr>
      </w:pPr>
    </w:p>
    <w:p w:rsidR="00A63DEC" w:rsidRPr="00EC4C15" w:rsidRDefault="00725FFD" w:rsidP="00D76464">
      <w:pPr>
        <w:pStyle w:val="Prrafodelista"/>
        <w:spacing w:after="0" w:line="276" w:lineRule="auto"/>
        <w:ind w:left="426"/>
        <w:jc w:val="center"/>
        <w:rPr>
          <w:rFonts w:ascii="Century Gothic" w:eastAsia="Arial" w:hAnsi="Century Gothic" w:cs="Arial"/>
        </w:rPr>
      </w:pPr>
      <w:r w:rsidRPr="00EC4C15">
        <w:rPr>
          <w:rFonts w:ascii="Century Gothic" w:eastAsia="Arial" w:hAnsi="Century Gothic" w:cs="Arial"/>
        </w:rPr>
        <w:t>Nombre y firma</w:t>
      </w:r>
    </w:p>
    <w:p w:rsidR="00A63DEC" w:rsidRPr="00EC4C15" w:rsidRDefault="00725FFD" w:rsidP="00D76464">
      <w:pPr>
        <w:pStyle w:val="Prrafodelista"/>
        <w:spacing w:after="0" w:line="276" w:lineRule="auto"/>
        <w:ind w:left="426"/>
        <w:jc w:val="center"/>
        <w:rPr>
          <w:rFonts w:ascii="Century Gothic" w:eastAsia="Arial" w:hAnsi="Century Gothic" w:cs="Arial"/>
          <w:b/>
        </w:rPr>
      </w:pPr>
      <w:r w:rsidRPr="00EC4C15">
        <w:rPr>
          <w:rFonts w:ascii="Century Gothic" w:eastAsia="Arial" w:hAnsi="Century Gothic" w:cs="Arial"/>
          <w:b/>
        </w:rPr>
        <w:t>Representante legal de la Empresa _________________</w:t>
      </w:r>
    </w:p>
    <w:p w:rsidR="009E1350" w:rsidRPr="00EC4C15" w:rsidRDefault="00F953BE" w:rsidP="009E1350">
      <w:pPr>
        <w:pStyle w:val="Prrafodelista"/>
        <w:tabs>
          <w:tab w:val="left" w:pos="3119"/>
        </w:tabs>
        <w:spacing w:after="0" w:line="276" w:lineRule="auto"/>
        <w:ind w:left="426"/>
        <w:rPr>
          <w:rFonts w:ascii="Century Gothic" w:eastAsia="Arial" w:hAnsi="Century Gothic" w:cs="Arial"/>
        </w:rPr>
      </w:pPr>
      <w:r w:rsidRPr="00EC4C15">
        <w:rPr>
          <w:rFonts w:ascii="Century Gothic" w:eastAsia="Arial" w:hAnsi="Century Gothic" w:cs="Arial"/>
        </w:rPr>
        <w:t xml:space="preserve">                                </w:t>
      </w:r>
      <w:r w:rsidR="00D76464" w:rsidRPr="00EC4C15">
        <w:rPr>
          <w:rFonts w:ascii="Century Gothic" w:eastAsia="Arial" w:hAnsi="Century Gothic" w:cs="Arial"/>
        </w:rPr>
        <w:t xml:space="preserve">               </w:t>
      </w:r>
      <w:r w:rsidRPr="00EC4C15">
        <w:rPr>
          <w:rFonts w:ascii="Century Gothic" w:eastAsia="Arial" w:hAnsi="Century Gothic" w:cs="Arial"/>
        </w:rPr>
        <w:t xml:space="preserve">      </w:t>
      </w:r>
      <w:r w:rsidR="00725FFD" w:rsidRPr="00EC4C15">
        <w:rPr>
          <w:rFonts w:ascii="Century Gothic" w:eastAsia="Arial" w:hAnsi="Century Gothic" w:cs="Arial"/>
        </w:rPr>
        <w:t>(Lugar y fecha)</w:t>
      </w:r>
    </w:p>
    <w:p w:rsidR="008D7F20" w:rsidRPr="00EC4C15" w:rsidRDefault="008D7F20" w:rsidP="009E1350">
      <w:pPr>
        <w:pStyle w:val="Prrafodelista"/>
        <w:tabs>
          <w:tab w:val="left" w:pos="3119"/>
        </w:tabs>
        <w:spacing w:after="0" w:line="276" w:lineRule="auto"/>
        <w:ind w:left="426"/>
        <w:rPr>
          <w:rFonts w:ascii="Century Gothic" w:eastAsia="Arial" w:hAnsi="Century Gothic" w:cs="Arial"/>
        </w:rPr>
      </w:pPr>
    </w:p>
    <w:p w:rsidR="008D7F20" w:rsidRPr="00EC4C15" w:rsidRDefault="008D7F20" w:rsidP="009E1350">
      <w:pPr>
        <w:pStyle w:val="Prrafodelista"/>
        <w:tabs>
          <w:tab w:val="left" w:pos="3119"/>
        </w:tabs>
        <w:spacing w:after="0" w:line="276" w:lineRule="auto"/>
        <w:ind w:left="426"/>
        <w:rPr>
          <w:rFonts w:ascii="Century Gothic" w:eastAsia="Arial" w:hAnsi="Century Gothic" w:cs="Arial"/>
        </w:rPr>
      </w:pPr>
    </w:p>
    <w:p w:rsidR="008D7F20" w:rsidRDefault="008D7F20" w:rsidP="009E1350">
      <w:pPr>
        <w:pStyle w:val="Prrafodelista"/>
        <w:tabs>
          <w:tab w:val="left" w:pos="3119"/>
        </w:tabs>
        <w:spacing w:after="0" w:line="276" w:lineRule="auto"/>
        <w:ind w:left="426"/>
        <w:rPr>
          <w:rFonts w:ascii="Century Gothic" w:eastAsia="Arial" w:hAnsi="Century Gothic" w:cs="Arial"/>
        </w:rPr>
      </w:pPr>
    </w:p>
    <w:p w:rsidR="007D173C" w:rsidRPr="00EC4C15" w:rsidRDefault="007D173C" w:rsidP="009E1350">
      <w:pPr>
        <w:pStyle w:val="Prrafodelista"/>
        <w:tabs>
          <w:tab w:val="left" w:pos="3119"/>
        </w:tabs>
        <w:spacing w:after="0" w:line="276" w:lineRule="auto"/>
        <w:ind w:left="426"/>
        <w:rPr>
          <w:rFonts w:ascii="Century Gothic" w:eastAsia="Arial" w:hAnsi="Century Gothic" w:cs="Arial"/>
        </w:rPr>
      </w:pPr>
    </w:p>
    <w:p w:rsidR="00A63DEC" w:rsidRPr="00EC4C15" w:rsidRDefault="00725FFD">
      <w:pPr>
        <w:spacing w:after="0" w:line="240" w:lineRule="auto"/>
        <w:jc w:val="center"/>
        <w:rPr>
          <w:rFonts w:ascii="Century Gothic" w:eastAsia="Arial" w:hAnsi="Century Gothic" w:cs="Arial"/>
          <w:b/>
        </w:rPr>
      </w:pPr>
      <w:r w:rsidRPr="00EC4C15">
        <w:rPr>
          <w:rFonts w:ascii="Century Gothic" w:eastAsia="Arial" w:hAnsi="Century Gothic" w:cs="Arial"/>
          <w:b/>
        </w:rPr>
        <w:lastRenderedPageBreak/>
        <w:t>ANEXO 6</w:t>
      </w:r>
    </w:p>
    <w:p w:rsidR="00A63DEC" w:rsidRPr="00EC4C15" w:rsidRDefault="00725FFD">
      <w:pPr>
        <w:spacing w:after="0" w:line="240" w:lineRule="auto"/>
        <w:jc w:val="center"/>
        <w:rPr>
          <w:rFonts w:ascii="Century Gothic" w:eastAsia="Arial" w:hAnsi="Century Gothic" w:cs="Arial"/>
          <w:b/>
        </w:rPr>
      </w:pPr>
      <w:r w:rsidRPr="00EC4C15">
        <w:rPr>
          <w:rFonts w:ascii="Century Gothic" w:eastAsia="Arial" w:hAnsi="Century Gothic" w:cs="Arial"/>
          <w:b/>
        </w:rPr>
        <w:t>PROPUESTA TÉCNICA</w:t>
      </w:r>
    </w:p>
    <w:p w:rsidR="00A63DEC" w:rsidRPr="00EC4C15" w:rsidRDefault="00A63DEC">
      <w:pPr>
        <w:spacing w:after="0" w:line="240" w:lineRule="auto"/>
        <w:jc w:val="center"/>
        <w:rPr>
          <w:rFonts w:ascii="Century Gothic" w:eastAsia="Arial" w:hAnsi="Century Gothic" w:cs="Arial"/>
          <w:b/>
        </w:rPr>
      </w:pPr>
    </w:p>
    <w:p w:rsidR="00A63DEC" w:rsidRPr="00EC4C15" w:rsidRDefault="00725FFD">
      <w:pPr>
        <w:spacing w:after="0" w:line="240" w:lineRule="auto"/>
        <w:rPr>
          <w:rFonts w:ascii="Century Gothic" w:eastAsia="Arial" w:hAnsi="Century Gothic" w:cs="Arial"/>
          <w:b/>
        </w:rPr>
      </w:pPr>
      <w:r w:rsidRPr="00EC4C15">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EC4C15">
        <w:rPr>
          <w:rFonts w:ascii="Century Gothic" w:eastAsia="Arial" w:hAnsi="Century Gothic" w:cs="Arial"/>
          <w:b/>
        </w:rPr>
        <w:t>PRESENTE</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AD4163" w:rsidRPr="00133D2C" w:rsidRDefault="00AD4163">
      <w:pPr>
        <w:spacing w:after="0" w:line="240" w:lineRule="auto"/>
        <w:jc w:val="both"/>
        <w:rPr>
          <w:rFonts w:ascii="Century Gothic" w:hAnsi="Century Gothic" w:cs="Arial"/>
        </w:rPr>
      </w:pPr>
    </w:p>
    <w:tbl>
      <w:tblPr>
        <w:tblW w:w="8458" w:type="dxa"/>
        <w:tblInd w:w="-60" w:type="dxa"/>
        <w:tblLayout w:type="fixed"/>
        <w:tblCellMar>
          <w:left w:w="10" w:type="dxa"/>
          <w:right w:w="10" w:type="dxa"/>
        </w:tblCellMar>
        <w:tblLook w:val="04A0" w:firstRow="1" w:lastRow="0" w:firstColumn="1" w:lastColumn="0" w:noHBand="0" w:noVBand="1"/>
      </w:tblPr>
      <w:tblGrid>
        <w:gridCol w:w="794"/>
        <w:gridCol w:w="4717"/>
        <w:gridCol w:w="885"/>
        <w:gridCol w:w="1031"/>
        <w:gridCol w:w="1031"/>
      </w:tblGrid>
      <w:tr w:rsidR="008C27B0" w:rsidRPr="007C316E" w:rsidTr="00772E7B">
        <w:trPr>
          <w:trHeight w:val="213"/>
        </w:trPr>
        <w:tc>
          <w:tcPr>
            <w:tcW w:w="79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Renglón</w:t>
            </w:r>
          </w:p>
        </w:tc>
        <w:tc>
          <w:tcPr>
            <w:tcW w:w="47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Descripción del Bien</w:t>
            </w:r>
          </w:p>
        </w:tc>
        <w:tc>
          <w:tcPr>
            <w:tcW w:w="8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Unidad de medida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Cantidad</w:t>
            </w:r>
          </w:p>
        </w:tc>
        <w:tc>
          <w:tcPr>
            <w:tcW w:w="1031" w:type="dxa"/>
            <w:tcBorders>
              <w:top w:val="single" w:sz="4" w:space="0" w:color="000000"/>
              <w:left w:val="single" w:sz="4" w:space="0" w:color="000000"/>
              <w:bottom w:val="single" w:sz="4" w:space="0" w:color="000000"/>
              <w:right w:val="single" w:sz="4" w:space="0" w:color="000000"/>
            </w:tcBorders>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Marca Propuesta</w:t>
            </w:r>
          </w:p>
        </w:tc>
      </w:tr>
      <w:tr w:rsidR="008C27B0" w:rsidRPr="007C316E" w:rsidTr="00772E7B">
        <w:trPr>
          <w:trHeight w:val="1814"/>
        </w:trPr>
        <w:tc>
          <w:tcPr>
            <w:tcW w:w="79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sz w:val="18"/>
                <w:szCs w:val="18"/>
              </w:rPr>
            </w:pPr>
          </w:p>
        </w:tc>
        <w:tc>
          <w:tcPr>
            <w:tcW w:w="47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INFLABLE TIPO TUNEL DE 7.20M DE LARGO</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POR 3.70M DE FRENTE POR 3.30M DE ALTURA</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VENTANAS LATERALES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DE 1.50M X .75CM CON CORTINA TIPO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ENROLLABLES</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ENTRADA CON CORTINA QUE ABRA HACIA LOS LADOS </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SALIDA CON CORTINA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 HACIA ARRIBA PARA PODER UNIR</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DOS O </w:t>
            </w:r>
            <w:r w:rsidR="00FE7230">
              <w:rPr>
                <w:rFonts w:ascii="Century Gothic" w:hAnsi="Century Gothic"/>
                <w:sz w:val="20"/>
              </w:rPr>
              <w:t>MÁS</w:t>
            </w:r>
            <w:r w:rsidRPr="007D173C">
              <w:rPr>
                <w:rFonts w:ascii="Century Gothic" w:hAnsi="Century Gothic"/>
                <w:sz w:val="20"/>
              </w:rPr>
              <w:t xml:space="preserve"> TUNELES</w:t>
            </w:r>
          </w:p>
          <w:p w:rsidR="007D173C" w:rsidRPr="007D173C" w:rsidRDefault="007D173C" w:rsidP="007D173C">
            <w:pPr>
              <w:spacing w:line="240" w:lineRule="auto"/>
              <w:contextualSpacing/>
              <w:rPr>
                <w:rFonts w:ascii="Century Gothic" w:hAnsi="Century Gothic"/>
                <w:sz w:val="20"/>
              </w:rPr>
            </w:pPr>
          </w:p>
          <w:p w:rsidR="00AD4163" w:rsidRPr="00FE7230" w:rsidRDefault="007D173C" w:rsidP="00FE7230">
            <w:pPr>
              <w:spacing w:line="240" w:lineRule="auto"/>
              <w:contextualSpacing/>
              <w:jc w:val="center"/>
              <w:rPr>
                <w:rFonts w:ascii="Century Gothic" w:hAnsi="Century Gothic"/>
                <w:sz w:val="20"/>
              </w:rPr>
            </w:pPr>
            <w:r w:rsidRPr="007D173C">
              <w:rPr>
                <w:rFonts w:ascii="Century Gothic" w:hAnsi="Century Gothic"/>
                <w:sz w:val="20"/>
              </w:rPr>
              <w:t>MATERIAL -LONA VINIL DE 10OZ CON TRAMADO INTERNO QUE OFRECE MAYOR RESISTENCIA Y DURABILIDAD. CON IMPRESIÓN DIGITAL DE ALTA CALIDAD (1200DPI) FULL COLOR (ECO SOLVENTE) BARNIZ PROTECTOR CONTRA RAYOS UV, CON SOPORTES, MOTOR SOPLADOR DE 1 CABALLO DE FUERZA, CINTAS D</w:t>
            </w:r>
            <w:r w:rsidR="00FE7230">
              <w:rPr>
                <w:rFonts w:ascii="Century Gothic" w:hAnsi="Century Gothic"/>
                <w:sz w:val="20"/>
              </w:rPr>
              <w:t xml:space="preserve">E SUJECIÓN Y BOLSA DE TRASLADO </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62051C" w:rsidP="00017CDA">
            <w:pPr>
              <w:pStyle w:val="Standard"/>
              <w:jc w:val="center"/>
              <w:rPr>
                <w:rFonts w:ascii="Century Gothic" w:hAnsi="Century Gothic"/>
                <w:sz w:val="18"/>
                <w:szCs w:val="18"/>
              </w:rPr>
            </w:pPr>
            <w:r w:rsidRPr="007C316E">
              <w:rPr>
                <w:rFonts w:ascii="Century Gothic" w:hAnsi="Century Gothic"/>
                <w:sz w:val="18"/>
                <w:szCs w:val="18"/>
              </w:rPr>
              <w:t>Pieza</w:t>
            </w:r>
          </w:p>
        </w:tc>
        <w:tc>
          <w:tcPr>
            <w:tcW w:w="10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7C316E" w:rsidRDefault="0062051C" w:rsidP="00017CDA">
            <w:pPr>
              <w:pStyle w:val="Standard"/>
              <w:jc w:val="center"/>
              <w:rPr>
                <w:rFonts w:ascii="Century Gothic" w:hAnsi="Century Gothic"/>
                <w:sz w:val="18"/>
                <w:szCs w:val="18"/>
              </w:rPr>
            </w:pPr>
            <w:r w:rsidRPr="007C316E">
              <w:rPr>
                <w:rFonts w:ascii="Century Gothic" w:hAnsi="Century Gothic"/>
                <w:sz w:val="18"/>
                <w:szCs w:val="18"/>
              </w:rPr>
              <w:t>4</w:t>
            </w:r>
          </w:p>
        </w:tc>
        <w:tc>
          <w:tcPr>
            <w:tcW w:w="1031" w:type="dxa"/>
            <w:tcBorders>
              <w:left w:val="single" w:sz="4" w:space="0" w:color="000000"/>
              <w:bottom w:val="single" w:sz="4" w:space="0" w:color="000000"/>
              <w:right w:val="single" w:sz="4" w:space="0" w:color="000000"/>
            </w:tcBorders>
          </w:tcPr>
          <w:p w:rsidR="008C27B0" w:rsidRPr="007C316E" w:rsidRDefault="008C27B0" w:rsidP="00017CDA">
            <w:pPr>
              <w:pStyle w:val="Standard"/>
              <w:jc w:val="center"/>
              <w:rPr>
                <w:rFonts w:ascii="Century Gothic" w:hAnsi="Century Gothic"/>
                <w:sz w:val="18"/>
                <w:szCs w:val="18"/>
              </w:rPr>
            </w:pPr>
          </w:p>
        </w:tc>
      </w:tr>
    </w:tbl>
    <w:p w:rsidR="008C27B0" w:rsidRDefault="008C27B0" w:rsidP="008D7F20">
      <w:pPr>
        <w:spacing w:after="0" w:line="276" w:lineRule="auto"/>
        <w:jc w:val="both"/>
        <w:rPr>
          <w:rFonts w:ascii="Century Gothic" w:eastAsia="Arial" w:hAnsi="Century Gothic" w:cs="Arial"/>
        </w:rPr>
      </w:pPr>
    </w:p>
    <w:p w:rsidR="00AD4163" w:rsidRPr="007F278A" w:rsidRDefault="00AD4163" w:rsidP="007F278A">
      <w:pPr>
        <w:pStyle w:val="Prrafodelista"/>
        <w:numPr>
          <w:ilvl w:val="0"/>
          <w:numId w:val="12"/>
        </w:numPr>
        <w:spacing w:after="0" w:line="276" w:lineRule="auto"/>
        <w:jc w:val="both"/>
        <w:rPr>
          <w:rFonts w:ascii="Century Gothic" w:eastAsia="Arial" w:hAnsi="Century Gothic" w:cs="Arial"/>
          <w:b/>
        </w:rPr>
      </w:pPr>
      <w:r w:rsidRPr="007F278A">
        <w:rPr>
          <w:rFonts w:ascii="Century Gothic" w:eastAsia="Arial" w:hAnsi="Century Gothic" w:cs="Arial"/>
          <w:b/>
        </w:rPr>
        <w:t xml:space="preserve">Tiempo de entrega </w:t>
      </w:r>
    </w:p>
    <w:p w:rsidR="008C27B0" w:rsidRPr="00133D2C" w:rsidRDefault="008C27B0" w:rsidP="008C27B0">
      <w:pPr>
        <w:numPr>
          <w:ilvl w:val="0"/>
          <w:numId w:val="33"/>
        </w:numPr>
        <w:spacing w:after="0" w:line="276" w:lineRule="auto"/>
        <w:ind w:left="720" w:hanging="360"/>
        <w:jc w:val="both"/>
        <w:rPr>
          <w:rFonts w:ascii="Century Gothic" w:eastAsia="Arial" w:hAnsi="Century Gothic" w:cs="Arial"/>
        </w:rPr>
      </w:pPr>
      <w:r w:rsidRPr="007C316E">
        <w:rPr>
          <w:rFonts w:ascii="Century Gothic" w:eastAsia="Arial" w:hAnsi="Century Gothic" w:cs="Arial"/>
          <w:b/>
        </w:rPr>
        <w:t>Tiempo de garantía</w:t>
      </w:r>
      <w:r w:rsidRPr="00133D2C">
        <w:rPr>
          <w:rFonts w:ascii="Century Gothic" w:eastAsia="Arial" w:hAnsi="Century Gothic" w:cs="Arial"/>
        </w:rPr>
        <w:t xml:space="preserve"> (plazo en el cual el licitante se responsabiliza de la calidad de los bienes o servicios) ______________</w:t>
      </w:r>
    </w:p>
    <w:p w:rsidR="008C27B0" w:rsidRPr="00133D2C" w:rsidRDefault="008C27B0">
      <w:pPr>
        <w:spacing w:after="0" w:line="276" w:lineRule="auto"/>
        <w:jc w:val="both"/>
        <w:rPr>
          <w:rFonts w:ascii="Century Gothic" w:eastAsia="Arial" w:hAnsi="Century Gothic" w:cs="Arial"/>
        </w:rPr>
      </w:pPr>
    </w:p>
    <w:p w:rsidR="00AD4163" w:rsidRPr="0062051C" w:rsidRDefault="00725FFD" w:rsidP="0062051C">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772E7B" w:rsidRDefault="00772E7B">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7C316E" w:rsidRPr="00133D2C" w:rsidRDefault="007C316E">
      <w:pPr>
        <w:spacing w:after="0" w:line="276" w:lineRule="auto"/>
        <w:jc w:val="center"/>
        <w:rPr>
          <w:rFonts w:ascii="Century Gothic" w:eastAsia="Arial" w:hAnsi="Century Gothic" w:cs="Arial"/>
        </w:rPr>
      </w:pPr>
    </w:p>
    <w:p w:rsidR="008D7F20"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w:t>
      </w:r>
      <w:r w:rsidR="0062051C">
        <w:rPr>
          <w:rFonts w:ascii="Century Gothic" w:eastAsia="Arial" w:hAnsi="Century Gothic" w:cs="Arial"/>
          <w:b/>
        </w:rPr>
        <w:t>RDO A LO SEÑALADO EN EL ANEXO 5</w:t>
      </w:r>
    </w:p>
    <w:p w:rsidR="00AD4163" w:rsidRDefault="00AD4163">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AD4163" w:rsidRPr="00133D2C" w:rsidRDefault="00AD4163">
      <w:pPr>
        <w:spacing w:after="0" w:line="240" w:lineRule="auto"/>
        <w:jc w:val="both"/>
        <w:rPr>
          <w:rFonts w:ascii="Century Gothic" w:eastAsia="Arial" w:hAnsi="Century Gothic" w:cs="Arial"/>
        </w:rPr>
      </w:pPr>
    </w:p>
    <w:tbl>
      <w:tblPr>
        <w:tblW w:w="9782" w:type="dxa"/>
        <w:tblInd w:w="-289" w:type="dxa"/>
        <w:tblLayout w:type="fixed"/>
        <w:tblCellMar>
          <w:left w:w="10" w:type="dxa"/>
          <w:right w:w="10" w:type="dxa"/>
        </w:tblCellMar>
        <w:tblLook w:val="04A0" w:firstRow="1" w:lastRow="0" w:firstColumn="1" w:lastColumn="0" w:noHBand="0" w:noVBand="1"/>
      </w:tblPr>
      <w:tblGrid>
        <w:gridCol w:w="851"/>
        <w:gridCol w:w="3969"/>
        <w:gridCol w:w="851"/>
        <w:gridCol w:w="992"/>
        <w:gridCol w:w="265"/>
        <w:gridCol w:w="586"/>
        <w:gridCol w:w="992"/>
        <w:gridCol w:w="1276"/>
      </w:tblGrid>
      <w:tr w:rsidR="00AD4163" w:rsidRPr="00133D2C" w:rsidTr="00AD4163">
        <w:trPr>
          <w:trHeight w:val="216"/>
        </w:trPr>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39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851" w:type="dxa"/>
            <w:gridSpan w:val="2"/>
            <w:tcBorders>
              <w:top w:val="single" w:sz="4" w:space="0" w:color="000000"/>
              <w:left w:val="single" w:sz="4" w:space="0" w:color="000000"/>
              <w:bottom w:val="single" w:sz="4" w:space="0" w:color="000000"/>
              <w:right w:val="single" w:sz="4" w:space="0" w:color="000000"/>
            </w:tcBorders>
          </w:tcPr>
          <w:p w:rsidR="00AD4163" w:rsidRPr="00133D2C" w:rsidRDefault="00AD4163" w:rsidP="00082F97">
            <w:pPr>
              <w:pStyle w:val="Standard"/>
              <w:jc w:val="center"/>
              <w:rPr>
                <w:rFonts w:ascii="Century Gothic" w:hAnsi="Century Gothic"/>
                <w:b/>
                <w:sz w:val="16"/>
                <w:szCs w:val="18"/>
              </w:rPr>
            </w:pPr>
            <w:r>
              <w:rPr>
                <w:rFonts w:ascii="Century Gothic" w:hAnsi="Century Gothic"/>
                <w:b/>
                <w:sz w:val="16"/>
                <w:szCs w:val="18"/>
              </w:rPr>
              <w:t>Marca propuesta</w:t>
            </w:r>
          </w:p>
        </w:tc>
        <w:tc>
          <w:tcPr>
            <w:tcW w:w="992" w:type="dxa"/>
            <w:tcBorders>
              <w:top w:val="single" w:sz="4" w:space="0" w:color="000000"/>
              <w:left w:val="single" w:sz="4" w:space="0" w:color="000000"/>
              <w:bottom w:val="single" w:sz="4" w:space="0" w:color="000000"/>
              <w:right w:val="single" w:sz="4" w:space="0" w:color="000000"/>
            </w:tcBorders>
            <w:vAlign w:val="center"/>
          </w:tcPr>
          <w:p w:rsidR="00AD4163" w:rsidRPr="00133D2C" w:rsidRDefault="00AD4163"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276" w:type="dxa"/>
            <w:tcBorders>
              <w:top w:val="single" w:sz="4" w:space="0" w:color="000000"/>
              <w:left w:val="single" w:sz="4" w:space="0" w:color="000000"/>
              <w:bottom w:val="single" w:sz="4" w:space="0" w:color="000000"/>
              <w:right w:val="single" w:sz="4" w:space="0" w:color="000000"/>
            </w:tcBorders>
            <w:vAlign w:val="center"/>
          </w:tcPr>
          <w:p w:rsidR="00AD4163" w:rsidRPr="00133D2C" w:rsidRDefault="00AD4163"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AD4163" w:rsidRPr="00133D2C" w:rsidTr="007D173C">
        <w:trPr>
          <w:trHeight w:val="6744"/>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sz w:val="18"/>
                <w:szCs w:val="18"/>
              </w:rPr>
            </w:pPr>
            <w:r w:rsidRPr="00133D2C">
              <w:rPr>
                <w:rFonts w:ascii="Century Gothic" w:hAnsi="Century Gothic"/>
                <w:sz w:val="18"/>
                <w:szCs w:val="18"/>
              </w:rPr>
              <w:t>1</w:t>
            </w:r>
          </w:p>
        </w:tc>
        <w:tc>
          <w:tcPr>
            <w:tcW w:w="3969" w:type="dxa"/>
            <w:tcBorders>
              <w:left w:val="single" w:sz="4" w:space="0" w:color="000000"/>
              <w:bottom w:val="single" w:sz="4" w:space="0" w:color="000000"/>
            </w:tcBorders>
            <w:shd w:val="clear" w:color="auto" w:fill="auto"/>
            <w:tcMar>
              <w:top w:w="55" w:type="dxa"/>
              <w:left w:w="55" w:type="dxa"/>
              <w:bottom w:w="55" w:type="dxa"/>
              <w:right w:w="55" w:type="dxa"/>
            </w:tcMar>
          </w:tcPr>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INFLABLE TIPO TUNEL DE 7.20M DE LARGO</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POR 3.70M DE FRENTE POR 3.30M DE ALTURA</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VENTANAS LATERALES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DE 1.50M X .75CM CON CORTINA TIPO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ENROLLABLES</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ENTRADA CON CORTINA QUE ABRA HACIA LOS LADOS </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SALIDA CON CORTINA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 HACIA ARRIBA PARA PODER UNIR</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DOS O </w:t>
            </w:r>
            <w:r w:rsidR="00FE7230">
              <w:rPr>
                <w:rFonts w:ascii="Century Gothic" w:hAnsi="Century Gothic"/>
                <w:sz w:val="20"/>
              </w:rPr>
              <w:t>MÁS</w:t>
            </w:r>
            <w:r w:rsidRPr="007D173C">
              <w:rPr>
                <w:rFonts w:ascii="Century Gothic" w:hAnsi="Century Gothic"/>
                <w:sz w:val="20"/>
              </w:rPr>
              <w:t xml:space="preserve"> TUNELES</w:t>
            </w:r>
          </w:p>
          <w:p w:rsidR="007D173C" w:rsidRPr="007D173C" w:rsidRDefault="007D173C" w:rsidP="007D173C">
            <w:pPr>
              <w:spacing w:line="240" w:lineRule="auto"/>
              <w:contextualSpacing/>
              <w:rPr>
                <w:rFonts w:ascii="Century Gothic" w:hAnsi="Century Gothic"/>
                <w:sz w:val="20"/>
              </w:rPr>
            </w:pPr>
          </w:p>
          <w:p w:rsidR="00AD4163" w:rsidRPr="00AF2D65" w:rsidRDefault="007D173C" w:rsidP="007D173C">
            <w:pPr>
              <w:spacing w:line="240" w:lineRule="auto"/>
              <w:contextualSpacing/>
              <w:jc w:val="center"/>
              <w:rPr>
                <w:sz w:val="16"/>
                <w:szCs w:val="16"/>
              </w:rPr>
            </w:pPr>
            <w:r w:rsidRPr="007D173C">
              <w:rPr>
                <w:rFonts w:ascii="Century Gothic" w:hAnsi="Century Gothic"/>
                <w:sz w:val="20"/>
              </w:rPr>
              <w:t xml:space="preserve">MATERIAL -LONA VINIL DE 10OZ CON TRAMADO INTERNO QUE OFRECE MAYOR RESISTENCIA Y DURABILIDAD. CON IMPRESIÓN DIGITAL DE ALTA CALIDAD (1200DPI) FULL COLOR (ECO SOLVENTE) BARNIZ PROTECTOR CONTRA RAYOS UV, CON SOPORTES, MOTOR SOPLADOR DE 1 CABALLO DE FUERZA, CINTAS DE SUJECIÓN Y BOLSA DE TRASLADO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7C316E" w:rsidRDefault="00AD4163" w:rsidP="00017CDA">
            <w:pPr>
              <w:pStyle w:val="Standard"/>
              <w:jc w:val="center"/>
              <w:rPr>
                <w:rFonts w:ascii="Century Gothic" w:hAnsi="Century Gothic"/>
                <w:sz w:val="20"/>
                <w:szCs w:val="18"/>
              </w:rPr>
            </w:pPr>
            <w:r w:rsidRPr="007C316E">
              <w:rPr>
                <w:rFonts w:ascii="Century Gothic" w:hAnsi="Century Gothic"/>
                <w:sz w:val="20"/>
                <w:szCs w:val="18"/>
              </w:rPr>
              <w:t>PZA</w:t>
            </w:r>
          </w:p>
        </w:tc>
        <w:tc>
          <w:tcPr>
            <w:tcW w:w="99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D4163" w:rsidRPr="007C316E" w:rsidRDefault="0062051C" w:rsidP="00017CDA">
            <w:pPr>
              <w:pStyle w:val="Standard"/>
              <w:jc w:val="center"/>
              <w:rPr>
                <w:rFonts w:ascii="Century Gothic" w:hAnsi="Century Gothic"/>
                <w:sz w:val="20"/>
                <w:szCs w:val="18"/>
              </w:rPr>
            </w:pPr>
            <w:r w:rsidRPr="007C316E">
              <w:rPr>
                <w:rFonts w:ascii="Century Gothic" w:hAnsi="Century Gothic"/>
                <w:sz w:val="20"/>
                <w:szCs w:val="18"/>
              </w:rPr>
              <w:t>4</w:t>
            </w:r>
          </w:p>
        </w:tc>
        <w:tc>
          <w:tcPr>
            <w:tcW w:w="851" w:type="dxa"/>
            <w:gridSpan w:val="2"/>
            <w:tcBorders>
              <w:left w:val="single" w:sz="4" w:space="0" w:color="000000"/>
              <w:bottom w:val="single" w:sz="4" w:space="0" w:color="000000"/>
              <w:right w:val="single" w:sz="4" w:space="0" w:color="000000"/>
            </w:tcBorders>
          </w:tcPr>
          <w:p w:rsidR="00AD4163" w:rsidRPr="00133D2C" w:rsidRDefault="00AD4163" w:rsidP="00017CDA">
            <w:pPr>
              <w:pStyle w:val="Standard"/>
              <w:jc w:val="center"/>
              <w:rPr>
                <w:rFonts w:ascii="Century Gothic" w:hAnsi="Century Gothic"/>
                <w:sz w:val="18"/>
                <w:szCs w:val="18"/>
              </w:rPr>
            </w:pPr>
          </w:p>
        </w:tc>
        <w:tc>
          <w:tcPr>
            <w:tcW w:w="992" w:type="dxa"/>
            <w:tcBorders>
              <w:left w:val="single" w:sz="4" w:space="0" w:color="000000"/>
              <w:bottom w:val="single" w:sz="4" w:space="0" w:color="000000"/>
              <w:right w:val="single" w:sz="4" w:space="0" w:color="000000"/>
            </w:tcBorders>
          </w:tcPr>
          <w:p w:rsidR="00AD4163" w:rsidRPr="00133D2C" w:rsidRDefault="00AD4163" w:rsidP="00017CDA">
            <w:pPr>
              <w:pStyle w:val="Standard"/>
              <w:jc w:val="center"/>
              <w:rPr>
                <w:rFonts w:ascii="Century Gothic" w:hAnsi="Century Gothic"/>
                <w:sz w:val="18"/>
                <w:szCs w:val="18"/>
              </w:rPr>
            </w:pPr>
          </w:p>
        </w:tc>
        <w:tc>
          <w:tcPr>
            <w:tcW w:w="1276" w:type="dxa"/>
            <w:tcBorders>
              <w:left w:val="single" w:sz="4" w:space="0" w:color="000000"/>
              <w:bottom w:val="single" w:sz="4" w:space="0" w:color="000000"/>
              <w:right w:val="single" w:sz="4" w:space="0" w:color="000000"/>
            </w:tcBorders>
          </w:tcPr>
          <w:p w:rsidR="00AD4163" w:rsidRPr="00133D2C" w:rsidRDefault="00AD4163" w:rsidP="00017CDA">
            <w:pPr>
              <w:pStyle w:val="Standard"/>
              <w:jc w:val="center"/>
              <w:rPr>
                <w:rFonts w:ascii="Century Gothic" w:hAnsi="Century Gothic"/>
                <w:sz w:val="18"/>
                <w:szCs w:val="18"/>
              </w:rPr>
            </w:pPr>
          </w:p>
        </w:tc>
      </w:tr>
      <w:tr w:rsidR="00AD4163" w:rsidRPr="00133D2C" w:rsidTr="00456578">
        <w:trPr>
          <w:trHeight w:val="139"/>
        </w:trPr>
        <w:tc>
          <w:tcPr>
            <w:tcW w:w="851" w:type="dxa"/>
            <w:tcBorders>
              <w:top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center"/>
              <w:rPr>
                <w:rFonts w:ascii="Century Gothic" w:hAnsi="Century Gothic"/>
                <w:sz w:val="18"/>
                <w:szCs w:val="18"/>
              </w:rPr>
            </w:pPr>
          </w:p>
        </w:tc>
        <w:tc>
          <w:tcPr>
            <w:tcW w:w="6077" w:type="dxa"/>
            <w:gridSpan w:val="4"/>
            <w:tcBorders>
              <w:top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b/>
                <w:sz w:val="18"/>
                <w:szCs w:val="18"/>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sz w:val="18"/>
                <w:szCs w:val="18"/>
              </w:rPr>
            </w:pPr>
            <w:r w:rsidRPr="00133D2C">
              <w:rPr>
                <w:rFonts w:ascii="Century Gothic" w:hAnsi="Century Gothic"/>
                <w:b/>
                <w:sz w:val="18"/>
                <w:szCs w:val="18"/>
              </w:rPr>
              <w:t>SUB TOTAL</w:t>
            </w:r>
          </w:p>
        </w:tc>
        <w:tc>
          <w:tcPr>
            <w:tcW w:w="1276" w:type="dxa"/>
            <w:tcBorders>
              <w:top w:val="single" w:sz="4" w:space="0" w:color="auto"/>
              <w:left w:val="single" w:sz="4" w:space="0" w:color="auto"/>
              <w:bottom w:val="single" w:sz="4" w:space="0" w:color="auto"/>
              <w:right w:val="single" w:sz="4" w:space="0" w:color="auto"/>
            </w:tcBorders>
          </w:tcPr>
          <w:p w:rsidR="00AD4163" w:rsidRPr="00133D2C" w:rsidRDefault="00AD4163" w:rsidP="00082F97">
            <w:pPr>
              <w:pStyle w:val="Standard"/>
              <w:jc w:val="center"/>
              <w:rPr>
                <w:rFonts w:ascii="Century Gothic" w:hAnsi="Century Gothic"/>
                <w:sz w:val="18"/>
                <w:szCs w:val="18"/>
              </w:rPr>
            </w:pPr>
          </w:p>
        </w:tc>
      </w:tr>
      <w:tr w:rsidR="00AD4163" w:rsidRPr="00133D2C" w:rsidTr="00456578">
        <w:trPr>
          <w:trHeight w:val="286"/>
        </w:trPr>
        <w:tc>
          <w:tcPr>
            <w:tcW w:w="851" w:type="dxa"/>
            <w:shd w:val="clear" w:color="auto" w:fill="auto"/>
            <w:tcMar>
              <w:top w:w="55" w:type="dxa"/>
              <w:left w:w="55" w:type="dxa"/>
              <w:bottom w:w="55" w:type="dxa"/>
              <w:right w:w="55" w:type="dxa"/>
            </w:tcMar>
            <w:vAlign w:val="center"/>
          </w:tcPr>
          <w:p w:rsidR="00AD4163" w:rsidRPr="00133D2C" w:rsidRDefault="00AD4163" w:rsidP="00082F97">
            <w:pPr>
              <w:pStyle w:val="Standard"/>
              <w:jc w:val="center"/>
              <w:rPr>
                <w:rFonts w:ascii="Century Gothic" w:hAnsi="Century Gothic"/>
                <w:sz w:val="18"/>
                <w:szCs w:val="18"/>
              </w:rPr>
            </w:pPr>
          </w:p>
        </w:tc>
        <w:tc>
          <w:tcPr>
            <w:tcW w:w="6077" w:type="dxa"/>
            <w:gridSpan w:val="4"/>
            <w:tcBorders>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b/>
                <w:sz w:val="18"/>
                <w:szCs w:val="18"/>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sz w:val="18"/>
                <w:szCs w:val="18"/>
              </w:rPr>
            </w:pPr>
            <w:r w:rsidRPr="00133D2C">
              <w:rPr>
                <w:rFonts w:ascii="Century Gothic" w:hAnsi="Century Gothic"/>
                <w:b/>
                <w:sz w:val="18"/>
                <w:szCs w:val="18"/>
              </w:rPr>
              <w:t>IVA</w:t>
            </w:r>
          </w:p>
        </w:tc>
        <w:tc>
          <w:tcPr>
            <w:tcW w:w="1276" w:type="dxa"/>
            <w:tcBorders>
              <w:top w:val="single" w:sz="4" w:space="0" w:color="auto"/>
              <w:left w:val="single" w:sz="4" w:space="0" w:color="auto"/>
              <w:bottom w:val="single" w:sz="4" w:space="0" w:color="auto"/>
              <w:right w:val="single" w:sz="4" w:space="0" w:color="auto"/>
            </w:tcBorders>
          </w:tcPr>
          <w:p w:rsidR="00AD4163" w:rsidRPr="00133D2C" w:rsidRDefault="00AD4163" w:rsidP="00082F97">
            <w:pPr>
              <w:pStyle w:val="Standard"/>
              <w:jc w:val="center"/>
              <w:rPr>
                <w:rFonts w:ascii="Century Gothic" w:hAnsi="Century Gothic"/>
                <w:sz w:val="18"/>
                <w:szCs w:val="18"/>
              </w:rPr>
            </w:pPr>
          </w:p>
        </w:tc>
      </w:tr>
      <w:tr w:rsidR="00AD4163" w:rsidRPr="00133D2C" w:rsidTr="00456578">
        <w:trPr>
          <w:trHeight w:val="149"/>
        </w:trPr>
        <w:tc>
          <w:tcPr>
            <w:tcW w:w="851" w:type="dxa"/>
            <w:shd w:val="clear" w:color="auto" w:fill="auto"/>
            <w:tcMar>
              <w:top w:w="55" w:type="dxa"/>
              <w:left w:w="55" w:type="dxa"/>
              <w:bottom w:w="55" w:type="dxa"/>
              <w:right w:w="55" w:type="dxa"/>
            </w:tcMar>
            <w:vAlign w:val="center"/>
          </w:tcPr>
          <w:p w:rsidR="00AD4163" w:rsidRPr="00133D2C" w:rsidRDefault="00AD4163" w:rsidP="00082F97">
            <w:pPr>
              <w:pStyle w:val="Standard"/>
              <w:jc w:val="center"/>
              <w:rPr>
                <w:rFonts w:ascii="Century Gothic" w:hAnsi="Century Gothic"/>
                <w:sz w:val="18"/>
                <w:szCs w:val="18"/>
              </w:rPr>
            </w:pPr>
          </w:p>
        </w:tc>
        <w:tc>
          <w:tcPr>
            <w:tcW w:w="6077" w:type="dxa"/>
            <w:gridSpan w:val="4"/>
            <w:tcBorders>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b/>
                <w:sz w:val="18"/>
                <w:szCs w:val="18"/>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sz w:val="18"/>
                <w:szCs w:val="18"/>
              </w:rPr>
            </w:pPr>
            <w:r w:rsidRPr="00133D2C">
              <w:rPr>
                <w:rFonts w:ascii="Century Gothic" w:hAnsi="Century Gothic"/>
                <w:b/>
                <w:sz w:val="18"/>
                <w:szCs w:val="18"/>
              </w:rPr>
              <w:t>TOTAL</w:t>
            </w:r>
          </w:p>
        </w:tc>
        <w:tc>
          <w:tcPr>
            <w:tcW w:w="1276" w:type="dxa"/>
            <w:tcBorders>
              <w:top w:val="single" w:sz="4" w:space="0" w:color="auto"/>
              <w:left w:val="single" w:sz="4" w:space="0" w:color="auto"/>
              <w:bottom w:val="single" w:sz="4" w:space="0" w:color="auto"/>
              <w:right w:val="single" w:sz="4" w:space="0" w:color="auto"/>
            </w:tcBorders>
          </w:tcPr>
          <w:p w:rsidR="00AD4163" w:rsidRPr="00133D2C" w:rsidRDefault="00AD4163" w:rsidP="00082F97">
            <w:pPr>
              <w:pStyle w:val="Standard"/>
              <w:jc w:val="center"/>
              <w:rPr>
                <w:rFonts w:ascii="Century Gothic" w:hAnsi="Century Gothic"/>
                <w:sz w:val="18"/>
                <w:szCs w:val="18"/>
              </w:rPr>
            </w:pPr>
          </w:p>
        </w:tc>
      </w:tr>
    </w:tbl>
    <w:p w:rsidR="00772E7B" w:rsidRPr="00133D2C" w:rsidRDefault="00772E7B"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Pr="00133D2C" w:rsidRDefault="00082F97" w:rsidP="0081675E">
      <w:pPr>
        <w:spacing w:after="0" w:line="276" w:lineRule="auto"/>
        <w:jc w:val="center"/>
        <w:rPr>
          <w:rFonts w:ascii="Century Gothic" w:eastAsia="Arial" w:hAnsi="Century Gothic" w:cs="Arial"/>
        </w:rPr>
      </w:pPr>
    </w:p>
    <w:p w:rsidR="00B7562A" w:rsidRPr="00133D2C"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1A1B16" w:rsidRDefault="001A1B16">
      <w:pPr>
        <w:spacing w:after="0" w:line="240" w:lineRule="auto"/>
        <w:jc w:val="center"/>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A63DEC" w:rsidRPr="00D7559D" w:rsidRDefault="00725FFD" w:rsidP="008D7F20">
      <w:pPr>
        <w:spacing w:after="0" w:line="240" w:lineRule="auto"/>
        <w:jc w:val="both"/>
        <w:rPr>
          <w:rFonts w:ascii="Century Gothic" w:eastAsia="Arial" w:hAnsi="Century Gothic" w:cs="Arial"/>
          <w:b/>
          <w:sz w:val="24"/>
        </w:rPr>
      </w:pPr>
      <w:r w:rsidRPr="00D7559D">
        <w:rPr>
          <w:rFonts w:ascii="Century Gothic" w:eastAsia="Arial" w:hAnsi="Century Gothic" w:cs="Arial"/>
        </w:rPr>
        <w:t>ME REFIERO A MI PARTICIPACIÓN EN LA</w:t>
      </w:r>
      <w:r w:rsidR="00F64EE8" w:rsidRPr="00D7559D">
        <w:rPr>
          <w:rFonts w:ascii="Century Gothic" w:eastAsia="Arial" w:hAnsi="Century Gothic" w:cs="Arial"/>
        </w:rPr>
        <w:t xml:space="preserve"> </w:t>
      </w:r>
      <w:r w:rsidR="00C14384">
        <w:rPr>
          <w:rFonts w:ascii="Century Gothic" w:eastAsia="Arial" w:hAnsi="Century Gothic" w:cs="Arial"/>
        </w:rPr>
        <w:t xml:space="preserve">SEGUNDA </w:t>
      </w:r>
      <w:r w:rsidRPr="00D7559D">
        <w:rPr>
          <w:rFonts w:ascii="Century Gothic" w:eastAsia="Arial" w:hAnsi="Century Gothic" w:cs="Arial"/>
          <w:b/>
        </w:rPr>
        <w:t>LICITACIÓN PÚBLIC</w:t>
      </w:r>
      <w:r w:rsidR="00084A0F" w:rsidRPr="00D7559D">
        <w:rPr>
          <w:rFonts w:ascii="Century Gothic" w:eastAsia="Arial" w:hAnsi="Century Gothic" w:cs="Arial"/>
          <w:b/>
        </w:rPr>
        <w:t>A NACIONAL SI</w:t>
      </w:r>
      <w:r w:rsidRPr="00D7559D">
        <w:rPr>
          <w:rFonts w:ascii="Century Gothic" w:eastAsia="Arial" w:hAnsi="Century Gothic" w:cs="Arial"/>
          <w:b/>
        </w:rPr>
        <w:t xml:space="preserve">N CONCURRENCIA DEL COMITÉ DE ADQUISICIONES </w:t>
      </w:r>
      <w:r w:rsidR="00516095" w:rsidRPr="00D7559D">
        <w:rPr>
          <w:rFonts w:ascii="Century Gothic" w:eastAsia="Arial" w:hAnsi="Century Gothic" w:cs="Arial"/>
          <w:b/>
        </w:rPr>
        <w:t xml:space="preserve">CON </w:t>
      </w:r>
      <w:r w:rsidRPr="00D7559D">
        <w:rPr>
          <w:rFonts w:ascii="Century Gothic" w:eastAsia="Arial" w:hAnsi="Century Gothic" w:cs="Arial"/>
          <w:b/>
        </w:rPr>
        <w:t>NÚMERO DE LICITACIÓN:</w:t>
      </w:r>
      <w:r w:rsidR="00EC0ADF" w:rsidRPr="00D7559D">
        <w:rPr>
          <w:rFonts w:ascii="Century Gothic" w:eastAsia="Arial" w:hAnsi="Century Gothic" w:cs="Arial"/>
          <w:b/>
        </w:rPr>
        <w:t xml:space="preserve"> </w:t>
      </w:r>
      <w:r w:rsidR="008D4DD9" w:rsidRPr="00D7559D">
        <w:rPr>
          <w:rFonts w:ascii="Century Gothic" w:eastAsia="Arial" w:hAnsi="Century Gothic" w:cs="Arial"/>
          <w:b/>
        </w:rPr>
        <w:t>LS</w:t>
      </w:r>
      <w:r w:rsidR="00E56119" w:rsidRPr="00D7559D">
        <w:rPr>
          <w:rFonts w:ascii="Century Gothic" w:eastAsia="Arial" w:hAnsi="Century Gothic" w:cs="Arial"/>
          <w:b/>
        </w:rPr>
        <w:t>C</w:t>
      </w:r>
      <w:r w:rsidR="009031D7" w:rsidRPr="00D7559D">
        <w:rPr>
          <w:rFonts w:ascii="Century Gothic" w:eastAsia="Arial" w:hAnsi="Century Gothic" w:cs="Arial"/>
          <w:b/>
        </w:rPr>
        <w:t xml:space="preserve"> </w:t>
      </w:r>
      <w:r w:rsidR="00AF2D65" w:rsidRPr="00D7559D">
        <w:rPr>
          <w:rFonts w:ascii="Century Gothic" w:eastAsia="Arial" w:hAnsi="Century Gothic" w:cs="Arial"/>
          <w:b/>
        </w:rPr>
        <w:t>031/2023 PARA LA ADQUISICIÓN D</w:t>
      </w:r>
      <w:r w:rsidR="009031D7" w:rsidRPr="00D7559D">
        <w:rPr>
          <w:rFonts w:ascii="Century Gothic" w:eastAsia="Arial" w:hAnsi="Century Gothic" w:cs="Arial"/>
          <w:b/>
        </w:rPr>
        <w:t>E</w:t>
      </w:r>
      <w:r w:rsidR="00AF2D65" w:rsidRPr="00D7559D">
        <w:rPr>
          <w:rFonts w:ascii="Century Gothic" w:eastAsia="Arial" w:hAnsi="Century Gothic" w:cs="Arial"/>
          <w:b/>
        </w:rPr>
        <w:t xml:space="preserve"> TUNEL INFLABLE PARA </w:t>
      </w:r>
      <w:r w:rsidR="009031D7" w:rsidRPr="00D7559D">
        <w:rPr>
          <w:rFonts w:ascii="Century Gothic" w:eastAsia="Arial" w:hAnsi="Century Gothic" w:cs="Arial"/>
          <w:b/>
        </w:rPr>
        <w:t>EL O.P.D. SERVICIOS DE SALUD DEL MUNICIPIO DE ZAPOPAN.</w:t>
      </w:r>
    </w:p>
    <w:p w:rsidR="00A63DEC" w:rsidRPr="00D7559D"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D7559D" w:rsidRDefault="00725FFD" w:rsidP="00F65D10">
      <w:pPr>
        <w:spacing w:after="0" w:line="240" w:lineRule="auto"/>
        <w:jc w:val="both"/>
        <w:rPr>
          <w:rFonts w:ascii="Century Gothic" w:hAnsi="Century Gothic" w:cs="Arial"/>
          <w:sz w:val="20"/>
          <w:lang w:eastAsia="en-US"/>
        </w:rPr>
      </w:pPr>
      <w:r w:rsidRPr="00D7559D">
        <w:rPr>
          <w:rFonts w:ascii="Century Gothic" w:hAnsi="Century Gothic" w:cs="Arial"/>
          <w:b/>
          <w:u w:val="single"/>
          <w:lang w:eastAsia="en-US"/>
        </w:rPr>
        <w:t>C. (Nombre completo del representante legal del Licitante)</w:t>
      </w:r>
      <w:r w:rsidRPr="00D7559D">
        <w:rPr>
          <w:rFonts w:ascii="Century Gothic" w:hAnsi="Century Gothic" w:cs="Arial"/>
          <w:lang w:eastAsia="en-US"/>
        </w:rPr>
        <w:t>, representante legal del (</w:t>
      </w:r>
      <w:r w:rsidRPr="00D7559D">
        <w:rPr>
          <w:rFonts w:ascii="Century Gothic" w:hAnsi="Century Gothic" w:cs="Arial"/>
          <w:b/>
          <w:u w:val="single"/>
          <w:lang w:eastAsia="en-US"/>
        </w:rPr>
        <w:t>nombre completo del Licitante)</w:t>
      </w:r>
      <w:r w:rsidRPr="00D7559D">
        <w:rPr>
          <w:rFonts w:ascii="Century Gothic" w:hAnsi="Century Gothic" w:cs="Arial"/>
          <w:lang w:eastAsia="en-US"/>
        </w:rPr>
        <w:t xml:space="preserve">, me comprometo en caso de adjudicación en la licitación pública con concurrencia del Comité de Adquisiciones con número </w:t>
      </w:r>
      <w:r w:rsidR="008D4DD9" w:rsidRPr="00D7559D">
        <w:rPr>
          <w:rFonts w:ascii="Century Gothic" w:hAnsi="Century Gothic" w:cs="Arial"/>
          <w:b/>
          <w:lang w:eastAsia="en-US"/>
        </w:rPr>
        <w:t>LS</w:t>
      </w:r>
      <w:r w:rsidRPr="00D7559D">
        <w:rPr>
          <w:rFonts w:ascii="Century Gothic" w:hAnsi="Century Gothic" w:cs="Arial"/>
          <w:b/>
          <w:lang w:eastAsia="en-US"/>
        </w:rPr>
        <w:t>C-</w:t>
      </w:r>
      <w:r w:rsidR="00AF2D65" w:rsidRPr="00D7559D">
        <w:rPr>
          <w:rFonts w:ascii="Century Gothic" w:hAnsi="Century Gothic" w:cs="Arial"/>
          <w:b/>
          <w:color w:val="000000"/>
          <w:lang w:eastAsia="en-US"/>
        </w:rPr>
        <w:t>031</w:t>
      </w:r>
      <w:r w:rsidRPr="00D7559D">
        <w:rPr>
          <w:rFonts w:ascii="Century Gothic" w:hAnsi="Century Gothic" w:cs="Arial"/>
          <w:b/>
          <w:color w:val="000000"/>
          <w:lang w:eastAsia="en-US"/>
        </w:rPr>
        <w:t>/2023</w:t>
      </w:r>
      <w:r w:rsidRPr="00D7559D">
        <w:rPr>
          <w:rFonts w:ascii="Century Gothic" w:hAnsi="Century Gothic" w:cs="Arial"/>
          <w:lang w:eastAsia="en-US"/>
        </w:rPr>
        <w:t>, a favor y a dispo</w:t>
      </w:r>
      <w:r w:rsidR="00E56119" w:rsidRPr="00D7559D">
        <w:rPr>
          <w:rFonts w:ascii="Century Gothic" w:hAnsi="Century Gothic" w:cs="Arial"/>
          <w:lang w:eastAsia="en-US"/>
        </w:rPr>
        <w:t xml:space="preserve">sición de </w:t>
      </w:r>
      <w:r w:rsidRPr="00D7559D">
        <w:rPr>
          <w:rFonts w:ascii="Century Gothic" w:hAnsi="Century Gothic" w:cs="Arial"/>
          <w:lang w:eastAsia="en-US"/>
        </w:rPr>
        <w:t xml:space="preserve">Servicios de Salud del Municipio de Zapopan, con </w:t>
      </w:r>
      <w:r w:rsidRPr="00D7559D">
        <w:rPr>
          <w:rFonts w:ascii="Century Gothic" w:hAnsi="Century Gothic" w:cs="Arial"/>
        </w:rPr>
        <w:t xml:space="preserve">RFC: SSM010830U83 y domicilio en la calle Ramón Corona 500 Col. Centro, Zapopan, Jalisco. C.P. 45100, </w:t>
      </w:r>
      <w:r w:rsidRPr="00D7559D">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D7559D">
        <w:rPr>
          <w:rFonts w:ascii="Century Gothic" w:hAnsi="Century Gothic" w:cs="Arial"/>
          <w:lang w:eastAsia="en-US"/>
        </w:rPr>
        <w:t>ado de la  Licitación Pública Si</w:t>
      </w:r>
      <w:r w:rsidRPr="00D7559D">
        <w:rPr>
          <w:rFonts w:ascii="Century Gothic" w:hAnsi="Century Gothic" w:cs="Arial"/>
          <w:lang w:eastAsia="en-US"/>
        </w:rPr>
        <w:t>n Concurrencia del Comité de Adquisiciones número</w:t>
      </w:r>
      <w:r w:rsidR="008D4DD9" w:rsidRPr="00D7559D">
        <w:rPr>
          <w:rFonts w:ascii="Century Gothic" w:hAnsi="Century Gothic" w:cs="Arial"/>
          <w:b/>
          <w:lang w:eastAsia="en-US"/>
        </w:rPr>
        <w:t xml:space="preserve"> </w:t>
      </w:r>
      <w:r w:rsidR="009031D7" w:rsidRPr="00D7559D">
        <w:rPr>
          <w:rFonts w:ascii="Century Gothic" w:eastAsia="Arial" w:hAnsi="Century Gothic" w:cs="Arial"/>
          <w:b/>
        </w:rPr>
        <w:t xml:space="preserve">LSC 031/2023 PARA LA ADQUISICIÓN DE TUNEL INFLABLE PARA EL O.P.D. SERVICIOS DE SALUD DEL MUNICIPIO DE ZAPOPAN. </w:t>
      </w:r>
      <w:r w:rsidRPr="00D7559D">
        <w:rPr>
          <w:rFonts w:ascii="Century Gothic" w:hAnsi="Century Gothic" w:cs="Arial"/>
          <w:lang w:eastAsia="en-US"/>
        </w:rPr>
        <w:t xml:space="preserve">por lo que, en caso de incumplimiento a cualquiera de las obligaciones contraídas, se hará exigible. </w:t>
      </w:r>
    </w:p>
    <w:p w:rsidR="00516095" w:rsidRPr="00D7559D"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D7559D">
        <w:rPr>
          <w:rFonts w:ascii="Century Gothic" w:hAnsi="Century Gothic" w:cs="Arial"/>
          <w:lang w:eastAsia="en-US"/>
        </w:rPr>
        <w:t>La garantía estará vigente durante el plazo que</w:t>
      </w:r>
      <w:r w:rsidRPr="00133D2C">
        <w:rPr>
          <w:rFonts w:ascii="Century Gothic" w:hAnsi="Century Gothic" w:cs="Arial"/>
          <w:lang w:eastAsia="en-US"/>
        </w:rPr>
        <w:t xml:space="preserv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9B77DF" w:rsidRDefault="009B77DF" w:rsidP="008D7F20">
      <w:pPr>
        <w:spacing w:after="0" w:line="276" w:lineRule="auto"/>
        <w:rPr>
          <w:rFonts w:ascii="Century Gothic" w:eastAsia="Arial" w:hAnsi="Century Gothic" w:cs="Arial"/>
          <w:b/>
        </w:rPr>
      </w:pPr>
    </w:p>
    <w:p w:rsidR="00B03987" w:rsidRDefault="00B03987" w:rsidP="008D7F20">
      <w:pPr>
        <w:spacing w:after="0" w:line="276" w:lineRule="auto"/>
        <w:rPr>
          <w:rFonts w:ascii="Century Gothic" w:eastAsia="Arial" w:hAnsi="Century Gothic" w:cs="Arial"/>
          <w:b/>
        </w:rPr>
      </w:pPr>
    </w:p>
    <w:p w:rsidR="007C316E" w:rsidRDefault="007C316E" w:rsidP="008D7F20">
      <w:pPr>
        <w:spacing w:after="0" w:line="276" w:lineRule="auto"/>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6E0D1C" w:rsidRPr="00133D2C" w:rsidRDefault="00725FFD" w:rsidP="006E0D1C">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C14384">
        <w:rPr>
          <w:rFonts w:ascii="Century Gothic" w:eastAsia="Arial" w:hAnsi="Century Gothic" w:cs="Arial"/>
        </w:rPr>
        <w:t xml:space="preserve">SEGUNDA </w:t>
      </w:r>
      <w:r w:rsidR="008D4DD9" w:rsidRPr="00133D2C">
        <w:rPr>
          <w:rFonts w:ascii="Century Gothic" w:eastAsia="Arial" w:hAnsi="Century Gothic" w:cs="Arial"/>
          <w:b/>
        </w:rPr>
        <w:t>LICITACIÓN PÚBLICA NACIONAL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9031D7" w:rsidRPr="001A1B16">
        <w:rPr>
          <w:rFonts w:ascii="Century Gothic" w:eastAsia="Arial" w:hAnsi="Century Gothic" w:cs="Arial"/>
          <w:b/>
        </w:rPr>
        <w:t>LSC 031/2023 PARA LA ADQUISICIÓN DE TUNEL INFLABLE PARA EL O.P.D. SERVICIOS DE SALUD DEL MUNICIPIO DE ZAPOPAN.</w:t>
      </w:r>
    </w:p>
    <w:p w:rsidR="00A63DEC" w:rsidRPr="00133D2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ind w:firstLineChars="1700" w:firstLine="3740"/>
        <w:rPr>
          <w:rFonts w:ascii="Century Gothic" w:eastAsia="Arial" w:hAnsi="Century Gothic" w:cs="Arial"/>
        </w:rPr>
      </w:pPr>
    </w:p>
    <w:p w:rsidR="00A63DEC" w:rsidRPr="00133D2C" w:rsidRDefault="00A63DEC">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sectPr w:rsidR="00516095" w:rsidRPr="00133D2C" w:rsidSect="00F953BE">
      <w:headerReference w:type="default" r:id="rId13"/>
      <w:footerReference w:type="default" r:id="rId14"/>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5D" w:rsidRDefault="00D6255D">
      <w:pPr>
        <w:spacing w:line="240" w:lineRule="auto"/>
      </w:pPr>
      <w:r>
        <w:separator/>
      </w:r>
    </w:p>
  </w:endnote>
  <w:endnote w:type="continuationSeparator" w:id="0">
    <w:p w:rsidR="00D6255D" w:rsidRDefault="00D62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altName w:val="Times New Roman"/>
    <w:charset w:val="00"/>
    <w:family w:val="auto"/>
    <w:pitch w:val="variable"/>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E0" w:rsidRDefault="00C958E0">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D63AD" w:rsidRPr="002D63AD">
      <w:rPr>
        <w:noProof/>
        <w:color w:val="5B9BD5" w:themeColor="accent1"/>
        <w:lang w:val="es-ES"/>
      </w:rPr>
      <w:t>20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D63AD" w:rsidRPr="002D63AD">
      <w:rPr>
        <w:noProof/>
        <w:color w:val="5B9BD5" w:themeColor="accent1"/>
        <w:lang w:val="es-ES"/>
      </w:rPr>
      <w:t>27</w:t>
    </w:r>
    <w:r>
      <w:rPr>
        <w:color w:val="5B9BD5" w:themeColor="accent1"/>
      </w:rPr>
      <w:fldChar w:fldCharType="end"/>
    </w:r>
  </w:p>
  <w:p w:rsidR="00C958E0" w:rsidRDefault="00C958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5D" w:rsidRDefault="00D6255D">
      <w:pPr>
        <w:spacing w:after="0"/>
      </w:pPr>
      <w:r>
        <w:separator/>
      </w:r>
    </w:p>
  </w:footnote>
  <w:footnote w:type="continuationSeparator" w:id="0">
    <w:p w:rsidR="00D6255D" w:rsidRDefault="00D6255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84" w:rsidRDefault="00C958E0" w:rsidP="009031D7">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664CCC22" wp14:editId="2B403441">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C14384">
      <w:rPr>
        <w:rFonts w:ascii="Century Gothic" w:eastAsia="Arial" w:hAnsi="Century Gothic" w:cs="Arial"/>
        <w:b/>
      </w:rPr>
      <w:t xml:space="preserve">SEGUNDA </w:t>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 xml:space="preserve">A </w:t>
    </w:r>
    <w:r w:rsidRPr="00DF5ED6">
      <w:rPr>
        <w:rFonts w:ascii="Century Gothic" w:eastAsia="Arial" w:hAnsi="Century Gothic" w:cs="Arial"/>
        <w:b/>
      </w:rPr>
      <w:t>LICITACIÓN PÚBLICA NACIONAL SIN CONCURRENCIA</w:t>
    </w:r>
  </w:p>
  <w:p w:rsidR="00C958E0" w:rsidRPr="00DF5ED6" w:rsidRDefault="00C958E0" w:rsidP="009031D7">
    <w:pPr>
      <w:pStyle w:val="Encabezado"/>
      <w:tabs>
        <w:tab w:val="clear" w:pos="4419"/>
        <w:tab w:val="clear" w:pos="8838"/>
        <w:tab w:val="center" w:pos="4252"/>
        <w:tab w:val="right" w:pos="8504"/>
      </w:tabs>
      <w:ind w:right="-518"/>
      <w:jc w:val="right"/>
      <w:rPr>
        <w:rFonts w:ascii="Century Gothic" w:eastAsia="Arial" w:hAnsi="Century Gothic" w:cs="Arial"/>
        <w:b/>
      </w:rPr>
    </w:pPr>
    <w:r w:rsidRPr="00DF5ED6">
      <w:rPr>
        <w:rFonts w:ascii="Century Gothic" w:eastAsia="Arial" w:hAnsi="Century Gothic" w:cs="Arial"/>
        <w:b/>
      </w:rPr>
      <w:t xml:space="preserve"> DEL</w:t>
    </w:r>
    <w:r w:rsidR="00C14384">
      <w:rPr>
        <w:rFonts w:ascii="Century Gothic" w:eastAsia="Arial" w:hAnsi="Century Gothic" w:cs="Arial"/>
        <w:b/>
      </w:rPr>
      <w:t xml:space="preserve"> </w:t>
    </w:r>
    <w:r w:rsidRPr="00DF5ED6">
      <w:rPr>
        <w:rFonts w:ascii="Century Gothic" w:eastAsia="Arial" w:hAnsi="Century Gothic" w:cs="Arial"/>
        <w:b/>
      </w:rPr>
      <w:t xml:space="preserve">COMITÉ DE ADQUISICIONES CON NÚMERO DE LICITACIÓN: LSC-031/2023 </w:t>
    </w:r>
  </w:p>
  <w:p w:rsidR="00C958E0" w:rsidRDefault="00C958E0" w:rsidP="009031D7">
    <w:pPr>
      <w:pStyle w:val="Encabezado"/>
      <w:tabs>
        <w:tab w:val="clear" w:pos="4419"/>
        <w:tab w:val="clear" w:pos="8838"/>
        <w:tab w:val="center" w:pos="4252"/>
        <w:tab w:val="right" w:pos="8504"/>
      </w:tabs>
      <w:ind w:right="-518"/>
      <w:jc w:val="right"/>
      <w:rPr>
        <w:rFonts w:ascii="Century Gothic" w:eastAsia="Arial" w:hAnsi="Century Gothic" w:cs="Arial"/>
        <w:b/>
      </w:rPr>
    </w:pPr>
    <w:r w:rsidRPr="00DF5ED6">
      <w:rPr>
        <w:rFonts w:ascii="Century Gothic" w:eastAsia="Arial" w:hAnsi="Century Gothic" w:cs="Arial"/>
        <w:b/>
      </w:rPr>
      <w:t>PARA ADQUISICIÓN DE TUNEL INFLABLE PARA EL O.P.D. SERVICIOS</w:t>
    </w:r>
    <w:r>
      <w:rPr>
        <w:rFonts w:ascii="Century Gothic" w:eastAsia="Arial" w:hAnsi="Century Gothic" w:cs="Arial"/>
        <w:b/>
      </w:rPr>
      <w:t xml:space="preserve"> DE </w:t>
    </w:r>
  </w:p>
  <w:p w:rsidR="00C958E0" w:rsidRPr="00754E7A" w:rsidRDefault="00C958E0" w:rsidP="009031D7">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SALUD DEL MUNICIPIO DE ZAPOPAN</w:t>
    </w:r>
  </w:p>
  <w:p w:rsidR="00C958E0" w:rsidRPr="00725FFD" w:rsidRDefault="00C958E0"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C958E0" w:rsidRDefault="00C958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2"/>
  </w:num>
  <w:num w:numId="4">
    <w:abstractNumId w:val="9"/>
  </w:num>
  <w:num w:numId="5">
    <w:abstractNumId w:val="19"/>
  </w:num>
  <w:num w:numId="6">
    <w:abstractNumId w:val="5"/>
  </w:num>
  <w:num w:numId="7">
    <w:abstractNumId w:val="25"/>
  </w:num>
  <w:num w:numId="8">
    <w:abstractNumId w:val="11"/>
  </w:num>
  <w:num w:numId="9">
    <w:abstractNumId w:val="0"/>
  </w:num>
  <w:num w:numId="10">
    <w:abstractNumId w:val="18"/>
  </w:num>
  <w:num w:numId="11">
    <w:abstractNumId w:val="31"/>
  </w:num>
  <w:num w:numId="12">
    <w:abstractNumId w:val="30"/>
  </w:num>
  <w:num w:numId="13">
    <w:abstractNumId w:val="28"/>
  </w:num>
  <w:num w:numId="14">
    <w:abstractNumId w:val="20"/>
  </w:num>
  <w:num w:numId="15">
    <w:abstractNumId w:val="20"/>
    <w:lvlOverride w:ilvl="0">
      <w:startOverride w:val="1"/>
    </w:lvlOverride>
  </w:num>
  <w:num w:numId="16">
    <w:abstractNumId w:val="8"/>
  </w:num>
  <w:num w:numId="17">
    <w:abstractNumId w:val="3"/>
  </w:num>
  <w:num w:numId="18">
    <w:abstractNumId w:val="23"/>
  </w:num>
  <w:num w:numId="19">
    <w:abstractNumId w:val="24"/>
  </w:num>
  <w:num w:numId="20">
    <w:abstractNumId w:val="14"/>
  </w:num>
  <w:num w:numId="21">
    <w:abstractNumId w:val="21"/>
  </w:num>
  <w:num w:numId="22">
    <w:abstractNumId w:val="2"/>
  </w:num>
  <w:num w:numId="23">
    <w:abstractNumId w:val="26"/>
  </w:num>
  <w:num w:numId="24">
    <w:abstractNumId w:val="15"/>
  </w:num>
  <w:num w:numId="25">
    <w:abstractNumId w:val="10"/>
  </w:num>
  <w:num w:numId="26">
    <w:abstractNumId w:val="27"/>
  </w:num>
  <w:num w:numId="27">
    <w:abstractNumId w:val="13"/>
  </w:num>
  <w:num w:numId="28">
    <w:abstractNumId w:val="17"/>
  </w:num>
  <w:num w:numId="29">
    <w:abstractNumId w:val="22"/>
  </w:num>
  <w:num w:numId="30">
    <w:abstractNumId w:val="4"/>
  </w:num>
  <w:num w:numId="31">
    <w:abstractNumId w:val="7"/>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56B80"/>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E0558"/>
    <w:rsid w:val="000F205D"/>
    <w:rsid w:val="000F3026"/>
    <w:rsid w:val="000F32A8"/>
    <w:rsid w:val="0011077F"/>
    <w:rsid w:val="001142AD"/>
    <w:rsid w:val="0012617E"/>
    <w:rsid w:val="00133D2C"/>
    <w:rsid w:val="001375F5"/>
    <w:rsid w:val="001466D8"/>
    <w:rsid w:val="00151D4D"/>
    <w:rsid w:val="00154A61"/>
    <w:rsid w:val="0016127F"/>
    <w:rsid w:val="001643A2"/>
    <w:rsid w:val="00166A6D"/>
    <w:rsid w:val="001708C7"/>
    <w:rsid w:val="00183936"/>
    <w:rsid w:val="00183B2F"/>
    <w:rsid w:val="001866C7"/>
    <w:rsid w:val="00193DEF"/>
    <w:rsid w:val="001975BC"/>
    <w:rsid w:val="001A126C"/>
    <w:rsid w:val="001A1B16"/>
    <w:rsid w:val="001A38D2"/>
    <w:rsid w:val="001A4A1D"/>
    <w:rsid w:val="001B32AA"/>
    <w:rsid w:val="001B632A"/>
    <w:rsid w:val="001E0615"/>
    <w:rsid w:val="001F1111"/>
    <w:rsid w:val="001F1469"/>
    <w:rsid w:val="001F1A8A"/>
    <w:rsid w:val="0020135E"/>
    <w:rsid w:val="00203D62"/>
    <w:rsid w:val="00207935"/>
    <w:rsid w:val="00220C51"/>
    <w:rsid w:val="00225AE4"/>
    <w:rsid w:val="00234A76"/>
    <w:rsid w:val="00260567"/>
    <w:rsid w:val="00265A6F"/>
    <w:rsid w:val="00271CBE"/>
    <w:rsid w:val="00290E59"/>
    <w:rsid w:val="00292E03"/>
    <w:rsid w:val="002A1D95"/>
    <w:rsid w:val="002A517C"/>
    <w:rsid w:val="002D57EC"/>
    <w:rsid w:val="002D63AD"/>
    <w:rsid w:val="00306835"/>
    <w:rsid w:val="00306DB1"/>
    <w:rsid w:val="003177FE"/>
    <w:rsid w:val="0033521C"/>
    <w:rsid w:val="00336B4F"/>
    <w:rsid w:val="003521B5"/>
    <w:rsid w:val="00360126"/>
    <w:rsid w:val="00361A38"/>
    <w:rsid w:val="00362190"/>
    <w:rsid w:val="00364F64"/>
    <w:rsid w:val="00367123"/>
    <w:rsid w:val="003703FE"/>
    <w:rsid w:val="00375CA0"/>
    <w:rsid w:val="00391181"/>
    <w:rsid w:val="00392720"/>
    <w:rsid w:val="003A1913"/>
    <w:rsid w:val="003A2DD5"/>
    <w:rsid w:val="003C2C46"/>
    <w:rsid w:val="003D272E"/>
    <w:rsid w:val="003D4376"/>
    <w:rsid w:val="003E0260"/>
    <w:rsid w:val="003E7E5E"/>
    <w:rsid w:val="003F5A11"/>
    <w:rsid w:val="0040031E"/>
    <w:rsid w:val="004042C9"/>
    <w:rsid w:val="00413BD9"/>
    <w:rsid w:val="00414B46"/>
    <w:rsid w:val="0041673D"/>
    <w:rsid w:val="00420048"/>
    <w:rsid w:val="004377E4"/>
    <w:rsid w:val="00444C26"/>
    <w:rsid w:val="00445F88"/>
    <w:rsid w:val="0045484E"/>
    <w:rsid w:val="00456578"/>
    <w:rsid w:val="00463A0F"/>
    <w:rsid w:val="00465CED"/>
    <w:rsid w:val="00466BFE"/>
    <w:rsid w:val="004770B6"/>
    <w:rsid w:val="00485A89"/>
    <w:rsid w:val="00492471"/>
    <w:rsid w:val="004A2B8D"/>
    <w:rsid w:val="004A327E"/>
    <w:rsid w:val="004B494B"/>
    <w:rsid w:val="004B64D3"/>
    <w:rsid w:val="004C09A0"/>
    <w:rsid w:val="004C4892"/>
    <w:rsid w:val="004D4622"/>
    <w:rsid w:val="004D5A44"/>
    <w:rsid w:val="004E1464"/>
    <w:rsid w:val="004F004C"/>
    <w:rsid w:val="004F0DF7"/>
    <w:rsid w:val="004F2E29"/>
    <w:rsid w:val="004F3325"/>
    <w:rsid w:val="0050207A"/>
    <w:rsid w:val="0050322B"/>
    <w:rsid w:val="00512B13"/>
    <w:rsid w:val="005138C9"/>
    <w:rsid w:val="00516095"/>
    <w:rsid w:val="00516AE9"/>
    <w:rsid w:val="00527CAC"/>
    <w:rsid w:val="00533066"/>
    <w:rsid w:val="00533659"/>
    <w:rsid w:val="00540755"/>
    <w:rsid w:val="005423B4"/>
    <w:rsid w:val="00555320"/>
    <w:rsid w:val="00555B73"/>
    <w:rsid w:val="005566D0"/>
    <w:rsid w:val="00556FEA"/>
    <w:rsid w:val="005610B9"/>
    <w:rsid w:val="00573F74"/>
    <w:rsid w:val="0057558A"/>
    <w:rsid w:val="00582D56"/>
    <w:rsid w:val="005830D7"/>
    <w:rsid w:val="00583522"/>
    <w:rsid w:val="005877FA"/>
    <w:rsid w:val="005A74C0"/>
    <w:rsid w:val="005B6861"/>
    <w:rsid w:val="005D11C1"/>
    <w:rsid w:val="00602790"/>
    <w:rsid w:val="00604712"/>
    <w:rsid w:val="006070E9"/>
    <w:rsid w:val="00613462"/>
    <w:rsid w:val="006138E1"/>
    <w:rsid w:val="00615CE0"/>
    <w:rsid w:val="0062051C"/>
    <w:rsid w:val="006215F8"/>
    <w:rsid w:val="00623288"/>
    <w:rsid w:val="006316E2"/>
    <w:rsid w:val="00633706"/>
    <w:rsid w:val="006367BB"/>
    <w:rsid w:val="00636BD2"/>
    <w:rsid w:val="00653A1B"/>
    <w:rsid w:val="006561F7"/>
    <w:rsid w:val="006624DE"/>
    <w:rsid w:val="00666DC0"/>
    <w:rsid w:val="0067120C"/>
    <w:rsid w:val="0068786B"/>
    <w:rsid w:val="00697C74"/>
    <w:rsid w:val="006A6839"/>
    <w:rsid w:val="006C05BD"/>
    <w:rsid w:val="006D3D02"/>
    <w:rsid w:val="006D7525"/>
    <w:rsid w:val="006E0D1C"/>
    <w:rsid w:val="00705709"/>
    <w:rsid w:val="00722344"/>
    <w:rsid w:val="00725FFD"/>
    <w:rsid w:val="00742253"/>
    <w:rsid w:val="00754E7A"/>
    <w:rsid w:val="00756CEA"/>
    <w:rsid w:val="007616E6"/>
    <w:rsid w:val="007621DD"/>
    <w:rsid w:val="00762414"/>
    <w:rsid w:val="00770584"/>
    <w:rsid w:val="00770A54"/>
    <w:rsid w:val="00772E7B"/>
    <w:rsid w:val="00785D2A"/>
    <w:rsid w:val="007933F1"/>
    <w:rsid w:val="007A0912"/>
    <w:rsid w:val="007A7289"/>
    <w:rsid w:val="007B098A"/>
    <w:rsid w:val="007B12E9"/>
    <w:rsid w:val="007B541F"/>
    <w:rsid w:val="007B6F96"/>
    <w:rsid w:val="007C127A"/>
    <w:rsid w:val="007C2C10"/>
    <w:rsid w:val="007C316E"/>
    <w:rsid w:val="007C36DC"/>
    <w:rsid w:val="007D018D"/>
    <w:rsid w:val="007D173C"/>
    <w:rsid w:val="007F278A"/>
    <w:rsid w:val="007F2D80"/>
    <w:rsid w:val="008027C8"/>
    <w:rsid w:val="00802B3F"/>
    <w:rsid w:val="008062C6"/>
    <w:rsid w:val="008108A7"/>
    <w:rsid w:val="0081675E"/>
    <w:rsid w:val="008225A7"/>
    <w:rsid w:val="00822E4D"/>
    <w:rsid w:val="0082421B"/>
    <w:rsid w:val="00852B99"/>
    <w:rsid w:val="0085364C"/>
    <w:rsid w:val="00864FA3"/>
    <w:rsid w:val="00866AB1"/>
    <w:rsid w:val="00872735"/>
    <w:rsid w:val="00882C03"/>
    <w:rsid w:val="00883F9E"/>
    <w:rsid w:val="00885E44"/>
    <w:rsid w:val="008B63ED"/>
    <w:rsid w:val="008B7381"/>
    <w:rsid w:val="008C07FE"/>
    <w:rsid w:val="008C10F4"/>
    <w:rsid w:val="008C27B0"/>
    <w:rsid w:val="008C6E34"/>
    <w:rsid w:val="008D4DD9"/>
    <w:rsid w:val="008D7F20"/>
    <w:rsid w:val="009027D7"/>
    <w:rsid w:val="009031D7"/>
    <w:rsid w:val="009102FE"/>
    <w:rsid w:val="0091344F"/>
    <w:rsid w:val="00913977"/>
    <w:rsid w:val="00920768"/>
    <w:rsid w:val="00924B50"/>
    <w:rsid w:val="00932C05"/>
    <w:rsid w:val="009368D9"/>
    <w:rsid w:val="00942BD2"/>
    <w:rsid w:val="00974480"/>
    <w:rsid w:val="0099179B"/>
    <w:rsid w:val="00997541"/>
    <w:rsid w:val="009A3995"/>
    <w:rsid w:val="009B1E80"/>
    <w:rsid w:val="009B4E2D"/>
    <w:rsid w:val="009B77DF"/>
    <w:rsid w:val="009C24BA"/>
    <w:rsid w:val="009C3247"/>
    <w:rsid w:val="009D3984"/>
    <w:rsid w:val="009E1350"/>
    <w:rsid w:val="009F2B24"/>
    <w:rsid w:val="00A05741"/>
    <w:rsid w:val="00A1320A"/>
    <w:rsid w:val="00A367B6"/>
    <w:rsid w:val="00A40556"/>
    <w:rsid w:val="00A51748"/>
    <w:rsid w:val="00A560A9"/>
    <w:rsid w:val="00A57755"/>
    <w:rsid w:val="00A63DEC"/>
    <w:rsid w:val="00A74A39"/>
    <w:rsid w:val="00A85E57"/>
    <w:rsid w:val="00A9477E"/>
    <w:rsid w:val="00A950D0"/>
    <w:rsid w:val="00AB1EFA"/>
    <w:rsid w:val="00AB63C5"/>
    <w:rsid w:val="00AC30A4"/>
    <w:rsid w:val="00AC442B"/>
    <w:rsid w:val="00AC4821"/>
    <w:rsid w:val="00AC4B5B"/>
    <w:rsid w:val="00AD4163"/>
    <w:rsid w:val="00AD7E22"/>
    <w:rsid w:val="00AE6BC9"/>
    <w:rsid w:val="00AF0665"/>
    <w:rsid w:val="00AF2D65"/>
    <w:rsid w:val="00AF473C"/>
    <w:rsid w:val="00AF7D0A"/>
    <w:rsid w:val="00B00D57"/>
    <w:rsid w:val="00B03987"/>
    <w:rsid w:val="00B161AF"/>
    <w:rsid w:val="00B21A93"/>
    <w:rsid w:val="00B270B7"/>
    <w:rsid w:val="00B37545"/>
    <w:rsid w:val="00B4293B"/>
    <w:rsid w:val="00B60AE1"/>
    <w:rsid w:val="00B6720C"/>
    <w:rsid w:val="00B74457"/>
    <w:rsid w:val="00B7562A"/>
    <w:rsid w:val="00B960FD"/>
    <w:rsid w:val="00BB3FB1"/>
    <w:rsid w:val="00BB62CB"/>
    <w:rsid w:val="00BC290F"/>
    <w:rsid w:val="00BC3F52"/>
    <w:rsid w:val="00BC4EB1"/>
    <w:rsid w:val="00BD0447"/>
    <w:rsid w:val="00BE70E8"/>
    <w:rsid w:val="00BF29BE"/>
    <w:rsid w:val="00C01BA2"/>
    <w:rsid w:val="00C058CE"/>
    <w:rsid w:val="00C11B81"/>
    <w:rsid w:val="00C14384"/>
    <w:rsid w:val="00C16F24"/>
    <w:rsid w:val="00C30EA2"/>
    <w:rsid w:val="00C31807"/>
    <w:rsid w:val="00C40B64"/>
    <w:rsid w:val="00C71DC7"/>
    <w:rsid w:val="00C76DCB"/>
    <w:rsid w:val="00C77D65"/>
    <w:rsid w:val="00C940FA"/>
    <w:rsid w:val="00C958E0"/>
    <w:rsid w:val="00CA6CFE"/>
    <w:rsid w:val="00CA6F5A"/>
    <w:rsid w:val="00CB0AB8"/>
    <w:rsid w:val="00CB1D69"/>
    <w:rsid w:val="00CB3517"/>
    <w:rsid w:val="00CB47DB"/>
    <w:rsid w:val="00CB76F5"/>
    <w:rsid w:val="00CC0164"/>
    <w:rsid w:val="00CD2EF2"/>
    <w:rsid w:val="00CD30CF"/>
    <w:rsid w:val="00CD3976"/>
    <w:rsid w:val="00CD67EB"/>
    <w:rsid w:val="00CD7520"/>
    <w:rsid w:val="00CE02A8"/>
    <w:rsid w:val="00CE13A7"/>
    <w:rsid w:val="00CE406F"/>
    <w:rsid w:val="00CE5ABF"/>
    <w:rsid w:val="00CE722D"/>
    <w:rsid w:val="00D026E2"/>
    <w:rsid w:val="00D066C6"/>
    <w:rsid w:val="00D1203E"/>
    <w:rsid w:val="00D34EA4"/>
    <w:rsid w:val="00D54412"/>
    <w:rsid w:val="00D5638A"/>
    <w:rsid w:val="00D57CA4"/>
    <w:rsid w:val="00D6255D"/>
    <w:rsid w:val="00D7559D"/>
    <w:rsid w:val="00D76464"/>
    <w:rsid w:val="00D83E86"/>
    <w:rsid w:val="00D96C37"/>
    <w:rsid w:val="00DA3AF2"/>
    <w:rsid w:val="00DA57C1"/>
    <w:rsid w:val="00DA7B6F"/>
    <w:rsid w:val="00DC004C"/>
    <w:rsid w:val="00DC6B0E"/>
    <w:rsid w:val="00DD14D9"/>
    <w:rsid w:val="00DD7AD3"/>
    <w:rsid w:val="00DE2A7E"/>
    <w:rsid w:val="00DE41F8"/>
    <w:rsid w:val="00DE4A1B"/>
    <w:rsid w:val="00DF436A"/>
    <w:rsid w:val="00DF5ED6"/>
    <w:rsid w:val="00E05AD3"/>
    <w:rsid w:val="00E215D6"/>
    <w:rsid w:val="00E336AC"/>
    <w:rsid w:val="00E35990"/>
    <w:rsid w:val="00E3733E"/>
    <w:rsid w:val="00E419ED"/>
    <w:rsid w:val="00E447C9"/>
    <w:rsid w:val="00E4524D"/>
    <w:rsid w:val="00E476CA"/>
    <w:rsid w:val="00E56119"/>
    <w:rsid w:val="00E76965"/>
    <w:rsid w:val="00E90186"/>
    <w:rsid w:val="00EA1170"/>
    <w:rsid w:val="00EB1DFB"/>
    <w:rsid w:val="00EB4AC4"/>
    <w:rsid w:val="00EC0ADF"/>
    <w:rsid w:val="00EC4C15"/>
    <w:rsid w:val="00EC7BAA"/>
    <w:rsid w:val="00EF48E3"/>
    <w:rsid w:val="00F27936"/>
    <w:rsid w:val="00F4491C"/>
    <w:rsid w:val="00F636D4"/>
    <w:rsid w:val="00F64EE8"/>
    <w:rsid w:val="00F65D10"/>
    <w:rsid w:val="00F72F8B"/>
    <w:rsid w:val="00F80213"/>
    <w:rsid w:val="00F830FF"/>
    <w:rsid w:val="00F83288"/>
    <w:rsid w:val="00F852AD"/>
    <w:rsid w:val="00F953BE"/>
    <w:rsid w:val="00F971B3"/>
    <w:rsid w:val="00F97937"/>
    <w:rsid w:val="00FA58F9"/>
    <w:rsid w:val="00FA69DF"/>
    <w:rsid w:val="00FB045B"/>
    <w:rsid w:val="00FB694C"/>
    <w:rsid w:val="00FB79DC"/>
    <w:rsid w:val="00FE221F"/>
    <w:rsid w:val="00FE5EEB"/>
    <w:rsid w:val="00FE7230"/>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5E2C"/>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Pages>
  <Words>8128</Words>
  <Characters>44707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55</cp:revision>
  <cp:lastPrinted>2023-09-11T20:10:00Z</cp:lastPrinted>
  <dcterms:created xsi:type="dcterms:W3CDTF">2023-08-16T18:43:00Z</dcterms:created>
  <dcterms:modified xsi:type="dcterms:W3CDTF">2023-09-11T20:12:00Z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