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AE2E47" w:rsidRPr="004F4044" w:rsidRDefault="00AE2E47">
      <w:pPr>
        <w:spacing w:after="200" w:line="240" w:lineRule="auto"/>
        <w:jc w:val="center"/>
        <w:rPr>
          <w:rFonts w:ascii="Century Gothic" w:eastAsia="Arial" w:hAnsi="Century Gothic" w:cs="Arial"/>
          <w:b/>
          <w:sz w:val="20"/>
          <w:szCs w:val="20"/>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F4044" w:rsidRPr="004F4044">
        <w:rPr>
          <w:rFonts w:ascii="Century Gothic" w:hAnsi="Century Gothic" w:cs="Arial"/>
          <w:b/>
        </w:rPr>
        <w:t>NACIONAL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5379B2" w:rsidRPr="00AF26E9">
        <w:rPr>
          <w:rFonts w:ascii="Century Gothic" w:eastAsia="Times New Roman" w:hAnsi="Century Gothic" w:cs="Arial"/>
          <w:b/>
        </w:rPr>
        <w:t>0</w:t>
      </w:r>
      <w:r w:rsidR="005503A3" w:rsidRPr="00AF26E9">
        <w:rPr>
          <w:rFonts w:ascii="Century Gothic" w:eastAsia="Times New Roman" w:hAnsi="Century Gothic" w:cs="Arial"/>
          <w:b/>
        </w:rPr>
        <w:t>27</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011F77">
        <w:rPr>
          <w:rFonts w:ascii="Century Gothic" w:hAnsi="Century Gothic" w:cs="Arial"/>
          <w:b/>
        </w:rPr>
        <w:t>14</w:t>
      </w:r>
      <w:r w:rsidR="00370E8F">
        <w:rPr>
          <w:rFonts w:ascii="Century Gothic" w:hAnsi="Century Gothic" w:cs="Arial"/>
          <w:b/>
        </w:rPr>
        <w:t>/06</w:t>
      </w:r>
      <w:r w:rsidRPr="007D411E">
        <w:rPr>
          <w:rFonts w:ascii="Century Gothic" w:hAnsi="Century Gothic" w:cs="Arial"/>
          <w:b/>
        </w:rPr>
        <w:t>/2023</w:t>
      </w:r>
    </w:p>
    <w:p w:rsidR="00AE2E47" w:rsidRPr="004F4044" w:rsidRDefault="00851758">
      <w:pPr>
        <w:spacing w:after="0" w:line="240" w:lineRule="auto"/>
        <w:contextualSpacing/>
        <w:jc w:val="center"/>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674B99">
              <w:rPr>
                <w:rFonts w:ascii="Century Gothic" w:eastAsia="Times New Roman" w:hAnsi="Century Gothic" w:cs="Arial"/>
              </w:rPr>
              <w:t xml:space="preserve"> COORDINACIÓN DE CONSERVACIÓN,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4F4044" w:rsidRDefault="004059E9" w:rsidP="00D1422A">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011F77">
              <w:rPr>
                <w:rFonts w:ascii="Century Gothic" w:eastAsia="Times New Roman" w:hAnsi="Century Gothic" w:cs="Arial"/>
              </w:rPr>
              <w:t xml:space="preserve"> 299</w:t>
            </w:r>
            <w:r w:rsidR="00EE08CA">
              <w:rPr>
                <w:rFonts w:ascii="Century Gothic" w:eastAsia="Times New Roman" w:hAnsi="Century Gothic" w:cs="Arial"/>
              </w:rPr>
              <w:t xml:space="preserve"> </w:t>
            </w:r>
            <w:r w:rsidR="00011F77">
              <w:rPr>
                <w:rFonts w:ascii="Century Gothic" w:eastAsia="Times New Roman" w:hAnsi="Century Gothic" w:cs="Arial"/>
              </w:rPr>
              <w:t>REFACCIONES Y ACCESORIOS MENORES OTROS BIENES MUEBLES.</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DE0666">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AF26E9">
              <w:rPr>
                <w:rFonts w:ascii="Century Gothic" w:eastAsia="Times New Roman" w:hAnsi="Century Gothic" w:cs="Arial"/>
                <w:b/>
              </w:rPr>
              <w:t>LSC-0</w:t>
            </w:r>
            <w:r w:rsidR="00AF26E9" w:rsidRPr="00AF26E9">
              <w:rPr>
                <w:rFonts w:ascii="Century Gothic" w:eastAsia="Times New Roman" w:hAnsi="Century Gothic" w:cs="Arial"/>
                <w:b/>
              </w:rPr>
              <w:t>27</w:t>
            </w:r>
            <w:r w:rsidRPr="00AF26E9">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370E8F" w:rsidP="001D139D">
                  <w:pPr>
                    <w:pStyle w:val="Encabezado"/>
                    <w:jc w:val="center"/>
                    <w:rPr>
                      <w:rFonts w:ascii="Century Gothic" w:eastAsia="Times New Roman" w:hAnsi="Century Gothic" w:cs="Arial"/>
                      <w:b/>
                    </w:rPr>
                  </w:pPr>
                  <w:r>
                    <w:rPr>
                      <w:rFonts w:ascii="Century Gothic" w:eastAsia="Times New Roman" w:hAnsi="Century Gothic" w:cs="Arial"/>
                      <w:b/>
                    </w:rPr>
                    <w:t>ADQUISICIÓN DE FILTROS DE ALTA EFICIENCIA HEPA</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9656D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9656D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9656D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9656D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9656DD">
                  <w:pPr>
                    <w:framePr w:hSpace="180" w:wrap="around" w:vAnchor="text" w:hAnchor="page" w:x="1309" w:y="708"/>
                    <w:spacing w:line="240" w:lineRule="auto"/>
                    <w:contextualSpacing/>
                    <w:suppressOverlap/>
                    <w:rPr>
                      <w:rFonts w:ascii="Century Gothic" w:hAnsi="Century Gothic" w:cs="Arial"/>
                    </w:rPr>
                  </w:pPr>
                </w:p>
                <w:p w:rsidR="004059E9" w:rsidRPr="003805BC" w:rsidRDefault="00232BC2" w:rsidP="009656DD">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20</w:t>
                  </w:r>
                  <w:r w:rsidR="00370E8F">
                    <w:rPr>
                      <w:rFonts w:ascii="Century Gothic" w:hAnsi="Century Gothic" w:cs="Arial"/>
                    </w:rPr>
                    <w:t>/06</w:t>
                  </w:r>
                  <w:r w:rsidR="004059E9" w:rsidRPr="003805BC">
                    <w:rPr>
                      <w:rFonts w:ascii="Century Gothic" w:hAnsi="Century Gothic" w:cs="Arial"/>
                    </w:rPr>
                    <w:t>/2023</w:t>
                  </w:r>
                </w:p>
                <w:p w:rsidR="004059E9" w:rsidRPr="00050BEF" w:rsidRDefault="004059E9" w:rsidP="009656DD">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9656DD">
                  <w:pPr>
                    <w:framePr w:hSpace="180" w:wrap="around" w:vAnchor="text" w:hAnchor="page" w:x="1309" w:y="708"/>
                    <w:spacing w:line="240" w:lineRule="auto"/>
                    <w:contextualSpacing/>
                    <w:suppressOverlap/>
                    <w:rPr>
                      <w:rFonts w:ascii="Century Gothic" w:hAnsi="Century Gothic" w:cs="Arial"/>
                    </w:rPr>
                  </w:pPr>
                </w:p>
                <w:p w:rsidR="004059E9" w:rsidRPr="00050BEF" w:rsidRDefault="004059E9" w:rsidP="009656DD">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050BEF" w:rsidRDefault="004059E9" w:rsidP="009656DD">
                  <w:pPr>
                    <w:framePr w:hSpace="180" w:wrap="around" w:vAnchor="text" w:hAnchor="page" w:x="1309" w:y="708"/>
                    <w:spacing w:line="240" w:lineRule="auto"/>
                    <w:contextualSpacing/>
                    <w:suppressOverlap/>
                    <w:rPr>
                      <w:rFonts w:ascii="Century Gothic" w:hAnsi="Century Gothic" w:cs="Arial"/>
                    </w:rPr>
                  </w:pPr>
                </w:p>
                <w:p w:rsidR="004059E9" w:rsidRPr="003805BC" w:rsidRDefault="009656DD" w:rsidP="009656DD">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26</w:t>
                  </w:r>
                  <w:r w:rsidR="004059E9" w:rsidRPr="003805BC">
                    <w:rPr>
                      <w:rFonts w:ascii="Century Gothic" w:hAnsi="Century Gothic" w:cs="Arial"/>
                    </w:rPr>
                    <w:t>/0</w:t>
                  </w:r>
                  <w:r w:rsidR="00573B0E">
                    <w:rPr>
                      <w:rFonts w:ascii="Century Gothic" w:hAnsi="Century Gothic" w:cs="Arial"/>
                    </w:rPr>
                    <w:t>6</w:t>
                  </w:r>
                  <w:r w:rsidR="004059E9" w:rsidRPr="003805BC">
                    <w:rPr>
                      <w:rFonts w:ascii="Century Gothic" w:hAnsi="Century Gothic" w:cs="Arial"/>
                    </w:rPr>
                    <w:t>/2023</w:t>
                  </w:r>
                </w:p>
                <w:p w:rsidR="004059E9" w:rsidRPr="00050BEF" w:rsidRDefault="00B445EE" w:rsidP="009656DD">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9656DD">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9656DD">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5503A3">
              <w:rPr>
                <w:rFonts w:ascii="Century Gothic" w:hAnsi="Century Gothic"/>
              </w:rPr>
              <w:t>20</w:t>
            </w:r>
            <w:r w:rsidR="00011F77">
              <w:rPr>
                <w:rFonts w:ascii="Century Gothic" w:hAnsi="Century Gothic"/>
              </w:rPr>
              <w:t xml:space="preserve"> de juni</w:t>
            </w:r>
            <w:r w:rsidR="0072009D" w:rsidRPr="0072009D">
              <w:rPr>
                <w:rFonts w:ascii="Century Gothic" w:hAnsi="Century Gothic"/>
              </w:rPr>
              <w:t>o</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5503A3">
              <w:rPr>
                <w:rFonts w:ascii="Century Gothic" w:hAnsi="Century Gothic"/>
                <w:b/>
                <w:bCs/>
              </w:rPr>
              <w:t>19</w:t>
            </w:r>
            <w:r w:rsidR="003805BC">
              <w:rPr>
                <w:rFonts w:ascii="Century Gothic" w:hAnsi="Century Gothic"/>
                <w:b/>
                <w:bCs/>
              </w:rPr>
              <w:t xml:space="preserve"> </w:t>
            </w:r>
            <w:r w:rsidR="00370E8F">
              <w:rPr>
                <w:rFonts w:ascii="Century Gothic" w:hAnsi="Century Gothic"/>
                <w:b/>
                <w:bCs/>
              </w:rPr>
              <w:t>de juni</w:t>
            </w:r>
            <w:r w:rsidR="0072009D">
              <w:rPr>
                <w:rFonts w:ascii="Century Gothic" w:hAnsi="Century Gothic"/>
                <w:b/>
                <w:bCs/>
              </w:rPr>
              <w:t>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4B5241">
            <w:pPr>
              <w:pStyle w:val="Encabezado"/>
              <w:jc w:val="center"/>
              <w:rPr>
                <w:rFonts w:ascii="Century Gothic" w:eastAsia="Times New Roman" w:hAnsi="Century Gothic" w:cs="Arial"/>
                <w:b/>
              </w:rPr>
            </w:pPr>
            <w:r>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5379B2" w:rsidRPr="00AF26E9">
              <w:rPr>
                <w:rFonts w:ascii="Century Gothic" w:hAnsi="Century Gothic" w:cs="Arial"/>
                <w:b/>
              </w:rPr>
              <w:t>-0</w:t>
            </w:r>
            <w:r w:rsidR="00AF26E9" w:rsidRPr="00AF26E9">
              <w:rPr>
                <w:rFonts w:ascii="Century Gothic" w:hAnsi="Century Gothic" w:cs="Arial"/>
                <w:b/>
              </w:rPr>
              <w:t>27</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 xml:space="preserve">DE </w:t>
            </w:r>
            <w:r w:rsidR="00370E8F">
              <w:rPr>
                <w:rFonts w:ascii="Century Gothic" w:eastAsia="Times New Roman" w:hAnsi="Century Gothic" w:cs="Arial"/>
                <w:b/>
              </w:rPr>
              <w:t>FILTROS DE ALTA EFICIENCIA HEPA</w:t>
            </w:r>
            <w:r w:rsidR="00851758">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Pr="0072009D">
              <w:rPr>
                <w:rFonts w:ascii="Century Gothic" w:hAnsi="Century Gothic" w:cs="Century Gothic"/>
                <w:b/>
              </w:rPr>
              <w:t xml:space="preserve">:00 </w:t>
            </w:r>
            <w:proofErr w:type="spellStart"/>
            <w:r w:rsidRPr="0072009D">
              <w:rPr>
                <w:rFonts w:ascii="Century Gothic" w:hAnsi="Century Gothic" w:cs="Century Gothic"/>
                <w:b/>
              </w:rPr>
              <w:t>hrs</w:t>
            </w:r>
            <w:proofErr w:type="spellEnd"/>
            <w:r w:rsidRPr="0072009D">
              <w:rPr>
                <w:rFonts w:ascii="Century Gothic" w:hAnsi="Century Gothic" w:cs="Century Gothic"/>
                <w:b/>
              </w:rPr>
              <w:t xml:space="preserve">. del día </w:t>
            </w:r>
            <w:r w:rsidR="00370E8F">
              <w:rPr>
                <w:rFonts w:ascii="Century Gothic" w:hAnsi="Century Gothic" w:cs="Century Gothic"/>
                <w:b/>
              </w:rPr>
              <w:t>2</w:t>
            </w:r>
            <w:r w:rsidR="009656DD">
              <w:rPr>
                <w:rFonts w:ascii="Century Gothic" w:hAnsi="Century Gothic" w:cs="Century Gothic"/>
                <w:b/>
              </w:rPr>
              <w:t>6</w:t>
            </w:r>
            <w:r w:rsidR="00573B0E">
              <w:rPr>
                <w:rFonts w:ascii="Century Gothic" w:hAnsi="Century Gothic" w:cs="Century Gothic"/>
                <w:b/>
              </w:rPr>
              <w:t xml:space="preserve"> de juni</w:t>
            </w:r>
            <w:r w:rsidR="0072009D">
              <w:rPr>
                <w:rFonts w:ascii="Century Gothic" w:hAnsi="Century Gothic" w:cs="Century Gothic"/>
                <w:b/>
              </w:rPr>
              <w:t>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9656DD">
              <w:rPr>
                <w:rFonts w:ascii="Century Gothic" w:hAnsi="Century Gothic" w:cs="Century Gothic"/>
              </w:rPr>
              <w:t>26</w:t>
            </w:r>
            <w:bookmarkStart w:id="0" w:name="_GoBack"/>
            <w:bookmarkEnd w:id="0"/>
            <w:r w:rsidR="00573B0E">
              <w:rPr>
                <w:rFonts w:ascii="Century Gothic" w:hAnsi="Century Gothic" w:cs="Century Gothic"/>
              </w:rPr>
              <w:t xml:space="preserve"> de junio</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4F4044">
              <w:rPr>
                <w:rFonts w:ascii="Century Gothic" w:hAnsi="Century Gothic"/>
              </w:rPr>
              <w:lastRenderedPageBreak/>
              <w:t>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lastRenderedPageBreak/>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lastRenderedPageBreak/>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w:t>
            </w:r>
            <w:r w:rsidRPr="004F4044">
              <w:rPr>
                <w:rFonts w:ascii="Century Gothic" w:eastAsia="Times New Roman" w:hAnsi="Century Gothic" w:cs="Arial"/>
              </w:rPr>
              <w:lastRenderedPageBreak/>
              <w:t xml:space="preserve">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w:t>
            </w:r>
            <w:r w:rsidRPr="004F4044">
              <w:rPr>
                <w:rFonts w:ascii="Century Gothic" w:hAnsi="Century Gothic"/>
                <w:b/>
              </w:rPr>
              <w:lastRenderedPageBreak/>
              <w:t xml:space="preserve">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lastRenderedPageBreak/>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851758">
      <w:pPr>
        <w:spacing w:after="0" w:line="240" w:lineRule="auto"/>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E37994" w:rsidRDefault="00E37994">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EE08CA" w:rsidRDefault="00EE08CA">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EE08CA" w:rsidRPr="004F4044" w:rsidRDefault="00EE08CA">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3805BC" w:rsidRDefault="004F4044">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200" w:line="240" w:lineRule="auto"/>
        <w:rPr>
          <w:rFonts w:ascii="Century Gothic" w:eastAsia="Arial" w:hAnsi="Century Gothic" w:cs="Arial"/>
          <w:lang w:eastAsia="en-US"/>
        </w:rPr>
      </w:pPr>
      <w:r w:rsidRPr="004F4044">
        <w:rPr>
          <w:rFonts w:ascii="Century Gothic" w:eastAsia="Arial" w:hAnsi="Century Gothic" w:cs="Arial"/>
        </w:rPr>
        <w:t xml:space="preserve"> </w:t>
      </w:r>
    </w:p>
    <w:p w:rsidR="00415CEC" w:rsidRDefault="00415CEC">
      <w:pPr>
        <w:spacing w:after="0" w:line="240" w:lineRule="auto"/>
        <w:rPr>
          <w:rFonts w:ascii="Century Gothic" w:eastAsia="Arial" w:hAnsi="Century Gothic" w:cs="Arial"/>
          <w:b/>
          <w:u w:val="single"/>
        </w:rPr>
      </w:pPr>
    </w:p>
    <w:p w:rsidR="00415CEC" w:rsidRDefault="00415CEC">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200" w:line="276"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D1422A" w:rsidRDefault="00D1422A">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E40C13" w:rsidRPr="004F4044" w:rsidRDefault="00E40C13">
      <w:pPr>
        <w:spacing w:after="0" w:line="240" w:lineRule="auto"/>
        <w:jc w:val="center"/>
        <w:rPr>
          <w:rFonts w:ascii="Century Gothic" w:eastAsia="Arial" w:hAnsi="Century Gothic" w:cs="Arial"/>
          <w:b/>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Default="00AE2E47">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Default="00E37994">
      <w:pPr>
        <w:spacing w:after="0" w:line="240" w:lineRule="auto"/>
        <w:jc w:val="both"/>
        <w:rPr>
          <w:rFonts w:ascii="Century Gothic" w:eastAsia="Arial" w:hAnsi="Century Gothic" w:cs="Arial"/>
          <w:b/>
          <w:shd w:val="clear" w:color="auto" w:fill="FFFF00"/>
        </w:rPr>
      </w:pPr>
    </w:p>
    <w:p w:rsidR="00E37994" w:rsidRPr="004F4044" w:rsidRDefault="00E37994">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 xml:space="preserve">Manifiesto bajo protesta de decir verdad, que analice con detenimiento las bases para la Licitación y las especificaciones correspondientes proporcionadas por el Organismo, que conozco la Ley de Compras Gubernamentales, Enajenaciones y Contratación de Servicios del Estado de </w:t>
      </w:r>
      <w:r w:rsidRPr="004F4044">
        <w:rPr>
          <w:rFonts w:ascii="Century Gothic" w:eastAsia="Arial" w:hAnsi="Century Gothic" w:cs="Arial"/>
        </w:rPr>
        <w:lastRenderedPageBreak/>
        <w:t>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963A27" w:rsidRDefault="00963A27">
      <w:pPr>
        <w:spacing w:after="0" w:line="240" w:lineRule="auto"/>
        <w:rPr>
          <w:rFonts w:ascii="Century Gothic" w:eastAsia="Arial" w:hAnsi="Century Gothic" w:cs="Arial"/>
          <w:b/>
          <w:shd w:val="clear" w:color="auto" w:fill="FFFF00"/>
        </w:rPr>
      </w:pPr>
    </w:p>
    <w:p w:rsidR="00E37994" w:rsidRDefault="00E37994">
      <w:pPr>
        <w:spacing w:after="0" w:line="240" w:lineRule="auto"/>
        <w:rPr>
          <w:rFonts w:ascii="Century Gothic" w:eastAsia="Arial" w:hAnsi="Century Gothic" w:cs="Arial"/>
          <w:b/>
          <w:shd w:val="clear" w:color="auto" w:fill="FFFF00"/>
        </w:rPr>
      </w:pPr>
    </w:p>
    <w:p w:rsidR="00851758" w:rsidRPr="004F4044" w:rsidRDefault="00851758">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Pr="00AF26E9">
        <w:rPr>
          <w:rFonts w:ascii="Century Gothic" w:eastAsia="Times New Roman" w:hAnsi="Century Gothic" w:cs="Arial"/>
          <w:b/>
        </w:rPr>
        <w:t>0</w:t>
      </w:r>
      <w:r w:rsidR="00AF26E9" w:rsidRPr="00AF26E9">
        <w:rPr>
          <w:rFonts w:ascii="Century Gothic" w:eastAsia="Times New Roman" w:hAnsi="Century Gothic" w:cs="Arial"/>
          <w:b/>
        </w:rPr>
        <w:t>27</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DE FILTROS DE ALTA EFICIENCIA HEPA</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9D64D8" w:rsidP="009D64D8">
      <w:pPr>
        <w:pStyle w:val="Standard"/>
        <w:ind w:right="-510"/>
        <w:jc w:val="both"/>
        <w:rPr>
          <w:rFonts w:ascii="Century Gothic" w:hAnsi="Century Gothic"/>
          <w:sz w:val="22"/>
          <w:szCs w:val="22"/>
        </w:rPr>
      </w:pPr>
      <w:r w:rsidRPr="009D64D8">
        <w:rPr>
          <w:rFonts w:ascii="Century Gothic" w:hAnsi="Century Gothic" w:cs="Arial"/>
          <w:sz w:val="22"/>
          <w:szCs w:val="22"/>
        </w:rPr>
        <w:t>La adquisición de los bienes es con la finalidad de contar con un sistema de enfriamiento y filtración adecuado a las necesidades del Hospital General de Zapopan y las Unidades de Emergencia.</w:t>
      </w:r>
    </w:p>
    <w:p w:rsidR="009D64D8" w:rsidRPr="009D64D8" w:rsidRDefault="009D64D8" w:rsidP="009D64D8">
      <w:pPr>
        <w:pStyle w:val="Standard"/>
        <w:spacing w:line="264" w:lineRule="auto"/>
        <w:ind w:left="1276" w:right="-518"/>
        <w:jc w:val="both"/>
        <w:rPr>
          <w:rFonts w:ascii="Century Gothic" w:hAnsi="Century Gothic" w:cs="Arial"/>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Publica/Nacional.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 recurso es de origen Propio.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9D64D8">
        <w:rPr>
          <w:rFonts w:ascii="Century Gothic" w:hAnsi="Century Gothic" w:cs="Arial"/>
        </w:rPr>
        <w:t>La presente licitación será adjudicada a un solo participante.</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8422" w:type="dxa"/>
        <w:tblCellMar>
          <w:left w:w="70" w:type="dxa"/>
          <w:right w:w="70" w:type="dxa"/>
        </w:tblCellMar>
        <w:tblLook w:val="04A0" w:firstRow="1" w:lastRow="0" w:firstColumn="1" w:lastColumn="0" w:noHBand="0" w:noVBand="1"/>
      </w:tblPr>
      <w:tblGrid>
        <w:gridCol w:w="1021"/>
        <w:gridCol w:w="5245"/>
        <w:gridCol w:w="986"/>
        <w:gridCol w:w="1278"/>
        <w:gridCol w:w="146"/>
      </w:tblGrid>
      <w:tr w:rsidR="00720D7D" w:rsidRPr="00386D74" w:rsidTr="00720D7D">
        <w:trPr>
          <w:gridAfter w:val="1"/>
          <w:wAfter w:w="123" w:type="dxa"/>
          <w:trHeight w:val="457"/>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720D7D" w:rsidRPr="00386D74" w:rsidTr="00720D7D">
        <w:trPr>
          <w:trHeight w:val="1633"/>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720D7D" w:rsidRPr="00386D74" w:rsidRDefault="00720D7D" w:rsidP="00011F77">
            <w:pPr>
              <w:jc w:val="center"/>
              <w:rPr>
                <w:rFonts w:ascii="Century Gothic" w:eastAsia="Times New Roman" w:hAnsi="Century Gothic"/>
                <w:color w:val="000000"/>
              </w:rPr>
            </w:pPr>
          </w:p>
        </w:tc>
      </w:tr>
      <w:tr w:rsidR="00720D7D" w:rsidRPr="00386D74" w:rsidTr="00720D7D">
        <w:trPr>
          <w:trHeight w:val="58"/>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720D7D" w:rsidRPr="00386D74" w:rsidRDefault="00720D7D"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de 20 x 24 x 2 MERV 8 marco metálico.</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20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70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12 x 12 marco de lámina galvanizada, capacidad 550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671"/>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24 x12 marco de lámina galvanizada, capacidad 1100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20 x 20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6</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20 x 20 x 19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37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lastRenderedPageBreak/>
              <w:t>7</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24 x 24 x 1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8</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15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366"/>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9</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Suministro de filtro plisado 24 x 24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r w:rsidR="00720D7D" w:rsidRPr="00386D74" w:rsidTr="00720D7D">
        <w:trPr>
          <w:trHeight w:val="390"/>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10</w:t>
            </w:r>
          </w:p>
        </w:tc>
        <w:tc>
          <w:tcPr>
            <w:tcW w:w="5245"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720D7D" w:rsidRPr="00386D74" w:rsidRDefault="00720D7D"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720D7D" w:rsidRPr="00386D74" w:rsidRDefault="00720D7D" w:rsidP="00011F77">
            <w:pPr>
              <w:rPr>
                <w:rFonts w:ascii="Times New Roman" w:eastAsia="Times New Roman" w:hAnsi="Times New Roman" w:cs="Times New Roman"/>
                <w:sz w:val="20"/>
                <w:szCs w:val="20"/>
              </w:rPr>
            </w:pPr>
          </w:p>
        </w:tc>
      </w:tr>
    </w:tbl>
    <w:p w:rsidR="002D6CA0" w:rsidRDefault="002D6CA0" w:rsidP="009D64D8">
      <w:pPr>
        <w:ind w:right="-518"/>
        <w:jc w:val="both"/>
        <w:rPr>
          <w:rFonts w:ascii="Century Gothic" w:hAnsi="Century Gothic" w:cs="Arial"/>
          <w:b/>
          <w:sz w:val="24"/>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D64D8" w:rsidRDefault="009D64D8" w:rsidP="009D64D8">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cotizaciones en otro tipo de moneda.</w:t>
      </w:r>
    </w:p>
    <w:p w:rsidR="009D64D8" w:rsidRPr="009D64D8" w:rsidRDefault="009D64D8" w:rsidP="009D64D8">
      <w:pPr>
        <w:pStyle w:val="Standard"/>
        <w:spacing w:line="264" w:lineRule="auto"/>
        <w:ind w:right="-518"/>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9D64D8" w:rsidRDefault="009D64D8" w:rsidP="009D64D8">
      <w:pPr>
        <w:spacing w:line="264" w:lineRule="auto"/>
        <w:jc w:val="both"/>
        <w:rPr>
          <w:rFonts w:ascii="Century Gothic" w:hAnsi="Century Gothic"/>
        </w:rPr>
      </w:pPr>
      <w:r w:rsidRPr="009D64D8">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La entrega deberá de ser en una solo exhibición en las instalaciones del Hospital General de Zapopan, ubicado en Ramón Corona #500 Col. Zapopan Centro, de lunes a viernes en el horario de 09:00 a 14:00 </w:t>
      </w:r>
      <w:proofErr w:type="spellStart"/>
      <w:r w:rsidRPr="009D64D8">
        <w:rPr>
          <w:rFonts w:ascii="Century Gothic" w:hAnsi="Century Gothic" w:cs="Arial"/>
        </w:rPr>
        <w:t>hrs</w:t>
      </w:r>
      <w:proofErr w:type="spellEnd"/>
      <w:r w:rsidRPr="009D64D8">
        <w:rPr>
          <w:rFonts w:ascii="Century Gothic" w:hAnsi="Century Gothic" w:cs="Arial"/>
        </w:rPr>
        <w:t>.</w:t>
      </w:r>
    </w:p>
    <w:p w:rsidR="009D64D8" w:rsidRPr="009D64D8" w:rsidRDefault="009D64D8" w:rsidP="009D64D8">
      <w:pPr>
        <w:pStyle w:val="Prrafodelista"/>
        <w:spacing w:line="264" w:lineRule="auto"/>
        <w:ind w:left="0"/>
        <w:jc w:val="both"/>
        <w:rPr>
          <w:rFonts w:ascii="Century Gothic" w:hAnsi="Century Gothic"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rPr>
          <w:rFonts w:ascii="Arial" w:hAnsi="Arial" w:cs="Arial"/>
        </w:rPr>
      </w:pP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El licitante deberá presentar por escrito el siguiente manifiesto bajo protesta de decir verdad:</w:t>
      </w:r>
    </w:p>
    <w:p w:rsidR="009D64D8" w:rsidRPr="009D64D8" w:rsidRDefault="00AF26E9" w:rsidP="009D64D8">
      <w:pPr>
        <w:pStyle w:val="Prrafodelista"/>
        <w:spacing w:line="264" w:lineRule="auto"/>
        <w:ind w:left="0"/>
        <w:jc w:val="both"/>
        <w:rPr>
          <w:rFonts w:ascii="Century Gothic" w:hAnsi="Century Gothic" w:cs="Arial"/>
          <w:b/>
          <w:bCs/>
        </w:rPr>
      </w:pPr>
      <w:r>
        <w:rPr>
          <w:rFonts w:ascii="Century Gothic" w:hAnsi="Century Gothic" w:cs="Arial"/>
          <w:b/>
          <w:bCs/>
        </w:rPr>
        <w:t>El filtro HEPA</w:t>
      </w:r>
      <w:r w:rsidR="009D64D8" w:rsidRPr="009D64D8">
        <w:rPr>
          <w:rFonts w:ascii="Century Gothic" w:hAnsi="Century Gothic" w:cs="Arial"/>
          <w:b/>
          <w:bCs/>
        </w:rPr>
        <w:t xml:space="preserve"> está diseñado para operar en sistemas de volumen de aire variable y para difíciles condiciones de operación, funciona en temperaturas altas con una eficiencia hasta el 99.99% en partículas desde 0.3 hasta 0.12 micras. Este filtro absoluto está diseñado para retener bacterias en el aire de hospitales, laboratorios farmacéuticos o de control, fábricas de alimentos, industria electrónica, etc. Y en donde se requiere una alta calidad de aire.</w:t>
      </w: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Así mismo deberá contar con un mes de garantía por defecto de fábrica.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Dicho manifiesto deberá ser presentado en hoja membretada y con firma del participante (en caso de ser persona jurídica la firma deberá corresponder al del representante legal de la empresa)</w:t>
      </w: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alteración y/o condicionantes, ésta será por defectos de fabricación.</w:t>
      </w: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p>
    <w:p w:rsidR="009D64D8" w:rsidRDefault="009D64D8" w:rsidP="009D64D8">
      <w:pPr>
        <w:pStyle w:val="Prrafodelista"/>
        <w:spacing w:line="264" w:lineRule="auto"/>
        <w:ind w:left="0"/>
        <w:jc w:val="both"/>
        <w:rPr>
          <w:rFonts w:ascii="Arial" w:hAnsi="Arial"/>
        </w:rPr>
      </w:pPr>
    </w:p>
    <w:p w:rsidR="002D6CA0" w:rsidRDefault="002D6CA0" w:rsidP="00BD06A7">
      <w:pPr>
        <w:ind w:left="1701" w:right="-518"/>
        <w:jc w:val="both"/>
        <w:rPr>
          <w:rFonts w:ascii="Century Gothic" w:hAnsi="Century Gothic" w:cs="Arial"/>
          <w:b/>
          <w:sz w:val="24"/>
        </w:rPr>
      </w:pPr>
    </w:p>
    <w:p w:rsidR="002D6CA0" w:rsidRDefault="002D6CA0" w:rsidP="00BD06A7">
      <w:pPr>
        <w:ind w:left="1701" w:right="-518"/>
        <w:jc w:val="both"/>
        <w:rPr>
          <w:rFonts w:ascii="Century Gothic" w:hAnsi="Century Gothic" w:cs="Arial"/>
          <w:b/>
          <w:sz w:val="24"/>
        </w:rPr>
      </w:pPr>
    </w:p>
    <w:p w:rsidR="002D6CA0" w:rsidRPr="00A072A2" w:rsidRDefault="002D6CA0" w:rsidP="002D6CA0">
      <w:pPr>
        <w:ind w:right="-518"/>
        <w:jc w:val="both"/>
        <w:rPr>
          <w:rFonts w:ascii="Century Gothic" w:hAnsi="Century Gothic" w:cs="Arial"/>
          <w:b/>
          <w:sz w:val="24"/>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2D6CA0" w:rsidRDefault="002D6CA0"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720D7D" w:rsidRDefault="00720D7D" w:rsidP="000C2E80">
      <w:pPr>
        <w:ind w:right="-518"/>
        <w:jc w:val="both"/>
        <w:rPr>
          <w:rFonts w:ascii="Century Gothic" w:hAnsi="Century Gothic" w:cs="Arial"/>
        </w:rPr>
      </w:pPr>
    </w:p>
    <w:p w:rsidR="002D6CA0" w:rsidRPr="00BD06A7" w:rsidRDefault="002D6CA0"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C16798" w:rsidRPr="00BD06A7" w:rsidRDefault="00C16798" w:rsidP="00C16798">
      <w:pPr>
        <w:pStyle w:val="Prrafodelista"/>
        <w:spacing w:after="0" w:line="276" w:lineRule="auto"/>
        <w:ind w:left="0"/>
        <w:jc w:val="both"/>
        <w:rPr>
          <w:rFonts w:ascii="Century Gothic" w:eastAsia="Arial" w:hAnsi="Century Gothic" w:cs="Arial"/>
        </w:rPr>
      </w:pPr>
    </w:p>
    <w:p w:rsidR="00AE2E47" w:rsidRDefault="00AE2E47">
      <w:pPr>
        <w:spacing w:after="0" w:line="240" w:lineRule="auto"/>
        <w:jc w:val="both"/>
        <w:rPr>
          <w:rFonts w:ascii="Century Gothic" w:hAnsi="Century Gothic" w:cs="Arial"/>
          <w:color w:val="FF0000"/>
        </w:rPr>
      </w:pPr>
    </w:p>
    <w:p w:rsidR="005B4C95" w:rsidRDefault="005B4C95">
      <w:pPr>
        <w:spacing w:after="0" w:line="240" w:lineRule="auto"/>
        <w:jc w:val="both"/>
        <w:rPr>
          <w:rFonts w:ascii="Century Gothic" w:hAnsi="Century Gothic" w:cs="Arial"/>
          <w:color w:val="FF0000"/>
        </w:rPr>
      </w:pPr>
    </w:p>
    <w:tbl>
      <w:tblPr>
        <w:tblW w:w="8422" w:type="dxa"/>
        <w:tblCellMar>
          <w:left w:w="70" w:type="dxa"/>
          <w:right w:w="70" w:type="dxa"/>
        </w:tblCellMar>
        <w:tblLook w:val="04A0" w:firstRow="1" w:lastRow="0" w:firstColumn="1" w:lastColumn="0" w:noHBand="0" w:noVBand="1"/>
      </w:tblPr>
      <w:tblGrid>
        <w:gridCol w:w="1021"/>
        <w:gridCol w:w="5245"/>
        <w:gridCol w:w="986"/>
        <w:gridCol w:w="1278"/>
        <w:gridCol w:w="146"/>
      </w:tblGrid>
      <w:tr w:rsidR="009D64D8" w:rsidRPr="00386D74" w:rsidTr="00011F77">
        <w:trPr>
          <w:gridAfter w:val="1"/>
          <w:wAfter w:w="123" w:type="dxa"/>
          <w:trHeight w:val="457"/>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9D64D8" w:rsidRPr="00386D74" w:rsidTr="00011F77">
        <w:trPr>
          <w:trHeight w:val="1633"/>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9D64D8" w:rsidRPr="00386D74" w:rsidRDefault="009D64D8" w:rsidP="00011F77">
            <w:pPr>
              <w:jc w:val="center"/>
              <w:rPr>
                <w:rFonts w:ascii="Century Gothic" w:eastAsia="Times New Roman" w:hAnsi="Century Gothic"/>
                <w:color w:val="000000"/>
              </w:rPr>
            </w:pPr>
          </w:p>
        </w:tc>
      </w:tr>
      <w:tr w:rsidR="009D64D8" w:rsidRPr="00386D74" w:rsidTr="00011F77">
        <w:trPr>
          <w:trHeight w:val="58"/>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9D64D8" w:rsidRPr="00386D74" w:rsidRDefault="009D64D8"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de 20 x 24 x 2 MERV 8 marco metálico.</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20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70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12 x 12 marco de lámina galvanizada, capacidad 550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671"/>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24 x12 marco de lámina galvanizada, capacidad 1100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20 x 20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6</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20 x 20 x 19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37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7</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24 x 24 x 1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8</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15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366"/>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9</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Suministro de filtro plisado 24 x 24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r w:rsidR="009D64D8" w:rsidRPr="00386D74" w:rsidTr="00011F77">
        <w:trPr>
          <w:trHeight w:val="390"/>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10</w:t>
            </w:r>
          </w:p>
        </w:tc>
        <w:tc>
          <w:tcPr>
            <w:tcW w:w="5245"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9D64D8" w:rsidRPr="00386D74" w:rsidRDefault="009D64D8"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9D64D8" w:rsidRPr="00386D74" w:rsidRDefault="009D64D8" w:rsidP="00011F77">
            <w:pPr>
              <w:rPr>
                <w:rFonts w:ascii="Times New Roman" w:eastAsia="Times New Roman" w:hAnsi="Times New Roman" w:cs="Times New Roman"/>
                <w:sz w:val="20"/>
                <w:szCs w:val="20"/>
              </w:rPr>
            </w:pPr>
          </w:p>
        </w:tc>
      </w:tr>
    </w:tbl>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Default="002D6CA0">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Default="00AE2E47">
      <w:pPr>
        <w:spacing w:after="0" w:line="276" w:lineRule="auto"/>
        <w:jc w:val="both"/>
        <w:rPr>
          <w:rFonts w:ascii="Century Gothic" w:eastAsia="Arial" w:hAnsi="Century Gothic" w:cs="Arial"/>
        </w:rPr>
      </w:pP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Default="00AE2E47">
      <w:pPr>
        <w:spacing w:after="0" w:line="276" w:lineRule="auto"/>
        <w:jc w:val="both"/>
        <w:rPr>
          <w:rFonts w:ascii="Century Gothic" w:eastAsia="Arial" w:hAnsi="Century Gothic" w:cs="Arial"/>
        </w:rPr>
      </w:pPr>
    </w:p>
    <w:p w:rsidR="00C95DAB" w:rsidRPr="004F4044" w:rsidRDefault="00C95DAB">
      <w:pPr>
        <w:spacing w:after="0" w:line="276" w:lineRule="auto"/>
        <w:jc w:val="both"/>
        <w:rPr>
          <w:rFonts w:ascii="Century Gothic" w:eastAsia="Arial" w:hAnsi="Century Gothic" w:cs="Arial"/>
        </w:rPr>
      </w:pPr>
    </w:p>
    <w:p w:rsidR="00AE2E47" w:rsidRPr="005B4C95" w:rsidRDefault="004F4044" w:rsidP="005B4C9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B4C95" w:rsidRDefault="005B4C95">
      <w:pPr>
        <w:spacing w:after="0" w:line="276" w:lineRule="auto"/>
        <w:jc w:val="both"/>
        <w:rPr>
          <w:rFonts w:ascii="Century Gothic" w:eastAsia="Arial" w:hAnsi="Century Gothic" w:cs="Arial"/>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Default="00873CC1">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Pr="004F4044" w:rsidRDefault="008605EC" w:rsidP="005503A3">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p w:rsidR="002D6CA0" w:rsidRDefault="002D6CA0">
      <w:pPr>
        <w:spacing w:after="0" w:line="240" w:lineRule="auto"/>
        <w:jc w:val="both"/>
        <w:rPr>
          <w:rFonts w:ascii="Century Gothic" w:eastAsia="Arial" w:hAnsi="Century Gothic" w:cs="Arial"/>
        </w:rPr>
      </w:pPr>
    </w:p>
    <w:tbl>
      <w:tblPr>
        <w:tblW w:w="8422" w:type="dxa"/>
        <w:tblCellMar>
          <w:left w:w="70" w:type="dxa"/>
          <w:right w:w="70" w:type="dxa"/>
        </w:tblCellMar>
        <w:tblLook w:val="04A0" w:firstRow="1" w:lastRow="0" w:firstColumn="1" w:lastColumn="0" w:noHBand="0" w:noVBand="1"/>
      </w:tblPr>
      <w:tblGrid>
        <w:gridCol w:w="1021"/>
        <w:gridCol w:w="5245"/>
        <w:gridCol w:w="986"/>
        <w:gridCol w:w="1278"/>
        <w:gridCol w:w="146"/>
      </w:tblGrid>
      <w:tr w:rsidR="005503A3" w:rsidRPr="00386D74" w:rsidTr="00011F77">
        <w:trPr>
          <w:gridAfter w:val="1"/>
          <w:wAfter w:w="123" w:type="dxa"/>
          <w:trHeight w:val="457"/>
        </w:trPr>
        <w:tc>
          <w:tcPr>
            <w:tcW w:w="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Renglón</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Descripción del Bien</w:t>
            </w:r>
          </w:p>
        </w:tc>
        <w:tc>
          <w:tcPr>
            <w:tcW w:w="1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Unidad de medida</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CANTIDAD</w:t>
            </w:r>
          </w:p>
        </w:tc>
      </w:tr>
      <w:tr w:rsidR="005503A3" w:rsidRPr="00386D74" w:rsidTr="00011F77">
        <w:trPr>
          <w:trHeight w:val="1633"/>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5503A3" w:rsidRPr="00386D74" w:rsidRDefault="005503A3" w:rsidP="00011F77">
            <w:pPr>
              <w:jc w:val="center"/>
              <w:rPr>
                <w:rFonts w:ascii="Century Gothic" w:eastAsia="Times New Roman" w:hAnsi="Century Gothic"/>
                <w:color w:val="000000"/>
              </w:rPr>
            </w:pPr>
          </w:p>
        </w:tc>
      </w:tr>
      <w:tr w:rsidR="005503A3" w:rsidRPr="00386D74" w:rsidTr="00011F77">
        <w:trPr>
          <w:trHeight w:val="58"/>
        </w:trPr>
        <w:tc>
          <w:tcPr>
            <w:tcW w:w="979"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57"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rsidR="005503A3" w:rsidRPr="00386D74" w:rsidRDefault="005503A3" w:rsidP="00011F77">
            <w:pPr>
              <w:rPr>
                <w:rFonts w:ascii="Century Gothic" w:eastAsia="Times New Roman" w:hAnsi="Century Gothic"/>
                <w:color w:val="000000"/>
              </w:rPr>
            </w:pPr>
          </w:p>
        </w:tc>
        <w:tc>
          <w:tcPr>
            <w:tcW w:w="123" w:type="dxa"/>
            <w:tcBorders>
              <w:top w:val="nil"/>
              <w:left w:val="nil"/>
              <w:bottom w:val="nil"/>
              <w:right w:val="nil"/>
            </w:tcBorders>
            <w:shd w:val="clear" w:color="auto" w:fill="auto"/>
            <w:noWrap/>
            <w:vAlign w:val="bottom"/>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1</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de 20 x 24 x 2 MERV 8 marco metálico.</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02"/>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20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70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12 x 12 marco de lámina galvanizada, capacidad 550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671"/>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4</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w:t>
            </w:r>
            <w:proofErr w:type="spellStart"/>
            <w:r w:rsidRPr="00386D74">
              <w:rPr>
                <w:rFonts w:ascii="Century Gothic" w:eastAsia="Times New Roman" w:hAnsi="Century Gothic"/>
                <w:color w:val="000000"/>
              </w:rPr>
              <w:t>Hepa</w:t>
            </w:r>
            <w:proofErr w:type="spellEnd"/>
            <w:r w:rsidRPr="00386D74">
              <w:rPr>
                <w:rFonts w:ascii="Century Gothic" w:eastAsia="Times New Roman" w:hAnsi="Century Gothic"/>
                <w:color w:val="000000"/>
              </w:rPr>
              <w:t xml:space="preserve"> 24 x 24 x12 marco de lámina galvanizada, capacidad 1100 </w:t>
            </w:r>
            <w:proofErr w:type="spellStart"/>
            <w:r w:rsidRPr="00386D74">
              <w:rPr>
                <w:rFonts w:ascii="Century Gothic" w:eastAsia="Times New Roman" w:hAnsi="Century Gothic"/>
                <w:color w:val="000000"/>
              </w:rPr>
              <w:t>cfm</w:t>
            </w:r>
            <w:proofErr w:type="spellEnd"/>
            <w:r w:rsidRPr="00386D74">
              <w:rPr>
                <w:rFonts w:ascii="Century Gothic" w:eastAsia="Times New Roman" w:hAnsi="Century Gothic"/>
                <w:color w:val="000000"/>
              </w:rPr>
              <w:t>, eficiencia de 99.97%</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5</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20 x 20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6</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20 x 20 x 19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378"/>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7</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plisado 24 x 24 x 1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427"/>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8</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15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2</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366"/>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9</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Suministro de filtro plisado 24 x 24 x 2 MERV 8 marco de cartón</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r w:rsidR="005503A3" w:rsidRPr="00386D74" w:rsidTr="00011F77">
        <w:trPr>
          <w:trHeight w:val="390"/>
        </w:trPr>
        <w:tc>
          <w:tcPr>
            <w:tcW w:w="979" w:type="dxa"/>
            <w:tcBorders>
              <w:top w:val="nil"/>
              <w:left w:val="single" w:sz="4" w:space="0" w:color="auto"/>
              <w:bottom w:val="single" w:sz="4" w:space="0" w:color="auto"/>
              <w:right w:val="single" w:sz="4" w:space="0" w:color="auto"/>
            </w:tcBorders>
            <w:shd w:val="clear" w:color="FFFFFF" w:fill="FFFFFF"/>
            <w:noWrap/>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10</w:t>
            </w:r>
          </w:p>
        </w:tc>
        <w:tc>
          <w:tcPr>
            <w:tcW w:w="5245"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rPr>
                <w:rFonts w:ascii="Century Gothic" w:eastAsia="Times New Roman" w:hAnsi="Century Gothic"/>
                <w:color w:val="000000"/>
              </w:rPr>
            </w:pPr>
            <w:r w:rsidRPr="00386D74">
              <w:rPr>
                <w:rFonts w:ascii="Century Gothic" w:eastAsia="Times New Roman" w:hAnsi="Century Gothic"/>
                <w:color w:val="000000"/>
              </w:rPr>
              <w:t xml:space="preserve"> Suministro de filtro tipo bolsa de 24 x 24 x 21 con 6 bolsas MERV 14, eficiencia 95%</w:t>
            </w:r>
          </w:p>
        </w:tc>
        <w:tc>
          <w:tcPr>
            <w:tcW w:w="1057"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Pr>
                <w:rFonts w:ascii="Century Gothic" w:eastAsia="Times New Roman" w:hAnsi="Century Gothic"/>
                <w:color w:val="000000"/>
              </w:rPr>
              <w:t>P</w:t>
            </w:r>
            <w:r w:rsidRPr="00386D74">
              <w:rPr>
                <w:rFonts w:ascii="Century Gothic" w:eastAsia="Times New Roman" w:hAnsi="Century Gothic"/>
                <w:color w:val="000000"/>
              </w:rPr>
              <w:t>za</w:t>
            </w:r>
            <w:r>
              <w:rPr>
                <w:rFonts w:ascii="Century Gothic" w:eastAsia="Times New Roman" w:hAnsi="Century Gothic"/>
                <w:color w:val="000000"/>
              </w:rPr>
              <w:t>.</w:t>
            </w:r>
          </w:p>
        </w:tc>
        <w:tc>
          <w:tcPr>
            <w:tcW w:w="1018" w:type="dxa"/>
            <w:tcBorders>
              <w:top w:val="nil"/>
              <w:left w:val="nil"/>
              <w:bottom w:val="single" w:sz="4" w:space="0" w:color="auto"/>
              <w:right w:val="single" w:sz="4" w:space="0" w:color="auto"/>
            </w:tcBorders>
            <w:shd w:val="clear" w:color="auto" w:fill="auto"/>
            <w:vAlign w:val="center"/>
            <w:hideMark/>
          </w:tcPr>
          <w:p w:rsidR="005503A3" w:rsidRPr="00386D74" w:rsidRDefault="005503A3" w:rsidP="00011F77">
            <w:pPr>
              <w:jc w:val="center"/>
              <w:rPr>
                <w:rFonts w:ascii="Century Gothic" w:eastAsia="Times New Roman" w:hAnsi="Century Gothic"/>
                <w:color w:val="000000"/>
              </w:rPr>
            </w:pPr>
            <w:r w:rsidRPr="00386D74">
              <w:rPr>
                <w:rFonts w:ascii="Century Gothic" w:eastAsia="Times New Roman" w:hAnsi="Century Gothic"/>
                <w:color w:val="000000"/>
              </w:rPr>
              <w:t>3</w:t>
            </w:r>
          </w:p>
        </w:tc>
        <w:tc>
          <w:tcPr>
            <w:tcW w:w="123" w:type="dxa"/>
            <w:vAlign w:val="center"/>
            <w:hideMark/>
          </w:tcPr>
          <w:p w:rsidR="005503A3" w:rsidRPr="00386D74" w:rsidRDefault="005503A3" w:rsidP="00011F77">
            <w:pPr>
              <w:rPr>
                <w:rFonts w:ascii="Times New Roman" w:eastAsia="Times New Roman" w:hAnsi="Times New Roman" w:cs="Times New Roman"/>
                <w:sz w:val="20"/>
                <w:szCs w:val="20"/>
              </w:rPr>
            </w:pPr>
          </w:p>
        </w:tc>
      </w:tr>
    </w:tbl>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2D6CA0" w:rsidRDefault="002D6CA0">
      <w:pPr>
        <w:spacing w:after="0" w:line="276" w:lineRule="auto"/>
        <w:jc w:val="both"/>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AE2E47" w:rsidRDefault="00AE2E47">
      <w:pPr>
        <w:spacing w:after="0" w:line="276" w:lineRule="auto"/>
        <w:jc w:val="both"/>
        <w:rPr>
          <w:rFonts w:ascii="Century Gothic" w:hAnsi="Century Gothic" w:cs="Arial"/>
          <w:b/>
          <w:lang w:eastAsia="en-US"/>
        </w:rPr>
      </w:pPr>
    </w:p>
    <w:p w:rsidR="00C95DAB" w:rsidRPr="004F4044" w:rsidRDefault="00C95DAB">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20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DF62B9" w:rsidRDefault="00DF62B9"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2D6CA0" w:rsidRDefault="002D6CA0" w:rsidP="002D6CA0">
      <w:pPr>
        <w:spacing w:after="0" w:line="240" w:lineRule="auto"/>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DF62B9" w:rsidRDefault="00DF62B9">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3F480A" w:rsidRPr="00B042E0">
        <w:rPr>
          <w:rFonts w:ascii="Century Gothic" w:eastAsia="Times New Roman" w:hAnsi="Century Gothic" w:cs="Arial"/>
          <w:b/>
        </w:rPr>
        <w:t>0</w:t>
      </w:r>
      <w:r w:rsidR="00AF26E9" w:rsidRPr="00AF26E9">
        <w:rPr>
          <w:rFonts w:ascii="Century Gothic" w:eastAsia="Times New Roman" w:hAnsi="Century Gothic" w:cs="Arial"/>
          <w:b/>
        </w:rPr>
        <w:t>27</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503A3">
        <w:rPr>
          <w:rFonts w:ascii="Century Gothic" w:eastAsia="Arial" w:hAnsi="Century Gothic" w:cs="Arial"/>
          <w:b/>
        </w:rPr>
        <w:t>A ADQUISICIÓN DE FILTROS DE ALTA EFICIENCIA HEPA</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AF26E9">
        <w:rPr>
          <w:rFonts w:ascii="Century Gothic" w:hAnsi="Century Gothic" w:cs="Arial"/>
          <w:b/>
          <w:color w:val="000000"/>
          <w:lang w:eastAsia="en-US"/>
        </w:rPr>
        <w:t>27</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7F449E" w:rsidRPr="00AF26E9">
        <w:rPr>
          <w:rFonts w:ascii="Century Gothic" w:hAnsi="Century Gothic" w:cs="Arial"/>
          <w:b/>
          <w:lang w:eastAsia="en-US"/>
        </w:rPr>
        <w:t>0</w:t>
      </w:r>
      <w:r w:rsidR="00AF26E9">
        <w:rPr>
          <w:rFonts w:ascii="Century Gothic" w:hAnsi="Century Gothic" w:cs="Arial"/>
          <w:b/>
          <w:lang w:eastAsia="en-US"/>
        </w:rPr>
        <w:t>27</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 FILTROS DE ALTA EFICIENCIA HEPA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6D767F" w:rsidRPr="00AF26E9">
        <w:rPr>
          <w:rFonts w:ascii="Century Gothic" w:eastAsia="Times New Roman" w:hAnsi="Century Gothic" w:cs="Arial"/>
          <w:b/>
        </w:rPr>
        <w:t>0</w:t>
      </w:r>
      <w:r w:rsidR="00AF26E9" w:rsidRPr="00AF26E9">
        <w:rPr>
          <w:rFonts w:ascii="Century Gothic" w:eastAsia="Times New Roman" w:hAnsi="Century Gothic" w:cs="Arial"/>
          <w:b/>
        </w:rPr>
        <w:t>27</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 FILTROS DE ALTA EFICIENCIA HEPA</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66" w:rsidRDefault="00DE0666">
      <w:pPr>
        <w:spacing w:line="240" w:lineRule="auto"/>
      </w:pPr>
      <w:r>
        <w:separator/>
      </w:r>
    </w:p>
  </w:endnote>
  <w:endnote w:type="continuationSeparator" w:id="0">
    <w:p w:rsidR="00DE0666" w:rsidRDefault="00DE0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011F77" w:rsidRDefault="00011F7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656DD">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56DD">
              <w:rPr>
                <w:b/>
                <w:bCs/>
                <w:noProof/>
              </w:rPr>
              <w:t>27</w:t>
            </w:r>
            <w:r>
              <w:rPr>
                <w:b/>
                <w:bCs/>
                <w:sz w:val="24"/>
                <w:szCs w:val="24"/>
              </w:rPr>
              <w:fldChar w:fldCharType="end"/>
            </w:r>
          </w:p>
        </w:sdtContent>
      </w:sdt>
    </w:sdtContent>
  </w:sdt>
  <w:p w:rsidR="00011F77" w:rsidRDefault="00011F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66" w:rsidRDefault="00DE0666">
      <w:pPr>
        <w:spacing w:after="0"/>
      </w:pPr>
      <w:r>
        <w:separator/>
      </w:r>
    </w:p>
  </w:footnote>
  <w:footnote w:type="continuationSeparator" w:id="0">
    <w:p w:rsidR="00DE0666" w:rsidRDefault="00DE0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77" w:rsidRDefault="00011F77"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w:t>
    </w:r>
  </w:p>
  <w:p w:rsidR="00011F77" w:rsidRDefault="00011F77"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5503A3">
      <w:rPr>
        <w:rFonts w:ascii="Century Gothic" w:eastAsia="Arial" w:hAnsi="Century Gothic" w:cs="Arial"/>
        <w:b/>
      </w:rPr>
      <w:t>LSC-027/2023</w:t>
    </w:r>
    <w:r>
      <w:rPr>
        <w:rFonts w:ascii="Century Gothic" w:eastAsia="Arial" w:hAnsi="Century Gothic" w:cs="Arial"/>
        <w:b/>
      </w:rPr>
      <w:t xml:space="preserve"> </w:t>
    </w:r>
  </w:p>
  <w:p w:rsidR="00011F77" w:rsidRPr="005379B2" w:rsidRDefault="00011F77"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N DE</w:t>
    </w:r>
    <w:r>
      <w:rPr>
        <w:rFonts w:ascii="Century Gothic" w:eastAsia="Times New Roman" w:hAnsi="Century Gothic" w:cs="Arial"/>
        <w:b/>
      </w:rPr>
      <w:t xml:space="preserve"> FILTROS DE ALTA EFICIENCIA HEPA.</w:t>
    </w:r>
  </w:p>
  <w:p w:rsidR="00011F77" w:rsidRDefault="00011F77" w:rsidP="004059E9">
    <w:pPr>
      <w:pStyle w:val="Encabezado"/>
      <w:tabs>
        <w:tab w:val="clear" w:pos="4419"/>
        <w:tab w:val="clear" w:pos="8838"/>
        <w:tab w:val="center" w:pos="4252"/>
        <w:tab w:val="right" w:pos="8504"/>
      </w:tabs>
      <w:wordWrap w:val="0"/>
      <w:jc w:val="right"/>
    </w:pPr>
  </w:p>
  <w:p w:rsidR="00011F77" w:rsidRDefault="00011F7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3"/>
  </w:num>
  <w:num w:numId="2">
    <w:abstractNumId w:val="4"/>
  </w:num>
  <w:num w:numId="3">
    <w:abstractNumId w:val="8"/>
  </w:num>
  <w:num w:numId="4">
    <w:abstractNumId w:val="6"/>
  </w:num>
  <w:num w:numId="5">
    <w:abstractNumId w:val="10"/>
  </w:num>
  <w:num w:numId="6">
    <w:abstractNumId w:val="3"/>
  </w:num>
  <w:num w:numId="7">
    <w:abstractNumId w:val="12"/>
  </w:num>
  <w:num w:numId="8">
    <w:abstractNumId w:val="7"/>
  </w:num>
  <w:num w:numId="9">
    <w:abstractNumId w:val="0"/>
  </w:num>
  <w:num w:numId="10">
    <w:abstractNumId w:val="9"/>
  </w:num>
  <w:num w:numId="11">
    <w:abstractNumId w:val="11"/>
  </w:num>
  <w:num w:numId="12">
    <w:abstractNumId w:val="1"/>
  </w:num>
  <w:num w:numId="13">
    <w:abstractNumId w:val="2"/>
  </w:num>
  <w:num w:numId="14">
    <w:abstractNumId w:val="5"/>
  </w:num>
  <w:num w:numId="15">
    <w:abstractNumId w:val="14"/>
  </w:num>
  <w:num w:numId="1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0525"/>
    <w:rsid w:val="00154A61"/>
    <w:rsid w:val="0016127F"/>
    <w:rsid w:val="00165E28"/>
    <w:rsid w:val="00166E47"/>
    <w:rsid w:val="0018442D"/>
    <w:rsid w:val="001975BC"/>
    <w:rsid w:val="001A0A58"/>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90E59"/>
    <w:rsid w:val="002A53EE"/>
    <w:rsid w:val="002C6DF9"/>
    <w:rsid w:val="002C6E78"/>
    <w:rsid w:val="002D3B0D"/>
    <w:rsid w:val="002D5C25"/>
    <w:rsid w:val="002D6CA0"/>
    <w:rsid w:val="002F4D55"/>
    <w:rsid w:val="00300FA8"/>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77E4"/>
    <w:rsid w:val="004469A1"/>
    <w:rsid w:val="0045484E"/>
    <w:rsid w:val="00456DD8"/>
    <w:rsid w:val="004575CD"/>
    <w:rsid w:val="00470362"/>
    <w:rsid w:val="004734A1"/>
    <w:rsid w:val="0047355A"/>
    <w:rsid w:val="004744F2"/>
    <w:rsid w:val="00481265"/>
    <w:rsid w:val="00481EE7"/>
    <w:rsid w:val="00492471"/>
    <w:rsid w:val="00496D78"/>
    <w:rsid w:val="004B5241"/>
    <w:rsid w:val="004B64D3"/>
    <w:rsid w:val="004C2498"/>
    <w:rsid w:val="004C4892"/>
    <w:rsid w:val="004E1464"/>
    <w:rsid w:val="004F30B7"/>
    <w:rsid w:val="004F3325"/>
    <w:rsid w:val="004F4044"/>
    <w:rsid w:val="0050207A"/>
    <w:rsid w:val="00516AE9"/>
    <w:rsid w:val="00520E30"/>
    <w:rsid w:val="00522714"/>
    <w:rsid w:val="00524468"/>
    <w:rsid w:val="00527CAC"/>
    <w:rsid w:val="00533066"/>
    <w:rsid w:val="005379B2"/>
    <w:rsid w:val="00540755"/>
    <w:rsid w:val="005503A3"/>
    <w:rsid w:val="00573B0E"/>
    <w:rsid w:val="00573F74"/>
    <w:rsid w:val="005877FA"/>
    <w:rsid w:val="005B4C95"/>
    <w:rsid w:val="005B6861"/>
    <w:rsid w:val="005C10E3"/>
    <w:rsid w:val="005C1128"/>
    <w:rsid w:val="005D11C1"/>
    <w:rsid w:val="005D44B4"/>
    <w:rsid w:val="005F5A68"/>
    <w:rsid w:val="006070E9"/>
    <w:rsid w:val="006175ED"/>
    <w:rsid w:val="00623288"/>
    <w:rsid w:val="0062361C"/>
    <w:rsid w:val="00627922"/>
    <w:rsid w:val="00632BF3"/>
    <w:rsid w:val="006474CF"/>
    <w:rsid w:val="00653A1B"/>
    <w:rsid w:val="006609AC"/>
    <w:rsid w:val="006624DE"/>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1758"/>
    <w:rsid w:val="0085364C"/>
    <w:rsid w:val="00855BF6"/>
    <w:rsid w:val="008605EC"/>
    <w:rsid w:val="00862D71"/>
    <w:rsid w:val="00866AB1"/>
    <w:rsid w:val="00873CC1"/>
    <w:rsid w:val="008A27C3"/>
    <w:rsid w:val="008B63ED"/>
    <w:rsid w:val="008B7381"/>
    <w:rsid w:val="008C07FE"/>
    <w:rsid w:val="008C6E34"/>
    <w:rsid w:val="008D31C3"/>
    <w:rsid w:val="008E0074"/>
    <w:rsid w:val="008E0A65"/>
    <w:rsid w:val="009102FE"/>
    <w:rsid w:val="00913977"/>
    <w:rsid w:val="0092103F"/>
    <w:rsid w:val="00942BD2"/>
    <w:rsid w:val="00945959"/>
    <w:rsid w:val="00963A27"/>
    <w:rsid w:val="009656DD"/>
    <w:rsid w:val="00967C52"/>
    <w:rsid w:val="0099179B"/>
    <w:rsid w:val="00997541"/>
    <w:rsid w:val="009A3995"/>
    <w:rsid w:val="009B061E"/>
    <w:rsid w:val="009B1E80"/>
    <w:rsid w:val="009D64D8"/>
    <w:rsid w:val="009F2B24"/>
    <w:rsid w:val="00A05741"/>
    <w:rsid w:val="00A072A2"/>
    <w:rsid w:val="00A127EF"/>
    <w:rsid w:val="00A32FD9"/>
    <w:rsid w:val="00A40556"/>
    <w:rsid w:val="00A418CE"/>
    <w:rsid w:val="00A51748"/>
    <w:rsid w:val="00A57A47"/>
    <w:rsid w:val="00A82D4D"/>
    <w:rsid w:val="00A92A7D"/>
    <w:rsid w:val="00A9477E"/>
    <w:rsid w:val="00A950D0"/>
    <w:rsid w:val="00AB668D"/>
    <w:rsid w:val="00AC4821"/>
    <w:rsid w:val="00AE17CE"/>
    <w:rsid w:val="00AE2E47"/>
    <w:rsid w:val="00AF0DA6"/>
    <w:rsid w:val="00AF26E9"/>
    <w:rsid w:val="00AF473C"/>
    <w:rsid w:val="00AF6215"/>
    <w:rsid w:val="00AF6EB2"/>
    <w:rsid w:val="00AF7D0A"/>
    <w:rsid w:val="00B042E0"/>
    <w:rsid w:val="00B138DC"/>
    <w:rsid w:val="00B161AF"/>
    <w:rsid w:val="00B41599"/>
    <w:rsid w:val="00B4293B"/>
    <w:rsid w:val="00B445EE"/>
    <w:rsid w:val="00B44D16"/>
    <w:rsid w:val="00B55578"/>
    <w:rsid w:val="00B57137"/>
    <w:rsid w:val="00B60AE1"/>
    <w:rsid w:val="00B73E24"/>
    <w:rsid w:val="00B74457"/>
    <w:rsid w:val="00BA1EB0"/>
    <w:rsid w:val="00BB3FB1"/>
    <w:rsid w:val="00BB7609"/>
    <w:rsid w:val="00BD0447"/>
    <w:rsid w:val="00BD06A7"/>
    <w:rsid w:val="00BD79FF"/>
    <w:rsid w:val="00BF69C3"/>
    <w:rsid w:val="00C01BA2"/>
    <w:rsid w:val="00C058CE"/>
    <w:rsid w:val="00C16798"/>
    <w:rsid w:val="00C40B64"/>
    <w:rsid w:val="00C461F9"/>
    <w:rsid w:val="00C53A19"/>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6965"/>
    <w:rsid w:val="00EA1170"/>
    <w:rsid w:val="00EA2A5E"/>
    <w:rsid w:val="00EA36E0"/>
    <w:rsid w:val="00EB4AC4"/>
    <w:rsid w:val="00EB67BA"/>
    <w:rsid w:val="00EC3059"/>
    <w:rsid w:val="00ED39A3"/>
    <w:rsid w:val="00ED72B4"/>
    <w:rsid w:val="00EE08CA"/>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AF29"/>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9DFD-7C21-463A-BD44-D9FA1DAD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8502</Words>
  <Characters>46762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5</cp:revision>
  <cp:lastPrinted>2023-06-14T17:09:00Z</cp:lastPrinted>
  <dcterms:created xsi:type="dcterms:W3CDTF">2023-06-12T21:15:00Z</dcterms:created>
  <dcterms:modified xsi:type="dcterms:W3CDTF">2023-06-14T17:09:00Z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