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Pr="004F4044" w:rsidRDefault="004F4044">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AE2E47" w:rsidRPr="004F4044" w:rsidRDefault="00AE2E47">
      <w:pPr>
        <w:spacing w:after="200" w:line="240" w:lineRule="auto"/>
        <w:jc w:val="center"/>
        <w:rPr>
          <w:rFonts w:ascii="Century Gothic" w:eastAsia="Arial" w:hAnsi="Century Gothic" w:cs="Arial"/>
          <w:b/>
          <w:sz w:val="20"/>
          <w:szCs w:val="20"/>
        </w:rPr>
      </w:pPr>
    </w:p>
    <w:p w:rsidR="00AE2E47" w:rsidRPr="00D1422A" w:rsidRDefault="004F4044">
      <w:pPr>
        <w:spacing w:after="0" w:line="240" w:lineRule="auto"/>
        <w:jc w:val="center"/>
        <w:rPr>
          <w:rFonts w:ascii="Century Gothic" w:hAnsi="Century Gothic" w:cs="Arial"/>
          <w:b/>
        </w:rPr>
      </w:pPr>
      <w:r w:rsidRPr="004F4044">
        <w:rPr>
          <w:rFonts w:ascii="Century Gothic" w:hAnsi="Century Gothic" w:cs="Arial"/>
          <w:b/>
        </w:rPr>
        <w:t xml:space="preserve">BASES PARA </w:t>
      </w:r>
      <w:r w:rsidR="006D73EC">
        <w:rPr>
          <w:rFonts w:ascii="Century Gothic" w:hAnsi="Century Gothic" w:cs="Arial"/>
          <w:b/>
        </w:rPr>
        <w:t xml:space="preserve">SEGUNDA </w:t>
      </w:r>
      <w:r w:rsidRPr="004F4044">
        <w:rPr>
          <w:rFonts w:ascii="Century Gothic" w:hAnsi="Century Gothic" w:cs="Arial"/>
          <w:b/>
        </w:rPr>
        <w:t xml:space="preserve">LICITACIÓN </w:t>
      </w:r>
      <w:r w:rsidRPr="004F4044">
        <w:rPr>
          <w:rFonts w:ascii="Century Gothic" w:hAnsi="Century Gothic" w:cs="Arial"/>
          <w:b/>
          <w:color w:val="000000"/>
        </w:rPr>
        <w:t xml:space="preserve">PÚBLICA </w:t>
      </w:r>
      <w:r w:rsidRPr="004F4044">
        <w:rPr>
          <w:rFonts w:ascii="Century Gothic" w:hAnsi="Century Gothic" w:cs="Arial"/>
          <w:b/>
        </w:rPr>
        <w:t>NACIONAL</w:t>
      </w:r>
      <w:r w:rsidRPr="004F4044">
        <w:rPr>
          <w:rFonts w:ascii="Century Gothic" w:hAnsi="Century Gothic" w:cs="Arial"/>
          <w:b/>
          <w:color w:val="000000"/>
        </w:rPr>
        <w:br/>
      </w:r>
      <w:r w:rsidR="0008413D">
        <w:rPr>
          <w:rFonts w:ascii="Century Gothic" w:hAnsi="Century Gothic" w:cs="Arial"/>
          <w:b/>
        </w:rPr>
        <w:t>SIN</w:t>
      </w:r>
      <w:r w:rsidRPr="004F4044">
        <w:rPr>
          <w:rFonts w:ascii="Century Gothic" w:hAnsi="Century Gothic" w:cs="Arial"/>
          <w:b/>
        </w:rPr>
        <w:t xml:space="preserve"> PARTICIPACIÓN DEL COMITÉ </w:t>
      </w:r>
      <w:r w:rsidRPr="00D1422A">
        <w:rPr>
          <w:rFonts w:ascii="Century Gothic" w:hAnsi="Century Gothic" w:cs="Arial"/>
          <w:b/>
        </w:rPr>
        <w:t>DE ADQUISICIONES</w:t>
      </w:r>
    </w:p>
    <w:p w:rsidR="00AE2E47" w:rsidRPr="007D411E" w:rsidRDefault="004F4044">
      <w:pPr>
        <w:spacing w:after="0" w:line="240" w:lineRule="auto"/>
        <w:jc w:val="center"/>
        <w:rPr>
          <w:rFonts w:ascii="Century Gothic" w:hAnsi="Century Gothic" w:cs="Arial"/>
          <w:b/>
        </w:rPr>
      </w:pPr>
      <w:r w:rsidRPr="00D1422A">
        <w:rPr>
          <w:rFonts w:ascii="Century Gothic" w:hAnsi="Century Gothic" w:cs="Arial"/>
          <w:b/>
        </w:rPr>
        <w:t xml:space="preserve">NÚMERO DE LICITACIÓN: </w:t>
      </w:r>
      <w:r w:rsidR="00D1422A" w:rsidRPr="007D411E">
        <w:rPr>
          <w:rFonts w:ascii="Century Gothic" w:eastAsia="Times New Roman" w:hAnsi="Century Gothic" w:cs="Arial"/>
          <w:b/>
        </w:rPr>
        <w:t>L</w:t>
      </w:r>
      <w:r w:rsidR="003E1A0D" w:rsidRPr="007D411E">
        <w:rPr>
          <w:rFonts w:ascii="Century Gothic" w:eastAsia="Times New Roman" w:hAnsi="Century Gothic" w:cs="Arial"/>
          <w:b/>
        </w:rPr>
        <w:t>S</w:t>
      </w:r>
      <w:r w:rsidRPr="007D411E">
        <w:rPr>
          <w:rFonts w:ascii="Century Gothic" w:eastAsia="Times New Roman" w:hAnsi="Century Gothic" w:cs="Arial"/>
          <w:b/>
        </w:rPr>
        <w:t>C-</w:t>
      </w:r>
      <w:r w:rsidR="005379B2" w:rsidRPr="007D411E">
        <w:rPr>
          <w:rFonts w:ascii="Century Gothic" w:eastAsia="Times New Roman" w:hAnsi="Century Gothic" w:cs="Arial"/>
          <w:b/>
        </w:rPr>
        <w:t>0</w:t>
      </w:r>
      <w:r w:rsidR="007D411E" w:rsidRPr="007D411E">
        <w:rPr>
          <w:rFonts w:ascii="Century Gothic" w:eastAsia="Times New Roman" w:hAnsi="Century Gothic" w:cs="Arial"/>
          <w:b/>
        </w:rPr>
        <w:t>13</w:t>
      </w:r>
      <w:r w:rsidRPr="007D411E">
        <w:rPr>
          <w:rFonts w:ascii="Century Gothic" w:eastAsia="Times New Roman" w:hAnsi="Century Gothic" w:cs="Arial"/>
          <w:b/>
        </w:rPr>
        <w:t>/2023</w:t>
      </w:r>
    </w:p>
    <w:p w:rsidR="00AE2E47" w:rsidRPr="004F4044" w:rsidRDefault="004F4044">
      <w:pPr>
        <w:spacing w:after="200" w:line="240" w:lineRule="auto"/>
        <w:jc w:val="center"/>
        <w:rPr>
          <w:rFonts w:ascii="Century Gothic" w:hAnsi="Century Gothic" w:cs="Arial"/>
          <w:b/>
        </w:rPr>
      </w:pPr>
      <w:r w:rsidRPr="007D411E">
        <w:rPr>
          <w:rFonts w:ascii="Century Gothic" w:hAnsi="Century Gothic" w:cs="Arial"/>
          <w:b/>
        </w:rPr>
        <w:t xml:space="preserve">FECHA DE PUBLICACIÓN: </w:t>
      </w:r>
      <w:r w:rsidR="00BE4FA5">
        <w:rPr>
          <w:rFonts w:ascii="Century Gothic" w:hAnsi="Century Gothic" w:cs="Arial"/>
          <w:b/>
        </w:rPr>
        <w:t>28</w:t>
      </w:r>
      <w:r w:rsidR="00F67080" w:rsidRPr="007D411E">
        <w:rPr>
          <w:rFonts w:ascii="Century Gothic" w:hAnsi="Century Gothic" w:cs="Arial"/>
          <w:b/>
        </w:rPr>
        <w:t>/03</w:t>
      </w:r>
      <w:r w:rsidRPr="007D411E">
        <w:rPr>
          <w:rFonts w:ascii="Century Gothic" w:hAnsi="Century Gothic" w:cs="Arial"/>
          <w:b/>
        </w:rPr>
        <w:t>/2023</w:t>
      </w:r>
    </w:p>
    <w:p w:rsidR="00AE2E47" w:rsidRPr="004F4044" w:rsidRDefault="004F4044">
      <w:pPr>
        <w:spacing w:after="0" w:line="240" w:lineRule="auto"/>
        <w:contextualSpacing/>
        <w:jc w:val="center"/>
        <w:rPr>
          <w:rFonts w:ascii="Century Gothic" w:eastAsia="Century Gothic" w:hAnsi="Century Gothic" w:cs="Century Gothic"/>
          <w:b/>
          <w:color w:val="000000" w:themeColor="text1"/>
        </w:rPr>
      </w:pPr>
      <w:r w:rsidRPr="004F4044">
        <w:rPr>
          <w:rFonts w:ascii="Century Gothic" w:eastAsia="Century Gothic" w:hAnsi="Century Gothic" w:cs="Century Gothic"/>
          <w:b/>
        </w:rPr>
        <w:t xml:space="preserve">TIPO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4F4044">
        <w:trPr>
          <w:trHeight w:val="1"/>
        </w:trPr>
        <w:tc>
          <w:tcPr>
            <w:tcW w:w="9650" w:type="dxa"/>
            <w:shd w:val="clear" w:color="auto" w:fill="auto"/>
            <w:tcMar>
              <w:left w:w="108" w:type="dxa"/>
              <w:right w:w="108" w:type="dxa"/>
            </w:tcMar>
          </w:tcPr>
          <w:p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trPr>
          <w:trHeight w:val="90"/>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ORGANISMO PÚBLICO DESCENTRALIZADO “SERVICIOS DE SALUD DEL MUNICIPIO DE ZAPOPAN”.</w:t>
            </w:r>
          </w:p>
          <w:p w:rsidR="004059E9" w:rsidRPr="00D1422A"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REQUIRENTE:</w:t>
            </w:r>
            <w:r w:rsidR="00E14CC1">
              <w:rPr>
                <w:rFonts w:ascii="Century Gothic" w:eastAsia="Times New Roman" w:hAnsi="Century Gothic" w:cs="Arial"/>
              </w:rPr>
              <w:t xml:space="preserve"> COORDINACIÓN</w:t>
            </w:r>
            <w:r w:rsidR="00F67080">
              <w:rPr>
                <w:rFonts w:ascii="Century Gothic" w:eastAsia="Times New Roman" w:hAnsi="Century Gothic" w:cs="Arial"/>
              </w:rPr>
              <w:t xml:space="preserve"> DE NUTRICIÓN</w:t>
            </w:r>
          </w:p>
          <w:p w:rsidR="004059E9"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EJERCICIO FISCAL A QUE CORRESPONDE EL CONTRATO</w:t>
            </w:r>
            <w:r w:rsidRPr="00D1422A">
              <w:rPr>
                <w:rFonts w:ascii="Century Gothic" w:eastAsia="Times New Roman" w:hAnsi="Century Gothic" w:cs="Arial"/>
              </w:rPr>
              <w:t>: 2023</w:t>
            </w:r>
            <w:r>
              <w:rPr>
                <w:rFonts w:ascii="Century Gothic" w:eastAsia="Times New Roman" w:hAnsi="Century Gothic" w:cs="Arial"/>
              </w:rPr>
              <w:t xml:space="preserve"> </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 xml:space="preserve">TIPO DE CONTRATO: </w:t>
            </w:r>
            <w:r w:rsidRPr="007E33AB">
              <w:rPr>
                <w:rFonts w:ascii="Century Gothic" w:eastAsia="Times New Roman" w:hAnsi="Century Gothic" w:cs="Arial"/>
                <w:bCs/>
              </w:rPr>
              <w:t>ABIERTO</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sidRPr="00D1422A">
              <w:rPr>
                <w:rFonts w:ascii="Century Gothic" w:eastAsia="Times New Roman" w:hAnsi="Century Gothic" w:cs="Arial"/>
                <w:b/>
              </w:rPr>
              <w:t>:</w:t>
            </w:r>
            <w:r w:rsidRPr="00D1422A">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rsidR="00AE2E47" w:rsidRPr="004F4044" w:rsidRDefault="004059E9" w:rsidP="00D1422A">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sidR="005379B2">
              <w:rPr>
                <w:rFonts w:ascii="Century Gothic" w:eastAsia="Times New Roman" w:hAnsi="Century Gothic" w:cs="Arial"/>
              </w:rPr>
              <w:t>:</w:t>
            </w:r>
            <w:r w:rsidR="00F67080">
              <w:rPr>
                <w:rFonts w:ascii="Century Gothic" w:eastAsia="Times New Roman" w:hAnsi="Century Gothic" w:cs="Arial"/>
              </w:rPr>
              <w:t xml:space="preserve"> 221</w:t>
            </w:r>
          </w:p>
        </w:tc>
      </w:tr>
      <w:tr w:rsidR="00AE2E47" w:rsidRPr="004F4044">
        <w:trPr>
          <w:trHeight w:val="614"/>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4F4044" w:rsidRDefault="00612012">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AE2E47">
            <w:pPr>
              <w:spacing w:after="0" w:line="240" w:lineRule="auto"/>
              <w:jc w:val="both"/>
              <w:rPr>
                <w:rFonts w:ascii="Century Gothic" w:eastAsia="Times New Roman" w:hAnsi="Century Gothic" w:cs="Arial"/>
              </w:rPr>
            </w:pPr>
          </w:p>
          <w:p w:rsidR="00AE2E47" w:rsidRPr="004F4044" w:rsidRDefault="00BE4FA5">
            <w:pPr>
              <w:spacing w:after="0" w:line="240" w:lineRule="auto"/>
              <w:jc w:val="both"/>
              <w:rPr>
                <w:rFonts w:ascii="Century Gothic" w:eastAsia="Arial" w:hAnsi="Century Gothic" w:cs="Arial"/>
                <w:b/>
                <w:sz w:val="20"/>
                <w:szCs w:val="20"/>
              </w:rPr>
            </w:pPr>
            <w:r>
              <w:rPr>
                <w:rFonts w:ascii="Century Gothic" w:eastAsia="Times New Roman" w:hAnsi="Century Gothic" w:cs="Arial"/>
                <w:b/>
              </w:rPr>
              <w:t xml:space="preserve">SEGUNDA </w:t>
            </w:r>
            <w:r w:rsidR="004F4044" w:rsidRPr="004F4044">
              <w:rPr>
                <w:rFonts w:ascii="Century Gothic" w:eastAsia="Times New Roman" w:hAnsi="Century Gothic" w:cs="Arial"/>
                <w:b/>
              </w:rPr>
              <w:t xml:space="preserve">CONVOCATORIA LICITACIÓN </w:t>
            </w:r>
            <w:r w:rsidR="004F4044" w:rsidRPr="00D1422A">
              <w:rPr>
                <w:rFonts w:ascii="Century Gothic" w:eastAsia="Times New Roman" w:hAnsi="Century Gothic" w:cs="Arial"/>
                <w:b/>
              </w:rPr>
              <w:t xml:space="preserve">PUBLICA NACIONAL </w:t>
            </w:r>
            <w:r w:rsidR="00BF69C3">
              <w:rPr>
                <w:rFonts w:ascii="Century Gothic" w:eastAsia="Times New Roman" w:hAnsi="Century Gothic" w:cs="Arial"/>
                <w:b/>
              </w:rPr>
              <w:t>SIN</w:t>
            </w:r>
            <w:r w:rsidR="004F4044" w:rsidRPr="00D1422A">
              <w:rPr>
                <w:rFonts w:ascii="Century Gothic" w:eastAsia="Times New Roman" w:hAnsi="Century Gothic" w:cs="Arial"/>
                <w:b/>
              </w:rPr>
              <w:t xml:space="preserve"> CONCURRENCIA DEL COMITÉ DE ADQUISICIONES NÚMERO DE LICITACIÓN</w:t>
            </w:r>
            <w:r w:rsidR="00F67080">
              <w:rPr>
                <w:rFonts w:ascii="Century Gothic" w:eastAsia="Times New Roman" w:hAnsi="Century Gothic" w:cs="Arial"/>
                <w:b/>
              </w:rPr>
              <w:t xml:space="preserve">: </w:t>
            </w:r>
            <w:r w:rsidR="00F67080" w:rsidRPr="007D411E">
              <w:rPr>
                <w:rFonts w:ascii="Century Gothic" w:eastAsia="Times New Roman" w:hAnsi="Century Gothic" w:cs="Arial"/>
                <w:b/>
              </w:rPr>
              <w:t>LSC-0</w:t>
            </w:r>
            <w:r w:rsidR="007D411E" w:rsidRPr="007D411E">
              <w:rPr>
                <w:rFonts w:ascii="Century Gothic" w:eastAsia="Times New Roman" w:hAnsi="Century Gothic" w:cs="Arial"/>
                <w:b/>
              </w:rPr>
              <w:t>13</w:t>
            </w:r>
            <w:r w:rsidR="004F4044" w:rsidRPr="007D411E">
              <w:rPr>
                <w:rFonts w:ascii="Century Gothic" w:eastAsia="Times New Roman" w:hAnsi="Century Gothic" w:cs="Arial"/>
                <w:b/>
              </w:rPr>
              <w:t>/2023</w:t>
            </w: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E24444">
              <w:trPr>
                <w:trHeight w:val="512"/>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2FD9" w:rsidRPr="00A32FD9" w:rsidRDefault="00522714" w:rsidP="00E24444">
                  <w:pPr>
                    <w:pStyle w:val="Encabezado"/>
                    <w:jc w:val="center"/>
                    <w:rPr>
                      <w:rFonts w:ascii="Century Gothic" w:eastAsia="Times New Roman" w:hAnsi="Century Gothic" w:cs="Arial"/>
                      <w:b/>
                    </w:rPr>
                  </w:pPr>
                  <w:r>
                    <w:rPr>
                      <w:rFonts w:ascii="Century Gothic" w:eastAsia="Times New Roman" w:hAnsi="Century Gothic" w:cs="Arial"/>
                      <w:b/>
                    </w:rPr>
                    <w:t>FÓRMULAS LÁCTEAS</w:t>
                  </w:r>
                </w:p>
                <w:p w:rsidR="00AE2E47" w:rsidRPr="004F4044" w:rsidRDefault="00AE2E47" w:rsidP="00A32FD9">
                  <w:pPr>
                    <w:spacing w:after="0" w:line="240" w:lineRule="auto"/>
                    <w:contextualSpacing/>
                    <w:jc w:val="center"/>
                    <w:rPr>
                      <w:rFonts w:ascii="Century Gothic" w:eastAsia="Times New Roman" w:hAnsi="Century Gothic" w:cs="Arial"/>
                      <w:b/>
                    </w:rPr>
                  </w:pP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B138DC" w:rsidRDefault="00B138DC">
            <w:pPr>
              <w:spacing w:after="0" w:line="240" w:lineRule="auto"/>
              <w:jc w:val="center"/>
              <w:rPr>
                <w:rFonts w:ascii="Century Gothic" w:hAnsi="Century Gothic" w:cs="Arial"/>
                <w:b/>
              </w:rPr>
            </w:pPr>
          </w:p>
          <w:p w:rsidR="00A32FD9" w:rsidRDefault="00A32FD9">
            <w:pPr>
              <w:spacing w:after="0" w:line="240" w:lineRule="auto"/>
              <w:jc w:val="center"/>
              <w:rPr>
                <w:rFonts w:ascii="Century Gothic" w:hAnsi="Century Gothic" w:cs="Arial"/>
                <w:b/>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E2E47" w:rsidRPr="004F4044" w:rsidTr="00B138DC">
              <w:trPr>
                <w:trHeight w:val="999"/>
              </w:trPr>
              <w:tc>
                <w:tcPr>
                  <w:tcW w:w="1763" w:type="dxa"/>
                  <w:shd w:val="clear" w:color="auto" w:fill="auto"/>
                </w:tcPr>
                <w:p w:rsidR="00AE2E47" w:rsidRPr="004F4044" w:rsidRDefault="004F4044" w:rsidP="00612012">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rsidR="00AE2E47" w:rsidRPr="004F4044" w:rsidRDefault="004F4044" w:rsidP="00612012">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Fecha, lugar y hora de presentación de Muestras:</w:t>
                  </w:r>
                </w:p>
              </w:tc>
              <w:tc>
                <w:tcPr>
                  <w:tcW w:w="2450" w:type="dxa"/>
                </w:tcPr>
                <w:p w:rsidR="00AE2E47" w:rsidRPr="004F4044" w:rsidRDefault="004F4044" w:rsidP="00612012">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4F4044" w:rsidP="00612012">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trPr>
                <w:trHeight w:val="1678"/>
              </w:trPr>
              <w:tc>
                <w:tcPr>
                  <w:tcW w:w="1763" w:type="dxa"/>
                  <w:shd w:val="clear" w:color="auto" w:fill="auto"/>
                </w:tcPr>
                <w:p w:rsidR="004059E9" w:rsidRPr="00050BEF" w:rsidRDefault="004059E9" w:rsidP="00612012">
                  <w:pPr>
                    <w:framePr w:hSpace="180" w:wrap="around" w:vAnchor="text" w:hAnchor="page" w:x="1309" w:y="708"/>
                    <w:spacing w:line="240" w:lineRule="auto"/>
                    <w:contextualSpacing/>
                    <w:suppressOverlap/>
                    <w:rPr>
                      <w:rFonts w:ascii="Century Gothic" w:hAnsi="Century Gothic" w:cs="Arial"/>
                    </w:rPr>
                  </w:pPr>
                </w:p>
                <w:p w:rsidR="004059E9" w:rsidRPr="007D411E" w:rsidRDefault="00BE4FA5" w:rsidP="00612012">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03/04</w:t>
                  </w:r>
                  <w:r w:rsidR="004059E9" w:rsidRPr="007D411E">
                    <w:rPr>
                      <w:rFonts w:ascii="Century Gothic" w:hAnsi="Century Gothic" w:cs="Arial"/>
                    </w:rPr>
                    <w:t>/2023</w:t>
                  </w:r>
                </w:p>
                <w:p w:rsidR="004059E9" w:rsidRPr="00050BEF" w:rsidRDefault="004059E9" w:rsidP="00612012">
                  <w:pPr>
                    <w:framePr w:hSpace="180" w:wrap="around" w:vAnchor="text" w:hAnchor="page" w:x="1309" w:y="708"/>
                    <w:spacing w:line="240" w:lineRule="auto"/>
                    <w:contextualSpacing/>
                    <w:suppressOverlap/>
                    <w:jc w:val="center"/>
                    <w:rPr>
                      <w:rFonts w:ascii="Century Gothic" w:hAnsi="Century Gothic" w:cs="Arial"/>
                    </w:rPr>
                  </w:pPr>
                  <w:r w:rsidRPr="007D411E">
                    <w:rPr>
                      <w:rFonts w:ascii="Century Gothic" w:hAnsi="Century Gothic"/>
                    </w:rPr>
                    <w:t>1</w:t>
                  </w:r>
                  <w:r w:rsidR="006D73EC">
                    <w:rPr>
                      <w:rFonts w:ascii="Century Gothic" w:hAnsi="Century Gothic"/>
                    </w:rPr>
                    <w:t>0</w:t>
                  </w:r>
                  <w:r w:rsidRPr="007D411E">
                    <w:rPr>
                      <w:rFonts w:ascii="Century Gothic" w:hAnsi="Century Gothic"/>
                    </w:rPr>
                    <w:t>:00 HRS</w:t>
                  </w:r>
                </w:p>
              </w:tc>
              <w:tc>
                <w:tcPr>
                  <w:tcW w:w="2403" w:type="dxa"/>
                  <w:shd w:val="clear" w:color="auto" w:fill="auto"/>
                </w:tcPr>
                <w:p w:rsidR="004059E9" w:rsidRPr="00050BEF" w:rsidRDefault="004059E9" w:rsidP="00612012">
                  <w:pPr>
                    <w:framePr w:hSpace="180" w:wrap="around" w:vAnchor="text" w:hAnchor="page" w:x="1309" w:y="708"/>
                    <w:spacing w:line="240" w:lineRule="auto"/>
                    <w:contextualSpacing/>
                    <w:suppressOverlap/>
                    <w:rPr>
                      <w:rFonts w:ascii="Century Gothic" w:hAnsi="Century Gothic" w:cs="Arial"/>
                    </w:rPr>
                  </w:pPr>
                </w:p>
                <w:p w:rsidR="004059E9" w:rsidRPr="00050BEF" w:rsidRDefault="004059E9" w:rsidP="00612012">
                  <w:pPr>
                    <w:framePr w:hSpace="180" w:wrap="around" w:vAnchor="text" w:hAnchor="page" w:x="1309" w:y="708"/>
                    <w:spacing w:line="240" w:lineRule="auto"/>
                    <w:contextualSpacing/>
                    <w:suppressOverlap/>
                    <w:jc w:val="center"/>
                    <w:rPr>
                      <w:rFonts w:ascii="Century Gothic" w:hAnsi="Century Gothic" w:cs="Arial"/>
                      <w:b/>
                      <w:u w:val="single"/>
                    </w:rPr>
                  </w:pPr>
                  <w:r w:rsidRPr="00050BEF">
                    <w:rPr>
                      <w:rFonts w:ascii="Century Gothic" w:hAnsi="Century Gothic" w:cs="Arial"/>
                      <w:b/>
                      <w:u w:val="single"/>
                    </w:rPr>
                    <w:t>NO APLICA</w:t>
                  </w:r>
                </w:p>
              </w:tc>
              <w:tc>
                <w:tcPr>
                  <w:tcW w:w="2450" w:type="dxa"/>
                </w:tcPr>
                <w:p w:rsidR="004059E9" w:rsidRPr="00050BEF" w:rsidRDefault="004059E9" w:rsidP="00612012">
                  <w:pPr>
                    <w:framePr w:hSpace="180" w:wrap="around" w:vAnchor="text" w:hAnchor="page" w:x="1309" w:y="708"/>
                    <w:spacing w:line="240" w:lineRule="auto"/>
                    <w:contextualSpacing/>
                    <w:suppressOverlap/>
                    <w:rPr>
                      <w:rFonts w:ascii="Century Gothic" w:hAnsi="Century Gothic" w:cs="Arial"/>
                    </w:rPr>
                  </w:pPr>
                </w:p>
                <w:p w:rsidR="004059E9" w:rsidRPr="007D411E" w:rsidRDefault="00612012" w:rsidP="00612012">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10</w:t>
                  </w:r>
                  <w:r w:rsidR="006D73EC">
                    <w:rPr>
                      <w:rFonts w:ascii="Century Gothic" w:hAnsi="Century Gothic" w:cs="Arial"/>
                    </w:rPr>
                    <w:t>/</w:t>
                  </w:r>
                  <w:r w:rsidR="004059E9" w:rsidRPr="007D411E">
                    <w:rPr>
                      <w:rFonts w:ascii="Century Gothic" w:hAnsi="Century Gothic" w:cs="Arial"/>
                    </w:rPr>
                    <w:t>0</w:t>
                  </w:r>
                  <w:r w:rsidR="006D73EC">
                    <w:rPr>
                      <w:rFonts w:ascii="Century Gothic" w:hAnsi="Century Gothic" w:cs="Arial"/>
                    </w:rPr>
                    <w:t>4</w:t>
                  </w:r>
                  <w:r w:rsidR="004059E9" w:rsidRPr="007D411E">
                    <w:rPr>
                      <w:rFonts w:ascii="Century Gothic" w:hAnsi="Century Gothic" w:cs="Arial"/>
                    </w:rPr>
                    <w:t>/2023</w:t>
                  </w:r>
                </w:p>
                <w:p w:rsidR="004059E9" w:rsidRPr="00050BEF" w:rsidRDefault="00B445EE" w:rsidP="00612012">
                  <w:pPr>
                    <w:framePr w:hSpace="180" w:wrap="around" w:vAnchor="text" w:hAnchor="page" w:x="1309" w:y="708"/>
                    <w:spacing w:line="240" w:lineRule="auto"/>
                    <w:contextualSpacing/>
                    <w:suppressOverlap/>
                    <w:jc w:val="center"/>
                    <w:rPr>
                      <w:rFonts w:ascii="Century Gothic" w:hAnsi="Century Gothic" w:cs="Arial"/>
                    </w:rPr>
                  </w:pPr>
                  <w:r w:rsidRPr="007D411E">
                    <w:rPr>
                      <w:rFonts w:ascii="Century Gothic" w:hAnsi="Century Gothic"/>
                    </w:rPr>
                    <w:t>10</w:t>
                  </w:r>
                  <w:r w:rsidR="004059E9" w:rsidRPr="007D411E">
                    <w:rPr>
                      <w:rFonts w:ascii="Century Gothic" w:hAnsi="Century Gothic"/>
                    </w:rPr>
                    <w:t>:00 HRS</w:t>
                  </w:r>
                </w:p>
              </w:tc>
              <w:tc>
                <w:tcPr>
                  <w:tcW w:w="2600" w:type="dxa"/>
                  <w:shd w:val="clear" w:color="auto" w:fill="auto"/>
                </w:tcPr>
                <w:p w:rsidR="004059E9" w:rsidRPr="00050BEF" w:rsidRDefault="004059E9" w:rsidP="00612012">
                  <w:pPr>
                    <w:framePr w:hSpace="180" w:wrap="around" w:vAnchor="text" w:hAnchor="page" w:x="1309" w:y="708"/>
                    <w:spacing w:line="240" w:lineRule="auto"/>
                    <w:contextualSpacing/>
                    <w:suppressOverlap/>
                    <w:jc w:val="center"/>
                    <w:rPr>
                      <w:rFonts w:ascii="Century Gothic" w:hAnsi="Century Gothic"/>
                    </w:rPr>
                  </w:pPr>
                </w:p>
                <w:p w:rsidR="004059E9" w:rsidRPr="00050BEF" w:rsidRDefault="004059E9" w:rsidP="00612012">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Dentro de los 20 días naturales siguientes al acto de presentación y apertura de proposiciones</w:t>
                  </w:r>
                </w:p>
              </w:tc>
            </w:tr>
          </w:tbl>
          <w:p w:rsidR="00A32FD9" w:rsidRDefault="00A32FD9">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050BEF" w:rsidRDefault="004F4044">
            <w:pPr>
              <w:spacing w:line="240" w:lineRule="auto"/>
              <w:jc w:val="both"/>
              <w:rPr>
                <w:rFonts w:ascii="Century Gothic" w:hAnsi="Century Gothic"/>
              </w:rPr>
            </w:pPr>
            <w:r w:rsidRPr="00050BEF">
              <w:rPr>
                <w:rFonts w:ascii="Century Gothic" w:hAnsi="Century Gothic"/>
              </w:rPr>
              <w:t>Junta de Aclaraciones y/o preguntas se llevará a cabo de forma pres</w:t>
            </w:r>
            <w:r w:rsidRPr="007D411E">
              <w:rPr>
                <w:rFonts w:ascii="Century Gothic" w:hAnsi="Century Gothic"/>
              </w:rPr>
              <w:t xml:space="preserve">encial el día </w:t>
            </w:r>
            <w:r w:rsidR="00BE4FA5">
              <w:rPr>
                <w:rFonts w:ascii="Century Gothic" w:hAnsi="Century Gothic"/>
              </w:rPr>
              <w:t>03</w:t>
            </w:r>
            <w:r w:rsidR="0018442D" w:rsidRPr="007D411E">
              <w:rPr>
                <w:rFonts w:ascii="Century Gothic" w:hAnsi="Century Gothic"/>
              </w:rPr>
              <w:t xml:space="preserve"> </w:t>
            </w:r>
            <w:r w:rsidR="00BE4FA5">
              <w:rPr>
                <w:rFonts w:ascii="Century Gothic" w:hAnsi="Century Gothic"/>
              </w:rPr>
              <w:t>de abril</w:t>
            </w:r>
            <w:r w:rsidR="006D73EC">
              <w:rPr>
                <w:rFonts w:ascii="Century Gothic" w:hAnsi="Century Gothic"/>
              </w:rPr>
              <w:t xml:space="preserve"> del 2023 a las 10</w:t>
            </w:r>
            <w:r w:rsidRPr="007D411E">
              <w:rPr>
                <w:rFonts w:ascii="Century Gothic" w:hAnsi="Century Gothic"/>
              </w:rPr>
              <w:t>:00</w:t>
            </w:r>
            <w:r w:rsidRPr="00F259DE">
              <w:rPr>
                <w:rFonts w:ascii="Century Gothic" w:hAnsi="Century Gothic"/>
              </w:rPr>
              <w:t xml:space="preserve"> horas, en el auditorio del Hospital General de Zapopan ubicado en</w:t>
            </w:r>
            <w:r w:rsidRPr="00050BEF">
              <w:rPr>
                <w:rFonts w:ascii="Century Gothic" w:hAnsi="Century Gothic"/>
              </w:rPr>
              <w:t xml:space="preserve"> el piso 1 de las oficinas administrativas.</w:t>
            </w:r>
          </w:p>
          <w:p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E24444" w:rsidRPr="00050BEF">
              <w:rPr>
                <w:rFonts w:ascii="Century Gothic" w:hAnsi="Century Gothic"/>
                <w:b/>
                <w:bCs/>
              </w:rPr>
              <w:t xml:space="preserve">día </w:t>
            </w:r>
            <w:r w:rsidR="00BE4FA5">
              <w:rPr>
                <w:rFonts w:ascii="Century Gothic" w:hAnsi="Century Gothic"/>
                <w:b/>
                <w:bCs/>
              </w:rPr>
              <w:t>31</w:t>
            </w:r>
            <w:r w:rsidR="00B445EE" w:rsidRPr="007D411E">
              <w:rPr>
                <w:rFonts w:ascii="Century Gothic" w:hAnsi="Century Gothic"/>
                <w:b/>
                <w:bCs/>
              </w:rPr>
              <w:t xml:space="preserve"> de marz</w:t>
            </w:r>
            <w:r w:rsidR="00E24444" w:rsidRPr="007D411E">
              <w:rPr>
                <w:rFonts w:ascii="Century Gothic" w:hAnsi="Century Gothic"/>
                <w:b/>
                <w:bCs/>
              </w:rPr>
              <w:t>o del 2023 y hasta</w:t>
            </w:r>
            <w:r w:rsidRPr="007D411E">
              <w:rPr>
                <w:rFonts w:ascii="Century Gothic" w:hAnsi="Century Gothic"/>
                <w:b/>
                <w:bCs/>
              </w:rPr>
              <w:t xml:space="preserve"> las 1</w:t>
            </w:r>
            <w:r w:rsidR="0018442D" w:rsidRPr="007D411E">
              <w:rPr>
                <w:rFonts w:ascii="Century Gothic" w:hAnsi="Century Gothic"/>
                <w:b/>
                <w:bCs/>
              </w:rPr>
              <w:t>2</w:t>
            </w:r>
            <w:r w:rsidRPr="007D411E">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rsidR="0008413D" w:rsidRPr="00C93E9C" w:rsidRDefault="006D73EC" w:rsidP="0008413D">
            <w:pPr>
              <w:spacing w:after="200" w:line="240" w:lineRule="auto"/>
              <w:jc w:val="center"/>
              <w:rPr>
                <w:rFonts w:ascii="Century Gothic" w:hAnsi="Century Gothic" w:cs="Arial"/>
              </w:rPr>
            </w:pPr>
            <w:r>
              <w:rPr>
                <w:rFonts w:ascii="Century Gothic" w:hAnsi="Century Gothic" w:cs="Century Gothic"/>
                <w:b/>
                <w:u w:val="single"/>
              </w:rPr>
              <w:t>elvia</w:t>
            </w:r>
            <w:r w:rsidR="00C93E9C" w:rsidRPr="00C93E9C">
              <w:rPr>
                <w:rFonts w:ascii="Century Gothic" w:hAnsi="Century Gothic" w:cs="Century Gothic"/>
                <w:b/>
                <w:u w:val="single"/>
              </w:rPr>
              <w:t>.</w:t>
            </w:r>
            <w:r>
              <w:rPr>
                <w:rFonts w:ascii="Century Gothic" w:hAnsi="Century Gothic" w:cs="Century Gothic"/>
                <w:b/>
                <w:u w:val="single"/>
              </w:rPr>
              <w:t>gutierrez@zapopan.</w:t>
            </w:r>
            <w:r w:rsidR="00C93E9C" w:rsidRPr="00C93E9C">
              <w:rPr>
                <w:rFonts w:ascii="Century Gothic" w:hAnsi="Century Gothic" w:cs="Century Gothic"/>
                <w:b/>
                <w:u w:val="single"/>
              </w:rPr>
              <w:t>gob.mx</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4B5241" w:rsidRPr="00A32FD9" w:rsidRDefault="00BE4FA5" w:rsidP="004B5241">
            <w:pPr>
              <w:pStyle w:val="Encabezado"/>
              <w:jc w:val="center"/>
              <w:rPr>
                <w:rFonts w:ascii="Century Gothic" w:eastAsia="Times New Roman" w:hAnsi="Century Gothic" w:cs="Arial"/>
                <w:b/>
              </w:rPr>
            </w:pPr>
            <w:r>
              <w:rPr>
                <w:rFonts w:ascii="Century Gothic" w:hAnsi="Century Gothic" w:cs="Arial"/>
                <w:b/>
              </w:rPr>
              <w:t xml:space="preserve">SEGUNDA </w:t>
            </w:r>
            <w:r w:rsidR="004F4044" w:rsidRPr="004F4044">
              <w:rPr>
                <w:rFonts w:ascii="Century Gothic" w:hAnsi="Century Gothic" w:cs="Arial"/>
                <w:b/>
              </w:rPr>
              <w:t xml:space="preserve">LICITACIÓN PÚBLICA NACIONAL </w:t>
            </w:r>
            <w:r w:rsidR="00BF69C3">
              <w:rPr>
                <w:rFonts w:ascii="Century Gothic" w:hAnsi="Century Gothic" w:cs="Arial"/>
                <w:b/>
              </w:rPr>
              <w:t>SIN</w:t>
            </w:r>
            <w:r w:rsidR="004F4044"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7D411E">
              <w:rPr>
                <w:rFonts w:ascii="Century Gothic" w:hAnsi="Century Gothic" w:cs="Arial"/>
                <w:b/>
              </w:rPr>
              <w:t>LSC-0</w:t>
            </w:r>
            <w:r w:rsidR="007D411E" w:rsidRPr="007D411E">
              <w:rPr>
                <w:rFonts w:ascii="Century Gothic" w:hAnsi="Century Gothic" w:cs="Arial"/>
                <w:b/>
              </w:rPr>
              <w:t>13</w:t>
            </w:r>
            <w:r w:rsidR="004F4044" w:rsidRPr="007D411E">
              <w:rPr>
                <w:rFonts w:ascii="Century Gothic" w:hAnsi="Century Gothic" w:cs="Arial"/>
                <w:b/>
              </w:rPr>
              <w:t>/</w:t>
            </w:r>
            <w:r w:rsidR="004F4044" w:rsidRPr="004F4044">
              <w:rPr>
                <w:rFonts w:ascii="Century Gothic" w:hAnsi="Century Gothic" w:cs="Arial"/>
                <w:b/>
              </w:rPr>
              <w:t xml:space="preserve">2023 REFERENTE A </w:t>
            </w:r>
            <w:r w:rsidR="004B5241" w:rsidRPr="004F4044">
              <w:rPr>
                <w:rFonts w:ascii="Century Gothic" w:hAnsi="Century Gothic" w:cs="Arial"/>
                <w:b/>
              </w:rPr>
              <w:t>LA</w:t>
            </w:r>
            <w:r w:rsidR="004B5241" w:rsidRPr="004F4044">
              <w:rPr>
                <w:rFonts w:ascii="Century Gothic" w:eastAsia="Arial" w:hAnsi="Century Gothic" w:cs="Arial"/>
                <w:b/>
              </w:rPr>
              <w:t xml:space="preserve"> </w:t>
            </w:r>
            <w:r w:rsidR="005379B2">
              <w:rPr>
                <w:rFonts w:ascii="Century Gothic" w:eastAsia="Times New Roman" w:hAnsi="Century Gothic" w:cs="Arial"/>
                <w:b/>
              </w:rPr>
              <w:t>ADQUISICIÒ</w:t>
            </w:r>
            <w:r w:rsidR="00B445EE">
              <w:rPr>
                <w:rFonts w:ascii="Century Gothic" w:eastAsia="Times New Roman" w:hAnsi="Century Gothic" w:cs="Arial"/>
                <w:b/>
              </w:rPr>
              <w:t>N DE FÓRMULAS LÁCTEAS</w:t>
            </w:r>
            <w:r w:rsidR="005379B2">
              <w:rPr>
                <w:rFonts w:ascii="Century Gothic" w:eastAsia="Times New Roman" w:hAnsi="Century Gothic" w:cs="Arial"/>
                <w:b/>
              </w:rPr>
              <w:t>.</w:t>
            </w:r>
          </w:p>
          <w:p w:rsidR="00AE2E47" w:rsidRPr="004F4044" w:rsidRDefault="00AE2E47">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Pr="004F4044">
                <w:rPr>
                  <w:rStyle w:val="Hipervnculo"/>
                  <w:rFonts w:ascii="Century Gothic" w:hAnsi="Century Gothic"/>
                </w:rPr>
                <w:t>https://www.ssmz.gob.mx/130122tlpcc/index.html</w:t>
              </w:r>
            </w:hyperlink>
            <w:r w:rsidRPr="004F4044">
              <w:rPr>
                <w:rFonts w:ascii="Century Gothic" w:hAnsi="Century Gothic"/>
              </w:rPr>
              <w:t xml:space="preserve"> </w:t>
            </w:r>
            <w:r w:rsidRPr="004F4044">
              <w:rPr>
                <w:rFonts w:ascii="Century Gothic" w:hAnsi="Century Gothic" w:cs="Arial"/>
              </w:rPr>
              <w:t>según el calendario establecido de las presentes bases.</w:t>
            </w:r>
          </w:p>
          <w:p w:rsidR="00F259DE" w:rsidRDefault="004F4044" w:rsidP="00C93E9C">
            <w:pPr>
              <w:spacing w:after="200" w:line="240" w:lineRule="auto"/>
              <w:ind w:leftChars="-100" w:left="-220" w:firstLineChars="100" w:firstLine="220"/>
              <w:jc w:val="center"/>
              <w:rPr>
                <w:rFonts w:ascii="Century Gothic" w:hAnsi="Century Gothic"/>
                <w:b/>
                <w:sz w:val="20"/>
                <w:szCs w:val="20"/>
              </w:rPr>
            </w:pPr>
            <w:r w:rsidRPr="004F4044">
              <w:rPr>
                <w:rFonts w:ascii="Century Gothic" w:hAnsi="Century Gothic"/>
                <w:b/>
              </w:rPr>
              <w:t>ACTO DE PRESENTACIÓN Y APERTURA DE PROPOSICIONES:</w:t>
            </w:r>
          </w:p>
          <w:p w:rsidR="00C93E9C" w:rsidRDefault="00C93E9C" w:rsidP="00C93E9C">
            <w:pPr>
              <w:spacing w:after="200" w:line="240" w:lineRule="auto"/>
              <w:jc w:val="both"/>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rsidR="006E280C" w:rsidRDefault="006E280C" w:rsidP="006E280C">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compras2@ssmz.gob.mx</w:t>
            </w:r>
            <w:r w:rsidRPr="00E40C13">
              <w:rPr>
                <w:rFonts w:ascii="Century Gothic" w:hAnsi="Century Gothic" w:cs="Century Gothic"/>
                <w:b/>
              </w:rPr>
              <w:t xml:space="preserve">, a más tardar a </w:t>
            </w:r>
            <w:r w:rsidRPr="007D411E">
              <w:rPr>
                <w:rFonts w:ascii="Century Gothic" w:hAnsi="Century Gothic" w:cs="Century Gothic"/>
                <w:b/>
              </w:rPr>
              <w:t xml:space="preserve">las </w:t>
            </w:r>
            <w:r w:rsidR="00B445EE" w:rsidRPr="007D411E">
              <w:rPr>
                <w:rFonts w:ascii="Century Gothic" w:hAnsi="Century Gothic" w:cs="Century Gothic"/>
                <w:b/>
              </w:rPr>
              <w:t>10</w:t>
            </w:r>
            <w:r w:rsidRPr="007D411E">
              <w:rPr>
                <w:rFonts w:ascii="Century Gothic" w:hAnsi="Century Gothic" w:cs="Century Gothic"/>
                <w:b/>
              </w:rPr>
              <w:t xml:space="preserve">:00 hrs. del día </w:t>
            </w:r>
            <w:r w:rsidR="00612012">
              <w:rPr>
                <w:rFonts w:ascii="Century Gothic" w:hAnsi="Century Gothic" w:cs="Century Gothic"/>
                <w:b/>
              </w:rPr>
              <w:t>10</w:t>
            </w:r>
            <w:r w:rsidR="006D73EC">
              <w:rPr>
                <w:rFonts w:ascii="Century Gothic" w:hAnsi="Century Gothic" w:cs="Century Gothic"/>
                <w:b/>
              </w:rPr>
              <w:t xml:space="preserve"> de abril</w:t>
            </w:r>
            <w:r w:rsidRPr="00E40C13">
              <w:rPr>
                <w:rFonts w:ascii="Century Gothic" w:hAnsi="Century Gothic" w:cs="Century Gothic"/>
                <w:b/>
              </w:rPr>
              <w:t xml:space="preserve"> de 2023.</w:t>
            </w:r>
          </w:p>
          <w:p w:rsidR="006E280C" w:rsidRPr="00C93E9C" w:rsidRDefault="006E280C" w:rsidP="00C93E9C">
            <w:pPr>
              <w:spacing w:after="200" w:line="240" w:lineRule="auto"/>
              <w:jc w:val="both"/>
              <w:rPr>
                <w:rFonts w:ascii="Century Gothic" w:hAnsi="Century Gothic"/>
              </w:rPr>
            </w:pPr>
          </w:p>
          <w:p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dquisiciones del Hospital General de Za</w:t>
            </w:r>
            <w:r w:rsidR="00743120" w:rsidRPr="007D411E">
              <w:rPr>
                <w:rFonts w:ascii="Century Gothic" w:hAnsi="Century Gothic" w:cs="Century Gothic"/>
              </w:rPr>
              <w:t xml:space="preserve">popan el día </w:t>
            </w:r>
            <w:r w:rsidR="00612012">
              <w:rPr>
                <w:rFonts w:ascii="Century Gothic" w:hAnsi="Century Gothic" w:cs="Century Gothic"/>
              </w:rPr>
              <w:t>10 de abril</w:t>
            </w:r>
            <w:r w:rsidR="00B445EE" w:rsidRPr="007D411E">
              <w:rPr>
                <w:rFonts w:ascii="Century Gothic" w:hAnsi="Century Gothic" w:cs="Century Gothic"/>
              </w:rPr>
              <w:t xml:space="preserve"> del 2023 a más tardar a las 10</w:t>
            </w:r>
            <w:r w:rsidR="00743120" w:rsidRPr="007D411E">
              <w:rPr>
                <w:rFonts w:ascii="Century Gothic" w:hAnsi="Century Gothic" w:cs="Century Gothic"/>
              </w:rPr>
              <w:t>:00 hrs</w:t>
            </w:r>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rsidR="00AE2E47" w:rsidRPr="004F4044" w:rsidRDefault="004F4044">
            <w:pPr>
              <w:spacing w:line="240" w:lineRule="auto"/>
              <w:jc w:val="both"/>
              <w:rPr>
                <w:rFonts w:ascii="Century Gothic" w:hAnsi="Century Gothic"/>
              </w:rPr>
            </w:pPr>
            <w:r w:rsidRPr="004F4044">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w:t>
            </w:r>
            <w:r w:rsidRPr="004F4044">
              <w:rPr>
                <w:rFonts w:ascii="Century Gothic" w:hAnsi="Century Gothic"/>
              </w:rPr>
              <w:lastRenderedPageBreak/>
              <w:t>progresivo que le corresponde a cada hoja de manera consecutiva, es decir, si su propuesta se compone de 50 hojas deberá enumerarlas de la siguiente manera 1/50, 2/50, 3/50, etc.</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743120" w:rsidRPr="00743120" w:rsidRDefault="00743120" w:rsidP="00743120">
            <w:pPr>
              <w:jc w:val="both"/>
              <w:rPr>
                <w:rFonts w:ascii="Century Gothic" w:hAnsi="Century Gothic"/>
              </w:rPr>
            </w:pPr>
            <w:r w:rsidRPr="00743120">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lastRenderedPageBreak/>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360"/>
              <w:jc w:val="both"/>
              <w:rPr>
                <w:rFonts w:ascii="Century Gothic" w:eastAsia="Times New Roman" w:hAnsi="Century Gothic" w:cs="Arial"/>
              </w:rPr>
            </w:pPr>
          </w:p>
          <w:p w:rsidR="00AE2E47" w:rsidRPr="004F4044" w:rsidRDefault="00AE2E47">
            <w:pPr>
              <w:spacing w:after="0" w:line="240" w:lineRule="auto"/>
              <w:ind w:left="720"/>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implica la evaluación de su contenido, ni el desechamiento de las propuestas presentadas.</w:t>
            </w:r>
          </w:p>
          <w:p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Default"/>
              <w:jc w:val="both"/>
              <w:rPr>
                <w:rFonts w:ascii="Century Gothic" w:hAnsi="Century Gothic" w:cs="Arial"/>
                <w:sz w:val="22"/>
                <w:szCs w:val="22"/>
              </w:rPr>
            </w:pPr>
          </w:p>
          <w:p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documentos solicitados deberán ser dirigidos al </w:t>
            </w:r>
            <w:r w:rsidRPr="004F4044">
              <w:rPr>
                <w:rFonts w:ascii="Century Gothic" w:eastAsia="Times New Roman" w:hAnsi="Century Gothic"/>
                <w:b/>
                <w:lang w:eastAsia="es-ES"/>
              </w:rPr>
              <w:t xml:space="preserve">Comité de Adquisiciones del OPD Servicios de Salud del Municipio de Zapopan.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Listavistosa-nfasis11"/>
              <w:spacing w:after="0" w:line="240" w:lineRule="auto"/>
              <w:ind w:left="1080"/>
              <w:jc w:val="both"/>
              <w:rPr>
                <w:rFonts w:ascii="Century Gothic" w:hAnsi="Century Gothic" w:cs="Arial"/>
              </w:rPr>
            </w:pPr>
          </w:p>
          <w:p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Listavistosa-nfasis11"/>
              <w:spacing w:after="0" w:line="240" w:lineRule="auto"/>
              <w:ind w:left="1029"/>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lastRenderedPageBreak/>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pPr>
              <w:pStyle w:val="Listavistosa-nfasis11"/>
              <w:spacing w:after="0" w:line="240" w:lineRule="auto"/>
              <w:ind w:left="0"/>
              <w:jc w:val="both"/>
              <w:rPr>
                <w:rFonts w:ascii="Century Gothic" w:hAnsi="Century Gothic" w:cs="Arial"/>
              </w:rPr>
            </w:pPr>
          </w:p>
          <w:p w:rsidR="00AE2E47" w:rsidRPr="004F4044" w:rsidRDefault="004F4044">
            <w:pPr>
              <w:pStyle w:val="Listavistosa-nfasis11"/>
              <w:spacing w:after="0" w:line="240" w:lineRule="auto"/>
              <w:ind w:left="746"/>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pPr>
              <w:pStyle w:val="Listavistosa-nfasis11"/>
              <w:spacing w:after="0" w:line="240" w:lineRule="auto"/>
              <w:ind w:left="1440"/>
              <w:rPr>
                <w:rFonts w:ascii="Century Gothic" w:hAnsi="Century Gothic" w:cs="Arial"/>
              </w:rPr>
            </w:pPr>
          </w:p>
          <w:p w:rsidR="00AE2E47" w:rsidRPr="004F4044" w:rsidRDefault="004F4044">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pPr>
              <w:pStyle w:val="Listavistosa-nfasis11"/>
              <w:spacing w:after="0" w:line="240" w:lineRule="auto"/>
              <w:jc w:val="both"/>
              <w:rPr>
                <w:rFonts w:ascii="Century Gothic" w:hAnsi="Century Gothic" w:cs="Arial"/>
              </w:rPr>
            </w:pPr>
          </w:p>
          <w:p w:rsidR="00AE2E47" w:rsidRPr="004F4044" w:rsidRDefault="004F4044">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Default"/>
              <w:jc w:val="both"/>
              <w:rPr>
                <w:rFonts w:ascii="Century Gothic" w:eastAsia="Times New Roman" w:hAnsi="Century Gothic" w:cs="Arial"/>
                <w:sz w:val="22"/>
                <w:szCs w:val="22"/>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Listavistosa-nfasis11"/>
              <w:spacing w:line="240" w:lineRule="auto"/>
              <w:ind w:left="0"/>
              <w:jc w:val="both"/>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rsidR="00AE2E47" w:rsidRPr="004F4044" w:rsidRDefault="00AE2E47">
            <w:pPr>
              <w:pStyle w:val="Prrafodelista"/>
              <w:spacing w:after="0" w:line="240" w:lineRule="auto"/>
              <w:ind w:left="0"/>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lastRenderedPageBreak/>
              <w:t>Se verificará que las proposiciones cumplan con los requisitos solicitados en las bases de la licitación, quedando a cargo del Comité de Adquisiciones la evaluación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7D411E" w:rsidRDefault="003614EC">
            <w:pPr>
              <w:pStyle w:val="Normal1"/>
              <w:numPr>
                <w:ilvl w:val="0"/>
                <w:numId w:val="5"/>
              </w:numPr>
              <w:spacing w:after="240" w:line="240" w:lineRule="auto"/>
              <w:contextualSpacing w:val="0"/>
              <w:rPr>
                <w:rFonts w:ascii="Century Gothic" w:eastAsia="Arial" w:hAnsi="Century Gothic" w:cs="Arial"/>
                <w:color w:val="auto"/>
                <w:sz w:val="18"/>
                <w:szCs w:val="18"/>
              </w:rPr>
            </w:pPr>
            <w:r w:rsidRPr="007D411E">
              <w:rPr>
                <w:rFonts w:ascii="Century Gothic" w:eastAsia="Arial" w:hAnsi="Century Gothic" w:cs="Arial"/>
                <w:b/>
                <w:bCs/>
                <w:color w:val="000000" w:themeColor="text1"/>
                <w:sz w:val="22"/>
                <w:szCs w:val="20"/>
              </w:rPr>
              <w:t xml:space="preserve">La asignación de los bienes </w:t>
            </w:r>
            <w:r w:rsidR="004F4044" w:rsidRPr="007D411E">
              <w:rPr>
                <w:rFonts w:ascii="Century Gothic" w:eastAsia="Arial" w:hAnsi="Century Gothic" w:cs="Arial"/>
                <w:b/>
                <w:bCs/>
                <w:color w:val="000000" w:themeColor="text1"/>
                <w:sz w:val="22"/>
                <w:szCs w:val="20"/>
              </w:rPr>
              <w:t xml:space="preserve">objeto de la presente licitación será </w:t>
            </w:r>
            <w:r w:rsidR="004F4044" w:rsidRPr="007D411E">
              <w:rPr>
                <w:rFonts w:ascii="Century Gothic" w:eastAsia="Arial" w:hAnsi="Century Gothic" w:cs="Arial"/>
                <w:b/>
                <w:color w:val="000000" w:themeColor="text1"/>
                <w:sz w:val="22"/>
                <w:szCs w:val="20"/>
              </w:rPr>
              <w:t xml:space="preserve">a uno o varios licitantes.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Será motivo de desechamiento de una propuesta cuando carezca de la documentación que se solicita en la propuesta técnica y económica.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lastRenderedPageBreak/>
              <w:t>Se podrá desechar una propuesta, o determinadas partidas de ésta, cuando de la evaluación de la misma, el licitante correspondiente haya omitido cualquier requisito solicitado en las bases.</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9">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A92A7D" w:rsidRDefault="00A92A7D">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w:t>
            </w:r>
            <w:r w:rsidRPr="004F4044">
              <w:rPr>
                <w:rFonts w:ascii="Century Gothic" w:hAnsi="Century Gothic" w:cs="Arial"/>
              </w:rPr>
              <w:lastRenderedPageBreak/>
              <w:t>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855BF6" w:rsidRDefault="00855BF6">
            <w:pPr>
              <w:spacing w:after="200" w:line="240" w:lineRule="auto"/>
              <w:rPr>
                <w:rFonts w:ascii="Century Gothic" w:eastAsia="Times New Roman" w:hAnsi="Century Gothic" w:cs="Arial"/>
                <w:b/>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D54A87">
            <w:pPr>
              <w:spacing w:after="200" w:line="240" w:lineRule="auto"/>
              <w:jc w:val="both"/>
              <w:rPr>
                <w:rFonts w:ascii="Century Gothic" w:hAnsi="Century Gothic" w:cs="Arial"/>
              </w:rPr>
            </w:pPr>
            <w:r>
              <w:rPr>
                <w:rFonts w:ascii="Century Gothic" w:eastAsia="Times New Roman" w:hAnsi="Century Gothic" w:cs="Arial"/>
                <w:b/>
              </w:rPr>
              <w:t>DATOS DE FACTURACIÓN.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La factura se emitirá con la siguiente información: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Domicilio: Ramón Corona 500 Col. Centro, Zapopan, Jalisco. C.P. 45100</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lastRenderedPageBreak/>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AE2E47" w:rsidRDefault="00AE2E47">
            <w:pPr>
              <w:spacing w:after="0" w:line="240" w:lineRule="auto"/>
              <w:jc w:val="both"/>
              <w:rPr>
                <w:rFonts w:ascii="Century Gothic" w:hAnsi="Century Gothic" w:cs="Arial"/>
              </w:rPr>
            </w:pPr>
          </w:p>
          <w:p w:rsidR="00E40C13" w:rsidRPr="004F4044" w:rsidRDefault="00E40C13">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lastRenderedPageBreak/>
              <w:t>RECURSO DE INCONFORMIDAD.</w:t>
            </w:r>
          </w:p>
          <w:p w:rsidR="00AE2E47" w:rsidRPr="004F4044" w:rsidRDefault="00AE2E47">
            <w:pPr>
              <w:spacing w:after="0" w:line="240" w:lineRule="auto"/>
              <w:rPr>
                <w:rFonts w:ascii="Century Gothic" w:hAnsi="Century Gothic" w:cs="Arial"/>
                <w:b/>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w:t>
            </w:r>
            <w:bookmarkStart w:id="0" w:name="_GoBack"/>
            <w:bookmarkEnd w:id="0"/>
            <w:r w:rsidRPr="004F4044">
              <w:rPr>
                <w:rFonts w:ascii="Century Gothic" w:eastAsia="Times New Roman" w:hAnsi="Century Gothic" w:cs="Arial"/>
              </w:rPr>
              <w:t>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trPr>
          <w:trHeight w:val="90"/>
        </w:trPr>
        <w:tc>
          <w:tcPr>
            <w:tcW w:w="96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963A27" w:rsidRDefault="00963A27" w:rsidP="00415CEC">
      <w:pPr>
        <w:spacing w:after="0" w:line="240" w:lineRule="auto"/>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t xml:space="preserve">ANEXOS </w:t>
      </w:r>
    </w:p>
    <w:p w:rsidR="00AE2E47" w:rsidRPr="004F4044" w:rsidRDefault="00AE2E47">
      <w:pPr>
        <w:shd w:val="clear" w:color="auto" w:fill="FFFFFF" w:themeFill="background1"/>
        <w:spacing w:after="0" w:line="240" w:lineRule="auto"/>
        <w:rPr>
          <w:rFonts w:ascii="Century Gothic" w:eastAsia="Arial" w:hAnsi="Century Gothic" w:cs="Arial"/>
          <w:b/>
          <w:u w:val="single"/>
          <w:shd w:val="clear" w:color="auto" w:fill="FFFF00"/>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7</w:t>
      </w:r>
    </w:p>
    <w:p w:rsidR="00AE2E47" w:rsidRPr="004F4044" w:rsidRDefault="004F4044">
      <w:pPr>
        <w:spacing w:after="0" w:line="276"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AE2E47" w:rsidRPr="004F4044" w:rsidRDefault="00AE2E47">
      <w:pPr>
        <w:spacing w:after="0" w:line="276" w:lineRule="auto"/>
        <w:rPr>
          <w:rFonts w:ascii="Century Gothic" w:eastAsia="Arial" w:hAnsi="Century Gothic" w:cs="Arial"/>
          <w:b/>
          <w:bCs/>
          <w:u w:val="single"/>
        </w:rPr>
      </w:pPr>
    </w:p>
    <w:p w:rsidR="00AE2E47" w:rsidRPr="004F4044" w:rsidRDefault="004F4044">
      <w:pPr>
        <w:spacing w:after="200" w:line="240" w:lineRule="auto"/>
        <w:rPr>
          <w:rFonts w:ascii="Century Gothic" w:eastAsia="Arial" w:hAnsi="Century Gothic" w:cs="Arial"/>
          <w:lang w:eastAsia="en-US"/>
        </w:rPr>
      </w:pPr>
      <w:r w:rsidRPr="004F4044">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415CEC" w:rsidRDefault="00415CEC">
      <w:pPr>
        <w:spacing w:after="0" w:line="240" w:lineRule="auto"/>
        <w:rPr>
          <w:rFonts w:ascii="Century Gothic" w:eastAsia="Arial" w:hAnsi="Century Gothic" w:cs="Arial"/>
          <w:b/>
          <w:u w:val="single"/>
        </w:rPr>
      </w:pPr>
    </w:p>
    <w:p w:rsidR="00415CEC" w:rsidRDefault="00415CEC">
      <w:pPr>
        <w:spacing w:after="0" w:line="240" w:lineRule="auto"/>
        <w:rPr>
          <w:rFonts w:ascii="Century Gothic" w:eastAsia="Arial" w:hAnsi="Century Gothic" w:cs="Arial"/>
          <w:b/>
          <w:u w:val="single"/>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AE2E47">
      <w:pPr>
        <w:spacing w:after="0" w:line="240" w:lineRule="auto"/>
        <w:jc w:val="both"/>
        <w:rPr>
          <w:rFonts w:ascii="Century Gothic" w:hAnsi="Century Gothic" w:cs="Arial"/>
          <w:color w:val="000000"/>
          <w:lang w:eastAsia="en-US"/>
        </w:rPr>
      </w:pPr>
    </w:p>
    <w:p w:rsidR="00AE2E47" w:rsidRPr="004F4044" w:rsidRDefault="00AE2E47">
      <w:pPr>
        <w:spacing w:after="0" w:line="240" w:lineRule="auto"/>
        <w:jc w:val="both"/>
        <w:rPr>
          <w:rFonts w:ascii="Century Gothic" w:hAnsi="Century Gothic" w:cs="Arial"/>
          <w:color w:val="000000"/>
          <w:lang w:eastAsia="en-US"/>
        </w:rPr>
      </w:pPr>
    </w:p>
    <w:p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AE2E47" w:rsidRPr="004F4044" w:rsidRDefault="00AE2E47">
      <w:pPr>
        <w:spacing w:after="200" w:line="276"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sz w:val="20"/>
          <w:szCs w:val="20"/>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Pr="004F4044" w:rsidRDefault="00E40C13">
      <w:pPr>
        <w:spacing w:after="0" w:line="240" w:lineRule="auto"/>
        <w:jc w:val="center"/>
        <w:rPr>
          <w:rFonts w:ascii="Century Gothic" w:eastAsia="Arial" w:hAnsi="Century Gothic" w:cs="Arial"/>
          <w:b/>
        </w:rPr>
      </w:pPr>
    </w:p>
    <w:p w:rsidR="00AE2E47" w:rsidRPr="004F4044" w:rsidRDefault="00AE2E47" w:rsidP="00A072A2">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ANEXO 1 </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AE2E47">
      <w:pPr>
        <w:spacing w:after="200" w:line="276" w:lineRule="auto"/>
        <w:jc w:val="both"/>
        <w:rPr>
          <w:rFonts w:ascii="Century Gothic" w:eastAsia="Arial" w:hAnsi="Century Gothic" w:cs="Arial"/>
          <w:b/>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4F4044" w:rsidRDefault="00AE2E47">
      <w:pPr>
        <w:spacing w:after="200" w:line="240" w:lineRule="auto"/>
        <w:rPr>
          <w:rFonts w:ascii="Century Gothic" w:eastAsia="Arial" w:hAnsi="Century Gothic" w:cs="Arial"/>
        </w:rPr>
      </w:pPr>
    </w:p>
    <w:p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963A27" w:rsidRDefault="00963A27">
      <w:pPr>
        <w:spacing w:after="0" w:line="240" w:lineRule="auto"/>
        <w:jc w:val="center"/>
        <w:rPr>
          <w:rFonts w:ascii="Century Gothic" w:eastAsia="Arial" w:hAnsi="Century Gothic" w:cs="Arial"/>
          <w:b/>
        </w:rPr>
      </w:pPr>
    </w:p>
    <w:p w:rsidR="00751723" w:rsidRPr="004F4044" w:rsidRDefault="00751723">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pStyle w:val="Prrafodelista"/>
        <w:spacing w:line="240" w:lineRule="auto"/>
        <w:rPr>
          <w:rFonts w:ascii="Century Gothic" w:eastAsia="Arial" w:hAnsi="Century Gothic" w:cs="Arial"/>
          <w:color w:val="000000" w:themeColor="text1"/>
          <w:u w:val="single"/>
        </w:rPr>
      </w:pP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pStyle w:val="Prrafodelista"/>
        <w:spacing w:after="200" w:line="240" w:lineRule="auto"/>
        <w:ind w:left="644"/>
        <w:jc w:val="both"/>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pStyle w:val="Prrafodelista"/>
        <w:spacing w:after="200" w:line="240" w:lineRule="auto"/>
        <w:ind w:left="284"/>
        <w:jc w:val="both"/>
        <w:rPr>
          <w:rFonts w:ascii="Century Gothic" w:eastAsia="Arial" w:hAnsi="Century Gothic" w:cs="Arial"/>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pStyle w:val="Prrafodelista"/>
        <w:spacing w:line="240" w:lineRule="auto"/>
        <w:ind w:left="0"/>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lastRenderedPageBreak/>
        <w:t>Los precios que ofertamos serán fijos hasta el término de entrega de los bienes o prestación de los servicios.</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pPr>
        <w:pStyle w:val="Prrafodelista"/>
        <w:spacing w:line="240" w:lineRule="auto"/>
        <w:ind w:left="708" w:firstLine="45"/>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pPr>
        <w:pStyle w:val="Prrafodelista"/>
        <w:spacing w:line="240" w:lineRule="auto"/>
        <w:ind w:left="708"/>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pPr>
        <w:pStyle w:val="Prrafodelista"/>
        <w:spacing w:line="240" w:lineRule="auto"/>
        <w:ind w:left="708"/>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Pr="004F4044" w:rsidRDefault="00AE2E47">
      <w:pPr>
        <w:pStyle w:val="Prrafodelista"/>
        <w:spacing w:line="240" w:lineRule="auto"/>
        <w:rPr>
          <w:rFonts w:ascii="Century Gothic" w:hAnsi="Century Gothic" w:cs="Arial"/>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963A27" w:rsidRDefault="00963A27">
      <w:pPr>
        <w:spacing w:after="0" w:line="240" w:lineRule="auto"/>
        <w:rPr>
          <w:rFonts w:ascii="Century Gothic" w:eastAsia="Arial" w:hAnsi="Century Gothic" w:cs="Arial"/>
          <w:b/>
          <w:sz w:val="18"/>
          <w:szCs w:val="18"/>
          <w:shd w:val="clear" w:color="auto" w:fill="FFFF00"/>
        </w:rPr>
      </w:pPr>
    </w:p>
    <w:p w:rsidR="00963A27" w:rsidRPr="004F4044" w:rsidRDefault="00963A27">
      <w:pPr>
        <w:spacing w:after="0" w:line="240" w:lineRule="auto"/>
        <w:rPr>
          <w:rFonts w:ascii="Century Gothic" w:eastAsia="Arial" w:hAnsi="Century Gothic" w:cs="Arial"/>
          <w:b/>
          <w:sz w:val="18"/>
          <w:szCs w:val="18"/>
          <w:shd w:val="clear" w:color="auto" w:fill="FFFF00"/>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4</w:t>
      </w:r>
    </w:p>
    <w:p w:rsidR="00AE2E47" w:rsidRPr="004F4044" w:rsidRDefault="004F4044">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Pr="004F4044" w:rsidRDefault="00AE2E47">
      <w:pPr>
        <w:spacing w:after="0" w:line="240" w:lineRule="auto"/>
        <w:jc w:val="center"/>
        <w:rPr>
          <w:rFonts w:ascii="Century Gothic" w:hAnsi="Century Gothic" w:cs="Arial"/>
          <w:b/>
          <w:lang w:eastAsia="en-US"/>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F85497" w:rsidRDefault="004F4044" w:rsidP="00F85497">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00BE4FA5" w:rsidRPr="00BE4FA5">
        <w:rPr>
          <w:rFonts w:ascii="Century Gothic" w:eastAsia="Arial" w:hAnsi="Century Gothic" w:cs="Arial"/>
          <w:b/>
        </w:rPr>
        <w:t xml:space="preserve">SEGUNDA </w:t>
      </w:r>
      <w:r w:rsidRPr="004F4044">
        <w:rPr>
          <w:rFonts w:ascii="Century Gothic" w:eastAsia="Arial" w:hAnsi="Century Gothic" w:cs="Arial"/>
          <w:b/>
        </w:rPr>
        <w:t xml:space="preserve">LICITACIÓN PÚBLICA NACIONAL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MERO DE LICITACIÓN: LS</w:t>
      </w:r>
      <w:r w:rsidRPr="004F4044">
        <w:rPr>
          <w:rFonts w:ascii="Century Gothic" w:eastAsia="Arial" w:hAnsi="Century Gothic" w:cs="Arial"/>
          <w:b/>
        </w:rPr>
        <w:t>C</w:t>
      </w:r>
      <w:r w:rsidRPr="004F4044">
        <w:rPr>
          <w:rFonts w:ascii="Century Gothic" w:eastAsia="Times New Roman" w:hAnsi="Century Gothic" w:cs="Arial"/>
          <w:b/>
        </w:rPr>
        <w:t>-</w:t>
      </w:r>
      <w:r w:rsidRPr="007D411E">
        <w:rPr>
          <w:rFonts w:ascii="Century Gothic" w:eastAsia="Times New Roman" w:hAnsi="Century Gothic" w:cs="Arial"/>
          <w:b/>
        </w:rPr>
        <w:t>0</w:t>
      </w:r>
      <w:r w:rsidR="007D411E" w:rsidRPr="007D411E">
        <w:rPr>
          <w:rFonts w:ascii="Century Gothic" w:eastAsia="Times New Roman" w:hAnsi="Century Gothic" w:cs="Arial"/>
          <w:b/>
        </w:rPr>
        <w:t>13</w:t>
      </w:r>
      <w:r w:rsidRPr="007D411E">
        <w:rPr>
          <w:rFonts w:ascii="Century Gothic" w:eastAsia="Times New Roman" w:hAnsi="Century Gothic" w:cs="Arial"/>
          <w:b/>
        </w:rPr>
        <w:t>/2023</w:t>
      </w:r>
      <w:r w:rsidRPr="004F4044">
        <w:rPr>
          <w:rFonts w:ascii="Century Gothic" w:eastAsia="Arial" w:hAnsi="Century Gothic" w:cs="Arial"/>
          <w:b/>
        </w:rPr>
        <w:t xml:space="preserve"> PARA LA </w:t>
      </w:r>
      <w:r w:rsidR="00963A27">
        <w:rPr>
          <w:rFonts w:ascii="Century Gothic" w:eastAsia="Times New Roman" w:hAnsi="Century Gothic" w:cs="Arial"/>
          <w:b/>
        </w:rPr>
        <w:t>ADQUISICIÒN</w:t>
      </w:r>
      <w:r w:rsidR="00105C66">
        <w:rPr>
          <w:rFonts w:ascii="Century Gothic" w:eastAsia="Times New Roman" w:hAnsi="Century Gothic" w:cs="Arial"/>
          <w:b/>
        </w:rPr>
        <w:t xml:space="preserve"> DE FÓRMULAS LÁCTEAS</w:t>
      </w:r>
      <w:r w:rsidR="00963A27">
        <w:rPr>
          <w:rFonts w:ascii="Century Gothic" w:eastAsia="Times New Roman" w:hAnsi="Century Gothic" w:cs="Arial"/>
          <w:b/>
        </w:rPr>
        <w:t>.</w:t>
      </w:r>
    </w:p>
    <w:p w:rsidR="00AE2E47" w:rsidRPr="00F85497" w:rsidRDefault="004F4044" w:rsidP="00F85497">
      <w:pPr>
        <w:pStyle w:val="Encabezado"/>
        <w:jc w:val="both"/>
        <w:rPr>
          <w:rFonts w:ascii="Century Gothic" w:eastAsia="Times New Roman" w:hAnsi="Century Gothic" w:cs="Arial"/>
          <w:b/>
        </w:rPr>
      </w:pPr>
      <w:r w:rsidRPr="004F4044">
        <w:rPr>
          <w:rFonts w:ascii="Century Gothic" w:hAnsi="Century Gothic" w:cs="Arial"/>
        </w:rPr>
        <w:t xml:space="preserve"> </w:t>
      </w:r>
    </w:p>
    <w:p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rsidR="00AE2E47" w:rsidRPr="004F4044" w:rsidRDefault="00AE2E47">
      <w:pPr>
        <w:spacing w:after="0" w:line="240" w:lineRule="auto"/>
        <w:jc w:val="both"/>
        <w:rPr>
          <w:rFonts w:ascii="Century Gothic" w:hAnsi="Century Gothic" w:cs="Arial"/>
          <w:lang w:eastAsia="en-US"/>
        </w:rPr>
      </w:pPr>
    </w:p>
    <w:p w:rsidR="00AE2E47" w:rsidRPr="004F4044" w:rsidRDefault="004F4044" w:rsidP="00BD06A7">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AE2E47" w:rsidRPr="004F4044" w:rsidRDefault="00AE2E47">
      <w:pPr>
        <w:pStyle w:val="Prrafodelista"/>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4F4044">
      <w:pPr>
        <w:jc w:val="center"/>
        <w:rPr>
          <w:rFonts w:ascii="Century Gothic" w:eastAsia="Arial" w:hAnsi="Century Gothic" w:cs="Arial"/>
          <w:b/>
        </w:rPr>
      </w:pPr>
      <w:r w:rsidRPr="004F4044">
        <w:rPr>
          <w:rFonts w:ascii="Century Gothic" w:eastAsia="Arial" w:hAnsi="Century Gothic" w:cs="Arial"/>
          <w:b/>
        </w:rPr>
        <w:lastRenderedPageBreak/>
        <w:t>ANEXO 5</w:t>
      </w:r>
    </w:p>
    <w:p w:rsidR="00873CC1" w:rsidRDefault="00873CC1">
      <w:pPr>
        <w:spacing w:after="200" w:line="276" w:lineRule="auto"/>
        <w:jc w:val="both"/>
        <w:rPr>
          <w:rFonts w:ascii="Century Gothic" w:eastAsia="Arial" w:hAnsi="Century Gothic" w:cs="Arial"/>
          <w:b/>
        </w:rPr>
      </w:pPr>
    </w:p>
    <w:p w:rsidR="00873CC1" w:rsidRDefault="00873CC1">
      <w:pPr>
        <w:spacing w:after="200" w:line="276" w:lineRule="auto"/>
        <w:jc w:val="both"/>
        <w:rPr>
          <w:rFonts w:ascii="Century Gothic" w:eastAsia="Arial" w:hAnsi="Century Gothic" w:cs="Arial"/>
          <w:b/>
        </w:rPr>
      </w:pPr>
    </w:p>
    <w:p w:rsidR="00873CC1" w:rsidRDefault="00873CC1">
      <w:pPr>
        <w:spacing w:after="200" w:line="276" w:lineRule="auto"/>
        <w:jc w:val="both"/>
        <w:rPr>
          <w:rFonts w:ascii="Century Gothic" w:eastAsia="Arial" w:hAnsi="Century Gothic" w:cs="Arial"/>
          <w:b/>
        </w:rPr>
      </w:pPr>
    </w:p>
    <w:p w:rsidR="00AE2E47"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AE2E47" w:rsidRDefault="004F4044" w:rsidP="00D87962">
      <w:pPr>
        <w:pStyle w:val="Encabezado"/>
        <w:jc w:val="both"/>
        <w:rPr>
          <w:rFonts w:ascii="Century Gothic" w:hAnsi="Century Gothic" w:cs="Arial"/>
          <w:lang w:eastAsia="en-US"/>
        </w:rPr>
      </w:pPr>
      <w:r w:rsidRPr="004F4044">
        <w:rPr>
          <w:rFonts w:ascii="Century Gothic" w:hAnsi="Century Gothic" w:cs="Arial"/>
          <w:lang w:eastAsia="en-US"/>
        </w:rPr>
        <w:t xml:space="preserve">LA ADQUISICIÓN DE </w:t>
      </w:r>
      <w:r w:rsidR="00D87962" w:rsidRPr="00BD06A7">
        <w:rPr>
          <w:rFonts w:ascii="Century Gothic" w:hAnsi="Century Gothic" w:cs="Arial"/>
          <w:lang w:eastAsia="en-US"/>
        </w:rPr>
        <w:t>“</w:t>
      </w:r>
      <w:r w:rsidR="00873CC1">
        <w:rPr>
          <w:rFonts w:ascii="Century Gothic" w:eastAsia="Times New Roman" w:hAnsi="Century Gothic" w:cs="Arial"/>
        </w:rPr>
        <w:t>FÓRMULAS LÁCTEAS</w:t>
      </w:r>
      <w:r w:rsidRPr="004F4044">
        <w:rPr>
          <w:rFonts w:ascii="Century Gothic" w:hAnsi="Century Gothic" w:cs="Arial"/>
          <w:lang w:eastAsia="en-US"/>
        </w:rPr>
        <w:t>” DEBERÁ CONTAR</w:t>
      </w:r>
      <w:r w:rsidRPr="004F4044">
        <w:rPr>
          <w:rFonts w:ascii="Century Gothic" w:hAnsi="Century Gothic" w:cs="Arial"/>
          <w:b/>
          <w:lang w:eastAsia="en-US"/>
        </w:rPr>
        <w:t xml:space="preserve"> </w:t>
      </w:r>
      <w:r w:rsidRPr="004F4044">
        <w:rPr>
          <w:rFonts w:ascii="Century Gothic" w:hAnsi="Century Gothic" w:cs="Arial"/>
          <w:lang w:eastAsia="en-US"/>
        </w:rPr>
        <w:t>CON LAS SIGUIENTES ESPECIFICACIONES:</w:t>
      </w:r>
    </w:p>
    <w:p w:rsidR="00D87962" w:rsidRPr="004F4044" w:rsidRDefault="00D87962" w:rsidP="00D87962">
      <w:pPr>
        <w:pStyle w:val="Encabezado"/>
        <w:jc w:val="both"/>
        <w:rPr>
          <w:rFonts w:ascii="Century Gothic" w:hAnsi="Century Gothic" w:cs="Arial"/>
          <w:lang w:eastAsia="en-US"/>
        </w:rPr>
      </w:pPr>
    </w:p>
    <w:p w:rsidR="00AE2E47" w:rsidRDefault="004F4044">
      <w:pPr>
        <w:spacing w:after="200" w:line="240" w:lineRule="auto"/>
        <w:contextualSpacing/>
        <w:jc w:val="both"/>
        <w:rPr>
          <w:rFonts w:ascii="Century Gothic" w:hAnsi="Century Gothic" w:cs="Arial"/>
          <w:b/>
          <w:lang w:eastAsia="en-US"/>
        </w:rPr>
      </w:pPr>
      <w:r w:rsidRPr="004F4044">
        <w:rPr>
          <w:rFonts w:ascii="Century Gothic" w:hAnsi="Century Gothic" w:cs="Arial"/>
          <w:b/>
          <w:lang w:eastAsia="en-US"/>
        </w:rPr>
        <w:t>Periodicidad:</w:t>
      </w:r>
    </w:p>
    <w:p w:rsidR="004C2498" w:rsidRPr="004F4044" w:rsidRDefault="004C2498">
      <w:pPr>
        <w:spacing w:after="200" w:line="240" w:lineRule="auto"/>
        <w:contextualSpacing/>
        <w:jc w:val="both"/>
        <w:rPr>
          <w:rFonts w:ascii="Century Gothic" w:hAnsi="Century Gothic" w:cs="Arial"/>
          <w:b/>
          <w:lang w:eastAsia="en-US"/>
        </w:rPr>
      </w:pPr>
    </w:p>
    <w:p w:rsidR="00AE2E47" w:rsidRPr="004F4044" w:rsidRDefault="003614EC">
      <w:pPr>
        <w:spacing w:after="200" w:line="276" w:lineRule="auto"/>
        <w:jc w:val="both"/>
        <w:rPr>
          <w:rFonts w:ascii="Century Gothic" w:hAnsi="Century Gothic" w:cs="Arial"/>
          <w:lang w:eastAsia="en-US"/>
        </w:rPr>
      </w:pPr>
      <w:r>
        <w:rPr>
          <w:rFonts w:ascii="Century Gothic" w:hAnsi="Century Gothic" w:cs="Arial"/>
          <w:lang w:eastAsia="en-US"/>
        </w:rPr>
        <w:t xml:space="preserve">El bien </w:t>
      </w:r>
      <w:r w:rsidR="004F4044" w:rsidRPr="004F4044">
        <w:rPr>
          <w:rFonts w:ascii="Century Gothic" w:hAnsi="Century Gothic" w:cs="Arial"/>
          <w:lang w:eastAsia="en-US"/>
        </w:rPr>
        <w:t>deberá cotizarse a partir de la adjudicación del fallo</w:t>
      </w:r>
      <w:r w:rsidR="00D54A87">
        <w:rPr>
          <w:rFonts w:ascii="Century Gothic" w:hAnsi="Century Gothic" w:cs="Arial"/>
          <w:lang w:eastAsia="en-US"/>
        </w:rPr>
        <w:t>.</w:t>
      </w:r>
    </w:p>
    <w:p w:rsidR="00AE2E47" w:rsidRPr="004F4044" w:rsidRDefault="00AE2E47">
      <w:pPr>
        <w:spacing w:after="200" w:line="240" w:lineRule="auto"/>
        <w:contextualSpacing/>
        <w:jc w:val="both"/>
        <w:rPr>
          <w:rFonts w:ascii="Century Gothic" w:hAnsi="Century Gothic" w:cs="Arial"/>
          <w:lang w:eastAsia="en-US"/>
        </w:rPr>
      </w:pPr>
    </w:p>
    <w:p w:rsidR="00AE2E47" w:rsidRDefault="004F4044">
      <w:pPr>
        <w:spacing w:after="200" w:line="240" w:lineRule="auto"/>
        <w:contextualSpacing/>
        <w:jc w:val="both"/>
        <w:rPr>
          <w:rFonts w:ascii="Century Gothic" w:hAnsi="Century Gothic" w:cs="Arial"/>
          <w:b/>
          <w:lang w:eastAsia="en-US"/>
        </w:rPr>
      </w:pPr>
      <w:r w:rsidRPr="004F4044">
        <w:rPr>
          <w:rFonts w:ascii="Century Gothic" w:hAnsi="Century Gothic" w:cs="Arial"/>
          <w:b/>
          <w:lang w:eastAsia="en-US"/>
        </w:rPr>
        <w:t>Generalidades:</w:t>
      </w:r>
    </w:p>
    <w:p w:rsidR="004C2498" w:rsidRDefault="004C2498">
      <w:pPr>
        <w:spacing w:after="200" w:line="240" w:lineRule="auto"/>
        <w:contextualSpacing/>
        <w:jc w:val="both"/>
        <w:rPr>
          <w:rFonts w:ascii="Century Gothic" w:hAnsi="Century Gothic" w:cs="Arial"/>
          <w:b/>
          <w:lang w:eastAsia="en-US"/>
        </w:rPr>
      </w:pPr>
    </w:p>
    <w:p w:rsidR="00AE2E47" w:rsidRPr="004F4044" w:rsidRDefault="004F4044">
      <w:pPr>
        <w:spacing w:after="200" w:line="240" w:lineRule="auto"/>
        <w:contextualSpacing/>
        <w:jc w:val="both"/>
        <w:rPr>
          <w:rFonts w:ascii="Century Gothic" w:hAnsi="Century Gothic" w:cs="Arial"/>
          <w:lang w:eastAsia="en-US"/>
        </w:rPr>
      </w:pPr>
      <w:r w:rsidRPr="004F4044">
        <w:rPr>
          <w:rFonts w:ascii="Century Gothic" w:hAnsi="Century Gothic" w:cs="Arial"/>
          <w:b/>
          <w:lang w:eastAsia="en-US"/>
        </w:rPr>
        <w:t xml:space="preserve">1. </w:t>
      </w:r>
      <w:r w:rsidRPr="004F4044">
        <w:rPr>
          <w:rFonts w:ascii="Century Gothic" w:hAnsi="Century Gothic" w:cs="Arial"/>
          <w:lang w:eastAsia="en-US"/>
        </w:rPr>
        <w:t>La asignación se realizará por partidas o renglones.</w:t>
      </w:r>
    </w:p>
    <w:p w:rsidR="00AE2E47" w:rsidRPr="004F4044" w:rsidRDefault="00AE2E47">
      <w:pPr>
        <w:spacing w:after="200" w:line="240" w:lineRule="auto"/>
        <w:contextualSpacing/>
        <w:jc w:val="both"/>
        <w:rPr>
          <w:rFonts w:ascii="Century Gothic" w:hAnsi="Century Gothic" w:cs="Arial"/>
          <w:lang w:eastAsia="en-US"/>
        </w:rPr>
      </w:pPr>
    </w:p>
    <w:p w:rsidR="00AE2E47" w:rsidRPr="004F4044" w:rsidRDefault="004F4044">
      <w:pPr>
        <w:spacing w:after="200" w:line="240" w:lineRule="auto"/>
        <w:contextualSpacing/>
        <w:jc w:val="both"/>
        <w:rPr>
          <w:rFonts w:ascii="Century Gothic" w:hAnsi="Century Gothic" w:cs="Arial"/>
          <w:lang w:eastAsia="en-US"/>
        </w:rPr>
      </w:pPr>
      <w:r w:rsidRPr="004F4044">
        <w:rPr>
          <w:rFonts w:ascii="Century Gothic" w:hAnsi="Century Gothic" w:cs="Arial"/>
          <w:lang w:eastAsia="en-US"/>
        </w:rPr>
        <w:t xml:space="preserve">La contratación quedará sujeta a las cantidades solicitadas que se calcularán en base a las necesidades por la “CONVOCANTE”, aclarando que esta frecuencia puede aumentarse o disminuirse en base a la productividad, crecimiento y/o disminución de la demanda de los servicios por parte de </w:t>
      </w:r>
      <w:r w:rsidR="00873CC1">
        <w:rPr>
          <w:rFonts w:ascii="Century Gothic" w:hAnsi="Century Gothic" w:cs="Arial"/>
          <w:lang w:eastAsia="en-US"/>
        </w:rPr>
        <w:t>la Jefatura de Nutrición</w:t>
      </w:r>
      <w:r w:rsidRPr="004F4044">
        <w:rPr>
          <w:rFonts w:ascii="Century Gothic" w:hAnsi="Century Gothic" w:cs="Arial"/>
          <w:lang w:eastAsia="en-US"/>
        </w:rPr>
        <w:t xml:space="preserve"> de este Organismo.</w:t>
      </w:r>
    </w:p>
    <w:p w:rsidR="00AE2E47" w:rsidRPr="004F4044" w:rsidRDefault="00AE2E47">
      <w:pPr>
        <w:spacing w:after="200" w:line="240" w:lineRule="auto"/>
        <w:contextualSpacing/>
        <w:jc w:val="both"/>
        <w:rPr>
          <w:rFonts w:ascii="Century Gothic" w:hAnsi="Century Gothic" w:cs="Arial"/>
          <w:lang w:eastAsia="en-US"/>
        </w:rPr>
      </w:pPr>
    </w:p>
    <w:p w:rsidR="00AE2E47" w:rsidRPr="004F4044" w:rsidRDefault="004F4044">
      <w:pPr>
        <w:spacing w:after="0" w:line="240" w:lineRule="auto"/>
        <w:contextualSpacing/>
        <w:jc w:val="both"/>
        <w:rPr>
          <w:rFonts w:ascii="Century Gothic" w:eastAsia="Arial" w:hAnsi="Century Gothic" w:cs="Arial"/>
        </w:rPr>
      </w:pPr>
      <w:r w:rsidRPr="004F4044">
        <w:rPr>
          <w:rFonts w:ascii="Century Gothic" w:eastAsia="Arial" w:hAnsi="Century Gothic" w:cs="Arial"/>
        </w:rPr>
        <w:t>El “PROVEEDOR” está en el entendido que, queda estrictamente prohibido y bajo ningún motivo deberá solicitar, ni se autorizaran modificaciones en especificaciones y precio (costo unitario del fallo).</w:t>
      </w:r>
    </w:p>
    <w:p w:rsidR="00AE2E47" w:rsidRPr="004F4044" w:rsidRDefault="00AE2E47">
      <w:pPr>
        <w:spacing w:after="0" w:line="240" w:lineRule="auto"/>
        <w:contextualSpacing/>
        <w:jc w:val="both"/>
        <w:rPr>
          <w:rFonts w:ascii="Century Gothic" w:eastAsia="Arial" w:hAnsi="Century Gothic" w:cs="Arial"/>
        </w:rPr>
      </w:pPr>
    </w:p>
    <w:p w:rsidR="00BD06A7" w:rsidRPr="00BD06A7" w:rsidRDefault="00BD06A7" w:rsidP="00BD06A7">
      <w:pPr>
        <w:ind w:right="-518"/>
        <w:jc w:val="both"/>
        <w:rPr>
          <w:rFonts w:ascii="Century Gothic" w:hAnsi="Century Gothic" w:cs="Arial"/>
          <w:b/>
        </w:rPr>
      </w:pPr>
      <w:r w:rsidRPr="00BD06A7">
        <w:rPr>
          <w:rFonts w:ascii="Century Gothic" w:hAnsi="Century Gothic" w:cs="Arial"/>
          <w:b/>
        </w:rPr>
        <w:t>Consideraciones generales:</w:t>
      </w:r>
    </w:p>
    <w:p w:rsidR="0047355A" w:rsidRPr="0047355A" w:rsidRDefault="0047355A" w:rsidP="0047355A">
      <w:pPr>
        <w:pStyle w:val="Prrafodelista"/>
        <w:rPr>
          <w:rFonts w:ascii="Century Gothic" w:hAnsi="Century Gothic" w:cs="Arial"/>
        </w:rPr>
      </w:pPr>
    </w:p>
    <w:p w:rsidR="00BD06A7" w:rsidRPr="0047355A" w:rsidRDefault="00BD06A7" w:rsidP="0047355A">
      <w:pPr>
        <w:pStyle w:val="Prrafodelista"/>
        <w:numPr>
          <w:ilvl w:val="0"/>
          <w:numId w:val="11"/>
        </w:numPr>
        <w:ind w:right="-518"/>
        <w:jc w:val="both"/>
        <w:rPr>
          <w:rFonts w:ascii="Century Gothic" w:hAnsi="Century Gothic" w:cs="Arial"/>
        </w:rPr>
      </w:pPr>
      <w:r w:rsidRPr="0047355A">
        <w:rPr>
          <w:rFonts w:ascii="Century Gothic" w:hAnsi="Century Gothic" w:cs="Arial"/>
        </w:rPr>
        <w:t>Se dará preferencia a las cotizaciones de marcas de nivel Premium o intermedio siempre y cuando el precio de las mismas se encuentre ajustado a la media de la investigación de mercado.</w:t>
      </w:r>
    </w:p>
    <w:p w:rsidR="0047355A" w:rsidRPr="0047355A" w:rsidRDefault="0047355A" w:rsidP="0047355A">
      <w:pPr>
        <w:pStyle w:val="Prrafodelista"/>
        <w:rPr>
          <w:rFonts w:ascii="Century Gothic" w:hAnsi="Century Gothic" w:cs="Arial"/>
        </w:rPr>
      </w:pPr>
    </w:p>
    <w:p w:rsidR="00BD06A7" w:rsidRPr="007D411E" w:rsidRDefault="00BD06A7" w:rsidP="0047355A">
      <w:pPr>
        <w:pStyle w:val="Prrafodelista"/>
        <w:numPr>
          <w:ilvl w:val="0"/>
          <w:numId w:val="11"/>
        </w:numPr>
        <w:ind w:right="-518"/>
        <w:jc w:val="both"/>
        <w:rPr>
          <w:rFonts w:ascii="Century Gothic" w:hAnsi="Century Gothic" w:cs="Arial"/>
          <w:b/>
          <w:bCs/>
        </w:rPr>
      </w:pPr>
      <w:r w:rsidRPr="007D411E">
        <w:rPr>
          <w:rFonts w:ascii="Century Gothic" w:hAnsi="Century Gothic" w:cs="Arial"/>
          <w:b/>
          <w:bCs/>
        </w:rPr>
        <w:t>Los renglones podrán ser adjudicados a uno o varios proveedores.</w:t>
      </w:r>
    </w:p>
    <w:p w:rsidR="0047355A" w:rsidRPr="00BF69C3" w:rsidRDefault="0047355A" w:rsidP="0047355A">
      <w:pPr>
        <w:pStyle w:val="Prrafodelista"/>
        <w:rPr>
          <w:rFonts w:ascii="Century Gothic" w:hAnsi="Century Gothic" w:cs="Arial"/>
        </w:rPr>
      </w:pPr>
    </w:p>
    <w:p w:rsidR="003944B9" w:rsidRPr="003944B9" w:rsidRDefault="003944B9" w:rsidP="003944B9">
      <w:pPr>
        <w:pStyle w:val="Prrafodelista"/>
        <w:rPr>
          <w:rFonts w:ascii="Century Gothic" w:hAnsi="Century Gothic" w:cs="Arial"/>
        </w:rPr>
      </w:pPr>
    </w:p>
    <w:p w:rsidR="00BD06A7" w:rsidRDefault="00BD06A7" w:rsidP="00BD06A7">
      <w:pPr>
        <w:ind w:left="1701" w:right="-518"/>
        <w:jc w:val="both"/>
        <w:rPr>
          <w:rFonts w:ascii="Century Gothic" w:eastAsia="Times New Roman" w:hAnsi="Century Gothic" w:cs="Arial"/>
          <w:color w:val="000000"/>
        </w:rPr>
      </w:pPr>
    </w:p>
    <w:p w:rsidR="004C2498" w:rsidRDefault="004C2498" w:rsidP="00BD06A7">
      <w:pPr>
        <w:ind w:left="1701" w:right="-518"/>
        <w:jc w:val="both"/>
        <w:rPr>
          <w:rFonts w:ascii="Century Gothic" w:eastAsia="Times New Roman" w:hAnsi="Century Gothic" w:cs="Arial"/>
          <w:color w:val="000000"/>
        </w:rPr>
      </w:pPr>
    </w:p>
    <w:p w:rsidR="00963A27" w:rsidRDefault="00963A27" w:rsidP="00BD06A7">
      <w:pPr>
        <w:ind w:left="1701" w:right="-518"/>
        <w:jc w:val="both"/>
        <w:rPr>
          <w:rFonts w:ascii="Century Gothic" w:eastAsia="Times New Roman" w:hAnsi="Century Gothic" w:cs="Arial"/>
          <w:color w:val="000000"/>
        </w:rPr>
      </w:pPr>
    </w:p>
    <w:p w:rsidR="00963A27" w:rsidRDefault="00963A27" w:rsidP="00BD06A7">
      <w:pPr>
        <w:ind w:left="1701" w:right="-518"/>
        <w:jc w:val="both"/>
        <w:rPr>
          <w:rFonts w:ascii="Century Gothic" w:eastAsia="Times New Roman" w:hAnsi="Century Gothic" w:cs="Arial"/>
          <w:color w:val="000000"/>
        </w:rPr>
      </w:pPr>
    </w:p>
    <w:p w:rsidR="00963A27" w:rsidRDefault="00963A27" w:rsidP="007D411E">
      <w:pPr>
        <w:ind w:right="-518"/>
        <w:jc w:val="both"/>
        <w:rPr>
          <w:rFonts w:ascii="Century Gothic" w:eastAsia="Times New Roman" w:hAnsi="Century Gothic" w:cs="Arial"/>
          <w:color w:val="000000"/>
        </w:rPr>
      </w:pPr>
    </w:p>
    <w:p w:rsidR="00E40C13" w:rsidRDefault="00E40C13" w:rsidP="00BD06A7">
      <w:pPr>
        <w:ind w:left="1701" w:right="-518"/>
        <w:jc w:val="both"/>
        <w:rPr>
          <w:rFonts w:ascii="Century Gothic" w:eastAsia="Times New Roman" w:hAnsi="Century Gothic" w:cs="Arial"/>
          <w:color w:val="000000"/>
        </w:rPr>
      </w:pPr>
    </w:p>
    <w:p w:rsidR="00963A27" w:rsidRDefault="00963A27" w:rsidP="00BD06A7">
      <w:pPr>
        <w:ind w:left="1701" w:right="-518"/>
        <w:jc w:val="both"/>
        <w:rPr>
          <w:rFonts w:ascii="Century Gothic" w:eastAsia="Times New Roman" w:hAnsi="Century Gothic" w:cs="Arial"/>
          <w:color w:val="000000"/>
        </w:rPr>
      </w:pPr>
    </w:p>
    <w:p w:rsidR="00963A27" w:rsidRDefault="00963A27" w:rsidP="00BD06A7">
      <w:pPr>
        <w:ind w:left="1701" w:right="-518"/>
        <w:jc w:val="both"/>
        <w:rPr>
          <w:rFonts w:ascii="Century Gothic" w:eastAsia="Times New Roman" w:hAnsi="Century Gothic" w:cs="Arial"/>
          <w:color w:val="000000"/>
        </w:rPr>
      </w:pPr>
    </w:p>
    <w:p w:rsidR="002C6DF9" w:rsidRDefault="002C6DF9" w:rsidP="00BD06A7">
      <w:pPr>
        <w:ind w:left="1701" w:right="-518"/>
        <w:jc w:val="both"/>
        <w:rPr>
          <w:rFonts w:ascii="Century Gothic" w:eastAsia="Times New Roman" w:hAnsi="Century Gothic" w:cs="Arial"/>
          <w:color w:val="000000"/>
        </w:rPr>
      </w:pPr>
    </w:p>
    <w:p w:rsidR="002C6DF9" w:rsidRDefault="002C6DF9" w:rsidP="00BD06A7">
      <w:pPr>
        <w:ind w:left="1701" w:right="-518"/>
        <w:jc w:val="both"/>
        <w:rPr>
          <w:rFonts w:ascii="Century Gothic" w:eastAsia="Times New Roman" w:hAnsi="Century Gothic" w:cs="Arial"/>
          <w:color w:val="000000"/>
        </w:rPr>
      </w:pPr>
    </w:p>
    <w:p w:rsidR="002C6DF9" w:rsidRDefault="002C6DF9" w:rsidP="00BD06A7">
      <w:pPr>
        <w:ind w:left="1701" w:right="-518"/>
        <w:jc w:val="both"/>
        <w:rPr>
          <w:rFonts w:ascii="Century Gothic" w:eastAsia="Times New Roman" w:hAnsi="Century Gothic" w:cs="Arial"/>
          <w:color w:val="000000"/>
        </w:rPr>
      </w:pPr>
    </w:p>
    <w:p w:rsidR="002C6DF9" w:rsidRDefault="002C6DF9" w:rsidP="00BD06A7">
      <w:pPr>
        <w:ind w:left="1701" w:right="-518"/>
        <w:jc w:val="both"/>
        <w:rPr>
          <w:rFonts w:ascii="Century Gothic" w:eastAsia="Times New Roman" w:hAnsi="Century Gothic" w:cs="Arial"/>
          <w:color w:val="000000"/>
        </w:rPr>
      </w:pPr>
    </w:p>
    <w:p w:rsidR="002C6DF9" w:rsidRDefault="002C6DF9" w:rsidP="00BD06A7">
      <w:pPr>
        <w:ind w:left="1701" w:right="-518"/>
        <w:jc w:val="both"/>
        <w:rPr>
          <w:rFonts w:ascii="Century Gothic" w:eastAsia="Times New Roman" w:hAnsi="Century Gothic" w:cs="Arial"/>
          <w:color w:val="000000"/>
        </w:rPr>
      </w:pPr>
    </w:p>
    <w:p w:rsidR="002C6DF9" w:rsidRDefault="002C6DF9" w:rsidP="00BD06A7">
      <w:pPr>
        <w:ind w:left="1701" w:right="-518"/>
        <w:jc w:val="both"/>
        <w:rPr>
          <w:rFonts w:ascii="Century Gothic" w:eastAsia="Times New Roman" w:hAnsi="Century Gothic" w:cs="Arial"/>
          <w:color w:val="000000"/>
        </w:rPr>
      </w:pPr>
    </w:p>
    <w:p w:rsidR="00E40C13" w:rsidRDefault="00E40C13" w:rsidP="00BD06A7">
      <w:pPr>
        <w:ind w:left="1701" w:right="-518"/>
        <w:jc w:val="both"/>
        <w:rPr>
          <w:rFonts w:ascii="Century Gothic" w:eastAsia="Times New Roman" w:hAnsi="Century Gothic" w:cs="Arial"/>
          <w:color w:val="000000"/>
        </w:rPr>
      </w:pPr>
    </w:p>
    <w:p w:rsidR="00BD06A7" w:rsidRPr="00A072A2" w:rsidRDefault="00BD06A7" w:rsidP="00BD06A7">
      <w:pPr>
        <w:ind w:left="1701" w:right="-518"/>
        <w:jc w:val="both"/>
        <w:rPr>
          <w:rFonts w:ascii="Century Gothic" w:hAnsi="Century Gothic" w:cs="Arial"/>
          <w:b/>
          <w:sz w:val="24"/>
        </w:rPr>
      </w:pPr>
      <w:r w:rsidRPr="00A072A2">
        <w:rPr>
          <w:rFonts w:ascii="Century Gothic" w:hAnsi="Century Gothic" w:cs="Arial"/>
          <w:b/>
          <w:sz w:val="24"/>
        </w:rPr>
        <w:t>Descripción de los artículos:</w:t>
      </w:r>
    </w:p>
    <w:tbl>
      <w:tblPr>
        <w:tblStyle w:val="Tablaconcuadrcula"/>
        <w:tblW w:w="4576" w:type="pct"/>
        <w:tblInd w:w="704" w:type="dxa"/>
        <w:tblLook w:val="04A0" w:firstRow="1" w:lastRow="0" w:firstColumn="1" w:lastColumn="0" w:noHBand="0" w:noVBand="1"/>
      </w:tblPr>
      <w:tblGrid>
        <w:gridCol w:w="1088"/>
        <w:gridCol w:w="3731"/>
        <w:gridCol w:w="1702"/>
        <w:gridCol w:w="1560"/>
      </w:tblGrid>
      <w:tr w:rsidR="00205958" w:rsidRPr="00520E30" w:rsidTr="00205958">
        <w:trPr>
          <w:trHeight w:val="486"/>
        </w:trPr>
        <w:tc>
          <w:tcPr>
            <w:tcW w:w="673" w:type="pct"/>
            <w:vAlign w:val="bottom"/>
          </w:tcPr>
          <w:p w:rsidR="00C16798" w:rsidRPr="00300FA8" w:rsidRDefault="00C16798" w:rsidP="00520E30">
            <w:pPr>
              <w:ind w:right="-518"/>
              <w:rPr>
                <w:rFonts w:ascii="Century Gothic" w:hAnsi="Century Gothic" w:cs="Arial"/>
                <w:b/>
                <w:szCs w:val="20"/>
              </w:rPr>
            </w:pPr>
            <w:r w:rsidRPr="00300FA8">
              <w:rPr>
                <w:rFonts w:ascii="Century Gothic" w:hAnsi="Century Gothic" w:cs="Arial"/>
                <w:b/>
                <w:szCs w:val="20"/>
              </w:rPr>
              <w:t>Renglón</w:t>
            </w:r>
          </w:p>
        </w:tc>
        <w:tc>
          <w:tcPr>
            <w:tcW w:w="2309" w:type="pct"/>
            <w:vAlign w:val="center"/>
          </w:tcPr>
          <w:p w:rsidR="00C16798" w:rsidRPr="00300FA8" w:rsidRDefault="00C16798" w:rsidP="00520E30">
            <w:pPr>
              <w:spacing w:after="0" w:line="276" w:lineRule="auto"/>
              <w:ind w:right="-516"/>
              <w:contextualSpacing/>
              <w:rPr>
                <w:rFonts w:ascii="Century Gothic" w:hAnsi="Century Gothic" w:cs="Arial"/>
                <w:b/>
                <w:szCs w:val="20"/>
              </w:rPr>
            </w:pPr>
            <w:r w:rsidRPr="00300FA8">
              <w:rPr>
                <w:rFonts w:ascii="Century Gothic" w:hAnsi="Century Gothic" w:cs="Arial"/>
                <w:b/>
                <w:szCs w:val="20"/>
              </w:rPr>
              <w:t>Descripción</w:t>
            </w:r>
          </w:p>
        </w:tc>
        <w:tc>
          <w:tcPr>
            <w:tcW w:w="1053" w:type="pct"/>
            <w:vAlign w:val="center"/>
          </w:tcPr>
          <w:p w:rsidR="00C16798" w:rsidRPr="00300FA8" w:rsidRDefault="00205958" w:rsidP="00C16798">
            <w:pPr>
              <w:spacing w:after="0"/>
              <w:ind w:right="-516"/>
              <w:contextualSpacing/>
              <w:rPr>
                <w:rFonts w:ascii="Century Gothic" w:hAnsi="Century Gothic" w:cs="Arial"/>
                <w:b/>
                <w:szCs w:val="20"/>
              </w:rPr>
            </w:pPr>
            <w:r>
              <w:rPr>
                <w:rFonts w:ascii="Century Gothic" w:hAnsi="Century Gothic" w:cs="Arial"/>
                <w:b/>
                <w:szCs w:val="20"/>
              </w:rPr>
              <w:t xml:space="preserve">   </w:t>
            </w:r>
            <w:r w:rsidR="00C16798" w:rsidRPr="00300FA8">
              <w:rPr>
                <w:rFonts w:ascii="Century Gothic" w:hAnsi="Century Gothic" w:cs="Arial"/>
                <w:b/>
                <w:szCs w:val="20"/>
              </w:rPr>
              <w:t>Unidad de</w:t>
            </w:r>
          </w:p>
          <w:p w:rsidR="00C16798" w:rsidRPr="00300FA8" w:rsidRDefault="00C16798" w:rsidP="00C16798">
            <w:pPr>
              <w:spacing w:after="0"/>
              <w:ind w:right="-516"/>
              <w:contextualSpacing/>
              <w:rPr>
                <w:rFonts w:ascii="Century Gothic" w:hAnsi="Century Gothic" w:cs="Arial"/>
                <w:b/>
                <w:szCs w:val="20"/>
              </w:rPr>
            </w:pPr>
            <w:r w:rsidRPr="00300FA8">
              <w:rPr>
                <w:rFonts w:ascii="Century Gothic" w:hAnsi="Century Gothic" w:cs="Arial"/>
                <w:b/>
                <w:szCs w:val="20"/>
              </w:rPr>
              <w:t xml:space="preserve">  </w:t>
            </w:r>
            <w:r w:rsidR="00205958">
              <w:rPr>
                <w:rFonts w:ascii="Century Gothic" w:hAnsi="Century Gothic" w:cs="Arial"/>
                <w:b/>
                <w:szCs w:val="20"/>
              </w:rPr>
              <w:t xml:space="preserve">   </w:t>
            </w:r>
            <w:r w:rsidRPr="00300FA8">
              <w:rPr>
                <w:rFonts w:ascii="Century Gothic" w:hAnsi="Century Gothic" w:cs="Arial"/>
                <w:b/>
                <w:szCs w:val="20"/>
              </w:rPr>
              <w:t>medida</w:t>
            </w:r>
          </w:p>
        </w:tc>
        <w:tc>
          <w:tcPr>
            <w:tcW w:w="965" w:type="pct"/>
            <w:vAlign w:val="center"/>
          </w:tcPr>
          <w:p w:rsidR="00C16798" w:rsidRPr="00300FA8" w:rsidRDefault="00205958" w:rsidP="00C16798">
            <w:pPr>
              <w:spacing w:after="0"/>
              <w:ind w:right="-516"/>
              <w:contextualSpacing/>
              <w:rPr>
                <w:rFonts w:ascii="Century Gothic" w:hAnsi="Century Gothic" w:cs="Arial"/>
                <w:b/>
                <w:szCs w:val="20"/>
              </w:rPr>
            </w:pPr>
            <w:r>
              <w:rPr>
                <w:rFonts w:ascii="Century Gothic" w:hAnsi="Century Gothic" w:cs="Arial"/>
                <w:b/>
                <w:szCs w:val="20"/>
              </w:rPr>
              <w:t xml:space="preserve">  </w:t>
            </w:r>
            <w:r w:rsidR="00C16798">
              <w:rPr>
                <w:rFonts w:ascii="Century Gothic" w:hAnsi="Century Gothic" w:cs="Arial"/>
                <w:b/>
                <w:szCs w:val="20"/>
              </w:rPr>
              <w:t>Cantidad</w:t>
            </w:r>
          </w:p>
        </w:tc>
      </w:tr>
      <w:tr w:rsidR="00A92A7D" w:rsidRPr="00520E30" w:rsidTr="00205958">
        <w:trPr>
          <w:trHeight w:val="20"/>
        </w:trPr>
        <w:tc>
          <w:tcPr>
            <w:tcW w:w="673" w:type="pct"/>
            <w:vAlign w:val="center"/>
          </w:tcPr>
          <w:p w:rsidR="00A92A7D" w:rsidRPr="00520E30" w:rsidRDefault="00A92A7D" w:rsidP="00963A27">
            <w:pPr>
              <w:ind w:right="-518"/>
              <w:jc w:val="center"/>
              <w:rPr>
                <w:rFonts w:ascii="Century Gothic" w:hAnsi="Century Gothic" w:cs="Arial"/>
                <w:sz w:val="20"/>
                <w:szCs w:val="20"/>
              </w:rPr>
            </w:pPr>
            <w:r w:rsidRPr="00520E30">
              <w:rPr>
                <w:rFonts w:ascii="Century Gothic" w:hAnsi="Century Gothic" w:cs="Arial"/>
                <w:sz w:val="20"/>
                <w:szCs w:val="20"/>
              </w:rPr>
              <w:t>1</w:t>
            </w:r>
          </w:p>
        </w:tc>
        <w:tc>
          <w:tcPr>
            <w:tcW w:w="2309" w:type="pct"/>
          </w:tcPr>
          <w:p w:rsidR="00A92A7D" w:rsidRPr="00300FA8" w:rsidRDefault="002C6DF9" w:rsidP="00A92A7D">
            <w:pPr>
              <w:spacing w:after="0" w:line="240" w:lineRule="auto"/>
              <w:contextualSpacing/>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Fórmula para lactantes de 0 a 6 meses presentación de 400 gr.</w:t>
            </w:r>
          </w:p>
        </w:tc>
        <w:tc>
          <w:tcPr>
            <w:tcW w:w="1053" w:type="pct"/>
            <w:vAlign w:val="center"/>
          </w:tcPr>
          <w:p w:rsidR="00A92A7D" w:rsidRPr="00520E30" w:rsidRDefault="00A92A7D" w:rsidP="00A92A7D">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965" w:type="pct"/>
            <w:vAlign w:val="center"/>
          </w:tcPr>
          <w:p w:rsidR="00A92A7D" w:rsidRPr="005B4C95" w:rsidRDefault="00963A27" w:rsidP="00A92A7D">
            <w:pPr>
              <w:spacing w:after="0"/>
              <w:ind w:right="-516"/>
              <w:contextualSpacing/>
              <w:rPr>
                <w:rFonts w:ascii="Century Gothic" w:hAnsi="Century Gothic" w:cs="Arial"/>
              </w:rPr>
            </w:pPr>
            <w:r>
              <w:rPr>
                <w:rFonts w:ascii="Century Gothic" w:hAnsi="Century Gothic" w:cs="Arial"/>
              </w:rPr>
              <w:t xml:space="preserve">      </w:t>
            </w:r>
            <w:r w:rsidR="002C6DF9">
              <w:rPr>
                <w:rFonts w:ascii="Century Gothic" w:hAnsi="Century Gothic" w:cs="Arial"/>
              </w:rPr>
              <w:t>600</w:t>
            </w:r>
          </w:p>
        </w:tc>
      </w:tr>
      <w:tr w:rsidR="00A92A7D" w:rsidRPr="00520E30" w:rsidTr="00205958">
        <w:trPr>
          <w:trHeight w:val="430"/>
        </w:trPr>
        <w:tc>
          <w:tcPr>
            <w:tcW w:w="673" w:type="pct"/>
            <w:vAlign w:val="center"/>
          </w:tcPr>
          <w:p w:rsidR="00A92A7D" w:rsidRPr="00520E30" w:rsidRDefault="00A92A7D" w:rsidP="00963A27">
            <w:pPr>
              <w:ind w:right="-518"/>
              <w:jc w:val="center"/>
              <w:rPr>
                <w:rFonts w:ascii="Century Gothic" w:hAnsi="Century Gothic" w:cs="Arial"/>
                <w:sz w:val="20"/>
                <w:szCs w:val="20"/>
              </w:rPr>
            </w:pPr>
            <w:r w:rsidRPr="00520E30">
              <w:rPr>
                <w:rFonts w:ascii="Century Gothic" w:hAnsi="Century Gothic" w:cs="Arial"/>
                <w:sz w:val="20"/>
                <w:szCs w:val="20"/>
              </w:rPr>
              <w:t>2</w:t>
            </w:r>
          </w:p>
        </w:tc>
        <w:tc>
          <w:tcPr>
            <w:tcW w:w="2309" w:type="pct"/>
          </w:tcPr>
          <w:p w:rsidR="00A92A7D" w:rsidRPr="00300FA8" w:rsidRDefault="002C6DF9" w:rsidP="002C6DF9">
            <w:pPr>
              <w:spacing w:after="0" w:line="240" w:lineRule="auto"/>
              <w:contextualSpacing/>
              <w:jc w:val="both"/>
              <w:rPr>
                <w:rFonts w:ascii="Century Gothic" w:hAnsi="Century Gothic" w:cs="Arial"/>
                <w:sz w:val="18"/>
                <w:szCs w:val="20"/>
              </w:rPr>
            </w:pPr>
            <w:r>
              <w:rPr>
                <w:rFonts w:ascii="Century Gothic" w:hAnsi="Century Gothic" w:cs="Arial"/>
                <w:sz w:val="18"/>
                <w:szCs w:val="20"/>
              </w:rPr>
              <w:t>Fórmula para lactantes pretérmino (prematuros) y/o bajo pesos al nacer presentación de 400 gr.</w:t>
            </w:r>
          </w:p>
        </w:tc>
        <w:tc>
          <w:tcPr>
            <w:tcW w:w="1053" w:type="pct"/>
            <w:vAlign w:val="center"/>
          </w:tcPr>
          <w:p w:rsidR="00A92A7D" w:rsidRPr="00520E30" w:rsidRDefault="00A92A7D" w:rsidP="00A92A7D">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965" w:type="pct"/>
            <w:vAlign w:val="center"/>
          </w:tcPr>
          <w:p w:rsidR="00A92A7D" w:rsidRPr="005B4C95" w:rsidRDefault="00963A27" w:rsidP="00A92A7D">
            <w:pPr>
              <w:spacing w:after="0"/>
              <w:ind w:right="-516"/>
              <w:contextualSpacing/>
              <w:rPr>
                <w:rFonts w:ascii="Century Gothic" w:hAnsi="Century Gothic" w:cs="Arial"/>
              </w:rPr>
            </w:pPr>
            <w:r>
              <w:rPr>
                <w:rFonts w:ascii="Century Gothic" w:hAnsi="Century Gothic" w:cs="Arial"/>
              </w:rPr>
              <w:t xml:space="preserve">      </w:t>
            </w:r>
            <w:r w:rsidR="002C6DF9">
              <w:rPr>
                <w:rFonts w:ascii="Century Gothic" w:hAnsi="Century Gothic" w:cs="Arial"/>
              </w:rPr>
              <w:t>300</w:t>
            </w:r>
          </w:p>
        </w:tc>
      </w:tr>
    </w:tbl>
    <w:p w:rsidR="003944B9" w:rsidRDefault="003944B9" w:rsidP="000C2E80">
      <w:pPr>
        <w:autoSpaceDE w:val="0"/>
        <w:autoSpaceDN w:val="0"/>
        <w:adjustRightInd w:val="0"/>
        <w:spacing w:line="264" w:lineRule="auto"/>
        <w:ind w:right="-518"/>
        <w:jc w:val="both"/>
        <w:rPr>
          <w:rFonts w:ascii="Century Gothic" w:hAnsi="Century Gothic" w:cs="Arial"/>
          <w:b/>
        </w:rPr>
      </w:pPr>
    </w:p>
    <w:p w:rsidR="00BD06A7" w:rsidRPr="00BD06A7" w:rsidRDefault="00BD06A7" w:rsidP="000C2E80">
      <w:pPr>
        <w:autoSpaceDE w:val="0"/>
        <w:autoSpaceDN w:val="0"/>
        <w:adjustRightInd w:val="0"/>
        <w:spacing w:line="264" w:lineRule="auto"/>
        <w:ind w:right="-518"/>
        <w:jc w:val="both"/>
        <w:rPr>
          <w:rFonts w:ascii="Century Gothic" w:hAnsi="Century Gothic" w:cs="Arial"/>
          <w:b/>
        </w:rPr>
      </w:pPr>
      <w:r w:rsidRPr="00BD06A7">
        <w:rPr>
          <w:rFonts w:ascii="Century Gothic" w:hAnsi="Century Gothic" w:cs="Arial"/>
          <w:b/>
        </w:rPr>
        <w:t>A.- C</w:t>
      </w:r>
      <w:r w:rsidR="004744F2">
        <w:rPr>
          <w:rFonts w:ascii="Century Gothic" w:hAnsi="Century Gothic" w:cs="Arial"/>
          <w:b/>
        </w:rPr>
        <w:t xml:space="preserve">riterio para la </w:t>
      </w:r>
      <w:r w:rsidRPr="00BD06A7">
        <w:rPr>
          <w:rFonts w:ascii="Century Gothic" w:hAnsi="Century Gothic" w:cs="Arial"/>
          <w:b/>
        </w:rPr>
        <w:t xml:space="preserve">evaluación de propuestas. </w:t>
      </w:r>
    </w:p>
    <w:p w:rsidR="00BD06A7" w:rsidRPr="004744F2" w:rsidRDefault="00BD06A7" w:rsidP="000C2E80">
      <w:pPr>
        <w:ind w:right="-518"/>
        <w:jc w:val="both"/>
        <w:rPr>
          <w:rFonts w:ascii="Century Gothic" w:hAnsi="Century Gothic" w:cs="Arial"/>
        </w:rPr>
      </w:pPr>
      <w:r w:rsidRPr="00BD06A7">
        <w:rPr>
          <w:rFonts w:ascii="Century Gothic" w:hAnsi="Century Gothic" w:cs="Arial"/>
        </w:rPr>
        <w:t>El sistema de evaluación será mediante la modalidad COSTO - BENEFICIO. Sólo se evaluarán las propuestas de los licitantes que cumplan con todos y cada uno de los requisitos establecidos en las bases. Las proposiciones que resulten solventes serán evaluadas con el sistema COSTO BENEFICIO de acuerdo a los siguientes parámetros de evaluación:</w:t>
      </w:r>
    </w:p>
    <w:p w:rsidR="00BD06A7" w:rsidRPr="00BD06A7" w:rsidRDefault="00BD06A7" w:rsidP="00BD06A7">
      <w:pPr>
        <w:pStyle w:val="Prrafodelista"/>
        <w:numPr>
          <w:ilvl w:val="0"/>
          <w:numId w:val="13"/>
        </w:numPr>
        <w:autoSpaceDE w:val="0"/>
        <w:autoSpaceDN w:val="0"/>
        <w:adjustRightInd w:val="0"/>
        <w:spacing w:after="200" w:line="264" w:lineRule="auto"/>
        <w:ind w:right="-518" w:firstLine="1265"/>
        <w:jc w:val="both"/>
        <w:rPr>
          <w:rFonts w:ascii="Century Gothic" w:hAnsi="Century Gothic" w:cs="Arial"/>
        </w:rPr>
      </w:pPr>
      <w:r w:rsidRPr="00BD06A7">
        <w:rPr>
          <w:rFonts w:ascii="Century Gothic" w:hAnsi="Century Gothic" w:cs="Arial"/>
        </w:rPr>
        <w:t>Tiempos de entrega</w:t>
      </w:r>
    </w:p>
    <w:p w:rsidR="00BD06A7" w:rsidRP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Calidad de los productos</w:t>
      </w:r>
    </w:p>
    <w:p w:rsidR="00BD06A7" w:rsidRP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Precio</w:t>
      </w:r>
    </w:p>
    <w:p w:rsidR="00BD06A7" w:rsidRP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 xml:space="preserve">Garantías </w:t>
      </w:r>
    </w:p>
    <w:p w:rsid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Valores agregados</w:t>
      </w:r>
    </w:p>
    <w:p w:rsidR="004744F2" w:rsidRPr="00BD06A7" w:rsidRDefault="004744F2" w:rsidP="004744F2">
      <w:pPr>
        <w:pStyle w:val="Prrafodelista"/>
        <w:autoSpaceDE w:val="0"/>
        <w:autoSpaceDN w:val="0"/>
        <w:adjustRightInd w:val="0"/>
        <w:spacing w:after="200" w:line="264" w:lineRule="auto"/>
        <w:ind w:left="1985" w:right="-518"/>
        <w:jc w:val="both"/>
        <w:rPr>
          <w:rFonts w:ascii="Century Gothic" w:hAnsi="Century Gothic" w:cs="Arial"/>
        </w:rPr>
      </w:pPr>
    </w:p>
    <w:p w:rsidR="00BD06A7" w:rsidRPr="00BD06A7" w:rsidRDefault="00BD06A7" w:rsidP="000C2E80">
      <w:pPr>
        <w:ind w:right="-518"/>
        <w:jc w:val="both"/>
        <w:rPr>
          <w:rFonts w:ascii="Century Gothic" w:hAnsi="Century Gothic" w:cs="Arial"/>
        </w:rPr>
      </w:pPr>
      <w:r w:rsidRPr="00BD06A7">
        <w:rPr>
          <w:rFonts w:ascii="Century Gothic" w:hAnsi="Century Gothic" w:cs="Arial"/>
          <w:b/>
        </w:rPr>
        <w:t>6. Condiciones de entrega:</w:t>
      </w:r>
    </w:p>
    <w:p w:rsidR="00BD06A7" w:rsidRDefault="002C6DF9" w:rsidP="000C2E80">
      <w:pPr>
        <w:ind w:right="-518"/>
        <w:jc w:val="both"/>
        <w:rPr>
          <w:rFonts w:ascii="Century Gothic" w:hAnsi="Century Gothic" w:cs="Arial"/>
        </w:rPr>
      </w:pPr>
      <w:r>
        <w:rPr>
          <w:rFonts w:ascii="Century Gothic" w:hAnsi="Century Gothic" w:cs="Arial"/>
        </w:rPr>
        <w:t>Las Fórmulas Lácteas</w:t>
      </w:r>
      <w:r w:rsidR="00BD06A7" w:rsidRPr="00BD06A7">
        <w:rPr>
          <w:rFonts w:ascii="Century Gothic" w:hAnsi="Century Gothic" w:cs="Arial"/>
        </w:rPr>
        <w:t xml:space="preserve"> serán solicitadas por personal del </w:t>
      </w:r>
      <w:r>
        <w:rPr>
          <w:rFonts w:ascii="Century Gothic" w:hAnsi="Century Gothic" w:cs="Arial"/>
        </w:rPr>
        <w:t xml:space="preserve">área de Nutrición </w:t>
      </w:r>
      <w:r w:rsidR="00BD06A7" w:rsidRPr="00BD06A7">
        <w:rPr>
          <w:rFonts w:ascii="Century Gothic" w:hAnsi="Century Gothic" w:cs="Arial"/>
        </w:rPr>
        <w:t xml:space="preserve">de acuerdo a sus necesidades y el o los proveedores que resulten adjudicados deberán de comprometerse por escrito a realizar entregas de manera inmediata o en un lapso no mayor a 48 horas hábiles posteriores a la solicitud. </w:t>
      </w:r>
    </w:p>
    <w:p w:rsidR="00963A27" w:rsidRDefault="00963A27" w:rsidP="000C2E80">
      <w:pPr>
        <w:ind w:right="-518"/>
        <w:jc w:val="both"/>
        <w:rPr>
          <w:rFonts w:ascii="Century Gothic" w:hAnsi="Century Gothic" w:cs="Arial"/>
        </w:rPr>
      </w:pPr>
    </w:p>
    <w:p w:rsidR="00963A27" w:rsidRDefault="00963A27" w:rsidP="000C2E80">
      <w:pPr>
        <w:ind w:right="-518"/>
        <w:jc w:val="both"/>
        <w:rPr>
          <w:rFonts w:ascii="Century Gothic" w:hAnsi="Century Gothic" w:cs="Arial"/>
        </w:rPr>
      </w:pPr>
    </w:p>
    <w:p w:rsidR="00963A27" w:rsidRDefault="00963A27" w:rsidP="000C2E80">
      <w:pPr>
        <w:ind w:right="-518"/>
        <w:jc w:val="both"/>
        <w:rPr>
          <w:rFonts w:ascii="Century Gothic" w:hAnsi="Century Gothic" w:cs="Arial"/>
        </w:rPr>
      </w:pPr>
    </w:p>
    <w:p w:rsidR="00963A27" w:rsidRDefault="00963A27" w:rsidP="000C2E80">
      <w:pPr>
        <w:ind w:right="-518"/>
        <w:jc w:val="both"/>
        <w:rPr>
          <w:rFonts w:ascii="Century Gothic" w:hAnsi="Century Gothic" w:cs="Arial"/>
        </w:rPr>
      </w:pPr>
    </w:p>
    <w:p w:rsidR="002C6DF9" w:rsidRDefault="002C6DF9" w:rsidP="000C2E80">
      <w:pPr>
        <w:ind w:right="-518"/>
        <w:jc w:val="both"/>
        <w:rPr>
          <w:rFonts w:ascii="Century Gothic" w:hAnsi="Century Gothic" w:cs="Arial"/>
        </w:rPr>
      </w:pPr>
    </w:p>
    <w:p w:rsidR="002C6DF9" w:rsidRDefault="002C6DF9" w:rsidP="000C2E80">
      <w:pPr>
        <w:ind w:right="-518"/>
        <w:jc w:val="both"/>
        <w:rPr>
          <w:rFonts w:ascii="Century Gothic" w:hAnsi="Century Gothic" w:cs="Arial"/>
        </w:rPr>
      </w:pPr>
    </w:p>
    <w:p w:rsidR="002C6DF9" w:rsidRDefault="002C6DF9" w:rsidP="000C2E80">
      <w:pPr>
        <w:ind w:right="-518"/>
        <w:jc w:val="both"/>
        <w:rPr>
          <w:rFonts w:ascii="Century Gothic" w:hAnsi="Century Gothic" w:cs="Arial"/>
        </w:rPr>
      </w:pPr>
    </w:p>
    <w:p w:rsidR="002C6DF9" w:rsidRDefault="002C6DF9" w:rsidP="000C2E80">
      <w:pPr>
        <w:ind w:right="-518"/>
        <w:jc w:val="both"/>
        <w:rPr>
          <w:rFonts w:ascii="Century Gothic" w:hAnsi="Century Gothic" w:cs="Arial"/>
        </w:rPr>
      </w:pPr>
    </w:p>
    <w:p w:rsidR="002C6DF9" w:rsidRDefault="002C6DF9" w:rsidP="000C2E80">
      <w:pPr>
        <w:ind w:right="-518"/>
        <w:jc w:val="both"/>
        <w:rPr>
          <w:rFonts w:ascii="Century Gothic" w:hAnsi="Century Gothic" w:cs="Arial"/>
        </w:rPr>
      </w:pPr>
    </w:p>
    <w:p w:rsidR="00963A27" w:rsidRDefault="00963A27" w:rsidP="000C2E80">
      <w:pPr>
        <w:ind w:right="-518"/>
        <w:jc w:val="both"/>
        <w:rPr>
          <w:rFonts w:ascii="Century Gothic" w:hAnsi="Century Gothic" w:cs="Arial"/>
        </w:rPr>
      </w:pPr>
    </w:p>
    <w:p w:rsidR="007D411E" w:rsidRDefault="007D411E" w:rsidP="000C2E80">
      <w:pPr>
        <w:ind w:right="-518"/>
        <w:jc w:val="both"/>
        <w:rPr>
          <w:rFonts w:ascii="Century Gothic" w:hAnsi="Century Gothic" w:cs="Arial"/>
        </w:rPr>
      </w:pPr>
    </w:p>
    <w:p w:rsidR="007D411E" w:rsidRDefault="007D411E" w:rsidP="000C2E80">
      <w:pPr>
        <w:ind w:right="-518"/>
        <w:jc w:val="both"/>
        <w:rPr>
          <w:rFonts w:ascii="Century Gothic" w:hAnsi="Century Gothic" w:cs="Arial"/>
        </w:rPr>
      </w:pPr>
    </w:p>
    <w:p w:rsidR="007D411E" w:rsidRPr="00BD06A7" w:rsidRDefault="007D411E" w:rsidP="000C2E80">
      <w:pPr>
        <w:ind w:right="-518"/>
        <w:jc w:val="both"/>
        <w:rPr>
          <w:rFonts w:ascii="Century Gothic" w:hAnsi="Century Gothic" w:cs="Arial"/>
        </w:rPr>
      </w:pPr>
    </w:p>
    <w:p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AE2E47" w:rsidRPr="004F4044" w:rsidRDefault="00AE2E47">
      <w:pPr>
        <w:spacing w:after="0" w:line="240" w:lineRule="auto"/>
        <w:jc w:val="center"/>
        <w:rPr>
          <w:rFonts w:ascii="Century Gothic" w:eastAsia="Arial" w:hAnsi="Century Gothic" w:cs="Arial"/>
          <w:b/>
        </w:rPr>
      </w:pPr>
    </w:p>
    <w:p w:rsidR="00873CC1" w:rsidRDefault="00873CC1">
      <w:pPr>
        <w:spacing w:after="0" w:line="240" w:lineRule="auto"/>
        <w:rPr>
          <w:rFonts w:ascii="Century Gothic" w:eastAsia="Arial" w:hAnsi="Century Gothic" w:cs="Arial"/>
          <w:b/>
        </w:rPr>
      </w:pPr>
    </w:p>
    <w:p w:rsidR="00873CC1" w:rsidRDefault="00873CC1">
      <w:pPr>
        <w:spacing w:after="0" w:line="240" w:lineRule="auto"/>
        <w:rPr>
          <w:rFonts w:ascii="Century Gothic" w:eastAsia="Arial" w:hAnsi="Century Gothic" w:cs="Arial"/>
          <w:b/>
        </w:rPr>
      </w:pPr>
    </w:p>
    <w:p w:rsidR="00873CC1" w:rsidRDefault="00873CC1">
      <w:pPr>
        <w:spacing w:after="0" w:line="240" w:lineRule="auto"/>
        <w:rPr>
          <w:rFonts w:ascii="Century Gothic" w:eastAsia="Arial" w:hAnsi="Century Gothic" w:cs="Arial"/>
          <w:b/>
        </w:rPr>
      </w:pPr>
    </w:p>
    <w:p w:rsidR="00873CC1" w:rsidRDefault="00873CC1">
      <w:pPr>
        <w:spacing w:after="0" w:line="240" w:lineRule="auto"/>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w:t>
      </w:r>
      <w:r w:rsidR="00873CC1">
        <w:rPr>
          <w:rFonts w:ascii="Century Gothic" w:hAnsi="Century Gothic" w:cs="Arial"/>
        </w:rPr>
        <w:t>tro de su sobre correspondiente.</w:t>
      </w:r>
      <w:r w:rsidRPr="004F4044">
        <w:rPr>
          <w:rFonts w:ascii="Century Gothic" w:hAnsi="Century Gothic" w:cs="Arial"/>
        </w:rPr>
        <w:t xml:space="preserve"> </w:t>
      </w:r>
    </w:p>
    <w:p w:rsidR="00C16798" w:rsidRPr="00BD06A7" w:rsidRDefault="00C16798" w:rsidP="00C16798">
      <w:pPr>
        <w:pStyle w:val="Prrafodelista"/>
        <w:spacing w:after="0" w:line="276" w:lineRule="auto"/>
        <w:ind w:left="0"/>
        <w:jc w:val="both"/>
        <w:rPr>
          <w:rFonts w:ascii="Century Gothic" w:eastAsia="Arial" w:hAnsi="Century Gothic" w:cs="Arial"/>
        </w:rPr>
      </w:pPr>
    </w:p>
    <w:tbl>
      <w:tblPr>
        <w:tblStyle w:val="Tablaconcuadrcula"/>
        <w:tblpPr w:leftFromText="141" w:rightFromText="141" w:vertAnchor="text" w:horzAnchor="margin" w:tblpY="107"/>
        <w:tblW w:w="5296" w:type="pct"/>
        <w:tblLayout w:type="fixed"/>
        <w:tblLook w:val="04A0" w:firstRow="1" w:lastRow="0" w:firstColumn="1" w:lastColumn="0" w:noHBand="0" w:noVBand="1"/>
      </w:tblPr>
      <w:tblGrid>
        <w:gridCol w:w="1043"/>
        <w:gridCol w:w="4340"/>
        <w:gridCol w:w="1278"/>
        <w:gridCol w:w="1276"/>
        <w:gridCol w:w="1416"/>
      </w:tblGrid>
      <w:tr w:rsidR="005B4C95" w:rsidRPr="005B4C95" w:rsidTr="00205958">
        <w:trPr>
          <w:trHeight w:val="486"/>
        </w:trPr>
        <w:tc>
          <w:tcPr>
            <w:tcW w:w="558" w:type="pct"/>
            <w:vAlign w:val="bottom"/>
          </w:tcPr>
          <w:p w:rsidR="005B4C95" w:rsidRPr="005B4C95" w:rsidRDefault="005B4C95" w:rsidP="005B4C95">
            <w:pPr>
              <w:ind w:right="-518"/>
              <w:rPr>
                <w:rFonts w:ascii="Century Gothic" w:hAnsi="Century Gothic" w:cs="Arial"/>
                <w:b/>
              </w:rPr>
            </w:pPr>
            <w:r w:rsidRPr="005B4C95">
              <w:rPr>
                <w:rFonts w:ascii="Century Gothic" w:hAnsi="Century Gothic" w:cs="Arial"/>
                <w:b/>
              </w:rPr>
              <w:t>Renglón</w:t>
            </w:r>
          </w:p>
        </w:tc>
        <w:tc>
          <w:tcPr>
            <w:tcW w:w="2320" w:type="pct"/>
            <w:vAlign w:val="center"/>
          </w:tcPr>
          <w:p w:rsidR="005B4C95" w:rsidRPr="005B4C95" w:rsidRDefault="005B4C95" w:rsidP="005B4C95">
            <w:pPr>
              <w:spacing w:after="0" w:line="276" w:lineRule="auto"/>
              <w:ind w:right="-516"/>
              <w:contextualSpacing/>
              <w:rPr>
                <w:rFonts w:ascii="Century Gothic" w:hAnsi="Century Gothic" w:cs="Arial"/>
                <w:b/>
              </w:rPr>
            </w:pPr>
            <w:r w:rsidRPr="005B4C95">
              <w:rPr>
                <w:rFonts w:ascii="Century Gothic" w:hAnsi="Century Gothic" w:cs="Arial"/>
                <w:b/>
              </w:rPr>
              <w:t>Descripción</w:t>
            </w:r>
          </w:p>
        </w:tc>
        <w:tc>
          <w:tcPr>
            <w:tcW w:w="683" w:type="pct"/>
            <w:vAlign w:val="center"/>
          </w:tcPr>
          <w:p w:rsidR="005B4C95" w:rsidRPr="005B4C95" w:rsidRDefault="005B4C95" w:rsidP="005B4C95">
            <w:pPr>
              <w:spacing w:after="0"/>
              <w:ind w:right="-516"/>
              <w:contextualSpacing/>
              <w:rPr>
                <w:rFonts w:ascii="Century Gothic" w:hAnsi="Century Gothic" w:cs="Arial"/>
                <w:b/>
              </w:rPr>
            </w:pPr>
            <w:r w:rsidRPr="005B4C95">
              <w:rPr>
                <w:rFonts w:ascii="Century Gothic" w:hAnsi="Century Gothic" w:cs="Arial"/>
                <w:b/>
              </w:rPr>
              <w:t>Unidad de</w:t>
            </w:r>
          </w:p>
          <w:p w:rsidR="005B4C95" w:rsidRPr="005B4C95" w:rsidRDefault="005B4C95" w:rsidP="005B4C95">
            <w:pPr>
              <w:spacing w:after="0"/>
              <w:ind w:right="-516"/>
              <w:contextualSpacing/>
              <w:rPr>
                <w:rFonts w:ascii="Century Gothic" w:hAnsi="Century Gothic" w:cs="Arial"/>
                <w:b/>
              </w:rPr>
            </w:pPr>
            <w:r w:rsidRPr="005B4C95">
              <w:rPr>
                <w:rFonts w:ascii="Century Gothic" w:hAnsi="Century Gothic" w:cs="Arial"/>
                <w:b/>
              </w:rPr>
              <w:t xml:space="preserve">  medida</w:t>
            </w:r>
          </w:p>
        </w:tc>
        <w:tc>
          <w:tcPr>
            <w:tcW w:w="682" w:type="pct"/>
            <w:vAlign w:val="center"/>
          </w:tcPr>
          <w:p w:rsidR="005B4C95" w:rsidRPr="005B4C95" w:rsidRDefault="005B4C95" w:rsidP="005B4C95">
            <w:pPr>
              <w:spacing w:after="0"/>
              <w:ind w:right="-516"/>
              <w:contextualSpacing/>
              <w:rPr>
                <w:rFonts w:ascii="Century Gothic" w:hAnsi="Century Gothic" w:cs="Arial"/>
                <w:b/>
              </w:rPr>
            </w:pPr>
            <w:r w:rsidRPr="005B4C95">
              <w:rPr>
                <w:rFonts w:ascii="Century Gothic" w:hAnsi="Century Gothic" w:cs="Arial"/>
                <w:b/>
              </w:rPr>
              <w:t>Cantidad</w:t>
            </w:r>
          </w:p>
        </w:tc>
        <w:tc>
          <w:tcPr>
            <w:tcW w:w="757" w:type="pct"/>
            <w:vAlign w:val="center"/>
          </w:tcPr>
          <w:p w:rsidR="005B4C95" w:rsidRPr="005B4C95" w:rsidRDefault="005B4C95" w:rsidP="005B4C95">
            <w:pPr>
              <w:spacing w:after="0"/>
              <w:ind w:right="-516"/>
              <w:contextualSpacing/>
              <w:rPr>
                <w:rFonts w:ascii="Century Gothic" w:hAnsi="Century Gothic" w:cs="Arial"/>
                <w:b/>
              </w:rPr>
            </w:pPr>
            <w:r w:rsidRPr="005B4C95">
              <w:rPr>
                <w:rFonts w:ascii="Century Gothic" w:hAnsi="Century Gothic" w:cs="Arial"/>
                <w:b/>
              </w:rPr>
              <w:t xml:space="preserve">   Marca Propuesta</w:t>
            </w:r>
          </w:p>
        </w:tc>
      </w:tr>
      <w:tr w:rsidR="00205958" w:rsidRPr="005B4C95" w:rsidTr="00205958">
        <w:trPr>
          <w:trHeight w:val="20"/>
        </w:trPr>
        <w:tc>
          <w:tcPr>
            <w:tcW w:w="558" w:type="pct"/>
            <w:vAlign w:val="center"/>
          </w:tcPr>
          <w:p w:rsidR="00205958" w:rsidRPr="00520E30" w:rsidRDefault="00205958" w:rsidP="00963A27">
            <w:pPr>
              <w:ind w:right="-518"/>
              <w:jc w:val="center"/>
              <w:rPr>
                <w:rFonts w:ascii="Century Gothic" w:hAnsi="Century Gothic" w:cs="Arial"/>
                <w:sz w:val="20"/>
                <w:szCs w:val="20"/>
              </w:rPr>
            </w:pPr>
            <w:r w:rsidRPr="00520E30">
              <w:rPr>
                <w:rFonts w:ascii="Century Gothic" w:hAnsi="Century Gothic" w:cs="Arial"/>
                <w:sz w:val="20"/>
                <w:szCs w:val="20"/>
              </w:rPr>
              <w:t>1</w:t>
            </w:r>
          </w:p>
        </w:tc>
        <w:tc>
          <w:tcPr>
            <w:tcW w:w="2320" w:type="pct"/>
          </w:tcPr>
          <w:p w:rsidR="00205958" w:rsidRPr="00300FA8" w:rsidRDefault="002C6DF9" w:rsidP="00205958">
            <w:pPr>
              <w:spacing w:after="0" w:line="240" w:lineRule="auto"/>
              <w:contextualSpacing/>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Fórmula para lactantes de 0 a 6 meses presentación de 400 gr.</w:t>
            </w:r>
          </w:p>
        </w:tc>
        <w:tc>
          <w:tcPr>
            <w:tcW w:w="683" w:type="pct"/>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205958" w:rsidRPr="005B4C95" w:rsidRDefault="00963A27" w:rsidP="00205958">
            <w:pPr>
              <w:spacing w:after="0"/>
              <w:ind w:right="-516"/>
              <w:contextualSpacing/>
              <w:rPr>
                <w:rFonts w:ascii="Century Gothic" w:hAnsi="Century Gothic" w:cs="Arial"/>
              </w:rPr>
            </w:pPr>
            <w:r>
              <w:rPr>
                <w:rFonts w:ascii="Century Gothic" w:hAnsi="Century Gothic" w:cs="Arial"/>
              </w:rPr>
              <w:t xml:space="preserve">     </w:t>
            </w:r>
            <w:r w:rsidR="002C6DF9">
              <w:rPr>
                <w:rFonts w:ascii="Century Gothic" w:hAnsi="Century Gothic" w:cs="Arial"/>
              </w:rPr>
              <w:t>600</w:t>
            </w:r>
          </w:p>
        </w:tc>
        <w:tc>
          <w:tcPr>
            <w:tcW w:w="757" w:type="pct"/>
            <w:vAlign w:val="center"/>
          </w:tcPr>
          <w:p w:rsidR="00205958" w:rsidRPr="005B4C95" w:rsidRDefault="00205958" w:rsidP="00205958">
            <w:pPr>
              <w:spacing w:after="0"/>
              <w:ind w:right="-516"/>
              <w:contextualSpacing/>
              <w:jc w:val="center"/>
              <w:rPr>
                <w:rFonts w:ascii="Century Gothic" w:hAnsi="Century Gothic" w:cs="Arial"/>
              </w:rPr>
            </w:pPr>
          </w:p>
        </w:tc>
      </w:tr>
      <w:tr w:rsidR="00205958" w:rsidRPr="005B4C95" w:rsidTr="00205958">
        <w:trPr>
          <w:trHeight w:val="430"/>
        </w:trPr>
        <w:tc>
          <w:tcPr>
            <w:tcW w:w="558" w:type="pct"/>
            <w:vAlign w:val="center"/>
          </w:tcPr>
          <w:p w:rsidR="00205958" w:rsidRPr="00520E30" w:rsidRDefault="00205958" w:rsidP="00963A27">
            <w:pPr>
              <w:ind w:right="-518"/>
              <w:jc w:val="center"/>
              <w:rPr>
                <w:rFonts w:ascii="Century Gothic" w:hAnsi="Century Gothic" w:cs="Arial"/>
                <w:sz w:val="20"/>
                <w:szCs w:val="20"/>
              </w:rPr>
            </w:pPr>
            <w:r w:rsidRPr="00520E30">
              <w:rPr>
                <w:rFonts w:ascii="Century Gothic" w:hAnsi="Century Gothic" w:cs="Arial"/>
                <w:sz w:val="20"/>
                <w:szCs w:val="20"/>
              </w:rPr>
              <w:t>2</w:t>
            </w:r>
          </w:p>
        </w:tc>
        <w:tc>
          <w:tcPr>
            <w:tcW w:w="2320" w:type="pct"/>
          </w:tcPr>
          <w:p w:rsidR="00205958" w:rsidRPr="00300FA8" w:rsidRDefault="002C6DF9" w:rsidP="002C6DF9">
            <w:pPr>
              <w:spacing w:after="0" w:line="240" w:lineRule="auto"/>
              <w:contextualSpacing/>
              <w:jc w:val="both"/>
              <w:rPr>
                <w:rFonts w:ascii="Century Gothic" w:hAnsi="Century Gothic" w:cs="Arial"/>
                <w:sz w:val="18"/>
                <w:szCs w:val="20"/>
              </w:rPr>
            </w:pPr>
            <w:r>
              <w:rPr>
                <w:rFonts w:ascii="Century Gothic" w:hAnsi="Century Gothic" w:cs="Arial"/>
                <w:sz w:val="18"/>
                <w:szCs w:val="20"/>
              </w:rPr>
              <w:t>Fórmula para lactantes pretérmino (prematuros) y/o bajo pesos al nacer presentación de 400 gr.</w:t>
            </w:r>
          </w:p>
        </w:tc>
        <w:tc>
          <w:tcPr>
            <w:tcW w:w="683" w:type="pct"/>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205958" w:rsidRPr="005B4C95" w:rsidRDefault="00963A27" w:rsidP="00205958">
            <w:pPr>
              <w:spacing w:after="0"/>
              <w:ind w:right="-516"/>
              <w:contextualSpacing/>
              <w:rPr>
                <w:rFonts w:ascii="Century Gothic" w:hAnsi="Century Gothic" w:cs="Arial"/>
              </w:rPr>
            </w:pPr>
            <w:r>
              <w:rPr>
                <w:rFonts w:ascii="Century Gothic" w:hAnsi="Century Gothic" w:cs="Arial"/>
              </w:rPr>
              <w:t xml:space="preserve">      </w:t>
            </w:r>
            <w:r w:rsidR="002C6DF9">
              <w:rPr>
                <w:rFonts w:ascii="Century Gothic" w:hAnsi="Century Gothic" w:cs="Arial"/>
              </w:rPr>
              <w:t>300</w:t>
            </w:r>
          </w:p>
        </w:tc>
        <w:tc>
          <w:tcPr>
            <w:tcW w:w="757" w:type="pct"/>
            <w:vAlign w:val="center"/>
          </w:tcPr>
          <w:p w:rsidR="00205958" w:rsidRPr="005B4C95" w:rsidRDefault="00205958" w:rsidP="00205958">
            <w:pPr>
              <w:spacing w:after="0"/>
              <w:ind w:right="-516"/>
              <w:contextualSpacing/>
              <w:jc w:val="center"/>
              <w:rPr>
                <w:rFonts w:ascii="Century Gothic" w:hAnsi="Century Gothic" w:cs="Arial"/>
              </w:rPr>
            </w:pPr>
          </w:p>
        </w:tc>
      </w:tr>
    </w:tbl>
    <w:p w:rsidR="00AE2E47" w:rsidRDefault="00AE2E47">
      <w:pPr>
        <w:spacing w:after="0" w:line="240" w:lineRule="auto"/>
        <w:jc w:val="both"/>
        <w:rPr>
          <w:rFonts w:ascii="Century Gothic" w:hAnsi="Century Gothic" w:cs="Arial"/>
          <w:color w:val="FF0000"/>
        </w:rPr>
      </w:pPr>
    </w:p>
    <w:p w:rsidR="005B4C95" w:rsidRPr="004F4044" w:rsidRDefault="005B4C95">
      <w:pPr>
        <w:spacing w:after="0" w:line="240" w:lineRule="auto"/>
        <w:jc w:val="both"/>
        <w:rPr>
          <w:rFonts w:ascii="Century Gothic" w:hAnsi="Century Gothic" w:cs="Arial"/>
          <w:color w:val="FF0000"/>
        </w:rPr>
      </w:pPr>
    </w:p>
    <w:p w:rsidR="00AE2E47" w:rsidRPr="004F4044" w:rsidRDefault="005B4C95">
      <w:pPr>
        <w:numPr>
          <w:ilvl w:val="0"/>
          <w:numId w:val="12"/>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004F4044" w:rsidRPr="004F4044">
        <w:rPr>
          <w:rFonts w:ascii="Century Gothic" w:eastAsia="Arial" w:hAnsi="Century Gothic" w:cs="Arial"/>
        </w:rPr>
        <w:t>iempo de servicio ____________</w:t>
      </w:r>
    </w:p>
    <w:p w:rsidR="00AE2E47" w:rsidRPr="004F4044" w:rsidRDefault="00AE2E47">
      <w:pPr>
        <w:spacing w:after="0" w:line="276" w:lineRule="auto"/>
        <w:ind w:left="720"/>
        <w:jc w:val="both"/>
        <w:rPr>
          <w:rFonts w:ascii="Century Gothic" w:eastAsia="Arial" w:hAnsi="Century Gothic" w:cs="Arial"/>
        </w:rPr>
      </w:pPr>
    </w:p>
    <w:p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rsidR="00AE2E47" w:rsidRDefault="00AE2E47">
      <w:pPr>
        <w:spacing w:after="0" w:line="276" w:lineRule="auto"/>
        <w:jc w:val="both"/>
        <w:rPr>
          <w:rFonts w:ascii="Century Gothic" w:eastAsia="Arial" w:hAnsi="Century Gothic" w:cs="Arial"/>
        </w:rPr>
      </w:pPr>
    </w:p>
    <w:p w:rsidR="005B4C95" w:rsidRPr="004F4044" w:rsidRDefault="005B4C95">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AE2E47" w:rsidRDefault="00AE2E47">
      <w:pPr>
        <w:spacing w:after="0" w:line="276" w:lineRule="auto"/>
        <w:jc w:val="both"/>
        <w:rPr>
          <w:rFonts w:ascii="Century Gothic" w:eastAsia="Arial" w:hAnsi="Century Gothic" w:cs="Arial"/>
        </w:rPr>
      </w:pPr>
    </w:p>
    <w:p w:rsidR="00C95DAB" w:rsidRPr="004F4044" w:rsidRDefault="00C95DAB">
      <w:pPr>
        <w:spacing w:after="0" w:line="276" w:lineRule="auto"/>
        <w:jc w:val="both"/>
        <w:rPr>
          <w:rFonts w:ascii="Century Gothic" w:eastAsia="Arial" w:hAnsi="Century Gothic" w:cs="Arial"/>
        </w:rPr>
      </w:pPr>
    </w:p>
    <w:p w:rsidR="00AE2E47" w:rsidRPr="005B4C95" w:rsidRDefault="004F4044" w:rsidP="005B4C95">
      <w:pPr>
        <w:jc w:val="both"/>
        <w:rPr>
          <w:rFonts w:ascii="Century Gothic" w:hAnsi="Century Gothic"/>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AE2E47" w:rsidRPr="004F4044" w:rsidRDefault="00AE2E47">
      <w:pPr>
        <w:spacing w:after="0" w:line="276" w:lineRule="auto"/>
        <w:jc w:val="both"/>
        <w:rPr>
          <w:rFonts w:ascii="Century Gothic" w:eastAsia="Arial" w:hAnsi="Century Gothic" w:cs="Arial"/>
        </w:rPr>
      </w:pPr>
    </w:p>
    <w:p w:rsidR="00AE2E47" w:rsidRDefault="00AE2E47">
      <w:pPr>
        <w:spacing w:after="0" w:line="276" w:lineRule="auto"/>
        <w:jc w:val="both"/>
        <w:rPr>
          <w:rFonts w:ascii="Century Gothic" w:eastAsia="Arial" w:hAnsi="Century Gothic" w:cs="Arial"/>
        </w:rPr>
      </w:pPr>
    </w:p>
    <w:p w:rsidR="005B4C95" w:rsidRDefault="005B4C95">
      <w:pPr>
        <w:spacing w:after="0" w:line="276" w:lineRule="auto"/>
        <w:jc w:val="both"/>
        <w:rPr>
          <w:rFonts w:ascii="Century Gothic" w:eastAsia="Arial" w:hAnsi="Century Gothic" w:cs="Arial"/>
        </w:rPr>
      </w:pPr>
    </w:p>
    <w:p w:rsidR="005B4C95" w:rsidRDefault="005B4C95">
      <w:pPr>
        <w:spacing w:after="0" w:line="276" w:lineRule="auto"/>
        <w:jc w:val="both"/>
        <w:rPr>
          <w:rFonts w:ascii="Century Gothic" w:eastAsia="Arial" w:hAnsi="Century Gothic" w:cs="Arial"/>
        </w:rPr>
      </w:pPr>
    </w:p>
    <w:p w:rsidR="005B4C95" w:rsidRDefault="005B4C95">
      <w:pPr>
        <w:spacing w:after="0" w:line="276" w:lineRule="auto"/>
        <w:jc w:val="both"/>
        <w:rPr>
          <w:rFonts w:ascii="Century Gothic" w:eastAsia="Arial" w:hAnsi="Century Gothic" w:cs="Arial"/>
        </w:rPr>
      </w:pPr>
    </w:p>
    <w:p w:rsidR="005B4C95" w:rsidRDefault="005B4C95">
      <w:pPr>
        <w:spacing w:after="0" w:line="276" w:lineRule="auto"/>
        <w:jc w:val="both"/>
        <w:rPr>
          <w:rFonts w:ascii="Century Gothic" w:eastAsia="Arial" w:hAnsi="Century Gothic" w:cs="Arial"/>
        </w:rPr>
      </w:pPr>
    </w:p>
    <w:p w:rsidR="004C2498" w:rsidRPr="004F4044" w:rsidRDefault="004C2498">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b/>
        </w:rPr>
      </w:pPr>
    </w:p>
    <w:p w:rsidR="00AE2E47" w:rsidRDefault="00AE2E47">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Pr="004F4044" w:rsidRDefault="009B061E">
      <w:pPr>
        <w:spacing w:after="0" w:line="276" w:lineRule="auto"/>
        <w:ind w:left="708" w:hanging="708"/>
        <w:jc w:val="center"/>
        <w:rPr>
          <w:rFonts w:ascii="Century Gothic" w:eastAsia="Arial" w:hAnsi="Century Gothic" w:cs="Arial"/>
          <w:b/>
        </w:rPr>
      </w:pP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rsidR="00AE2E47" w:rsidRPr="004F4044" w:rsidRDefault="00AE2E47">
      <w:pPr>
        <w:spacing w:after="0" w:line="276" w:lineRule="auto"/>
        <w:jc w:val="both"/>
        <w:rPr>
          <w:rFonts w:ascii="Century Gothic" w:eastAsia="Arial" w:hAnsi="Century Gothic" w:cs="Arial"/>
          <w:b/>
        </w:rPr>
      </w:pPr>
    </w:p>
    <w:p w:rsidR="00AE2E47" w:rsidRPr="000C2E80"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Pr="004F4044" w:rsidRDefault="005B4C95">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C95DAB" w:rsidRDefault="00C95DAB">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rsidP="002C6DF9">
      <w:pPr>
        <w:spacing w:after="0" w:line="240" w:lineRule="auto"/>
        <w:rPr>
          <w:rFonts w:ascii="Century Gothic" w:eastAsia="Arial" w:hAnsi="Century Gothic" w:cs="Arial"/>
          <w:b/>
        </w:rPr>
      </w:pPr>
    </w:p>
    <w:p w:rsidR="00C95DAB" w:rsidRDefault="00C95DAB">
      <w:pPr>
        <w:spacing w:after="0" w:line="240" w:lineRule="auto"/>
        <w:jc w:val="center"/>
        <w:rPr>
          <w:rFonts w:ascii="Century Gothic" w:eastAsia="Arial" w:hAnsi="Century Gothic" w:cs="Arial"/>
          <w:b/>
        </w:rPr>
      </w:pPr>
    </w:p>
    <w:p w:rsidR="00BA1EB0" w:rsidRDefault="00BA1EB0">
      <w:pPr>
        <w:spacing w:after="0" w:line="240" w:lineRule="auto"/>
        <w:jc w:val="center"/>
        <w:rPr>
          <w:rFonts w:ascii="Century Gothic" w:eastAsia="Arial" w:hAnsi="Century Gothic" w:cs="Arial"/>
          <w:b/>
        </w:rPr>
      </w:pPr>
    </w:p>
    <w:p w:rsidR="00873CC1" w:rsidRPr="004F4044" w:rsidRDefault="00873CC1">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76" w:lineRule="auto"/>
        <w:contextualSpacing/>
        <w:jc w:val="both"/>
        <w:rPr>
          <w:rFonts w:ascii="Century Gothic" w:hAnsi="Century Gothic" w:cs="Arial"/>
          <w:lang w:eastAsia="en-US"/>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tbl>
      <w:tblPr>
        <w:tblpPr w:leftFromText="180" w:rightFromText="180" w:vertAnchor="text" w:horzAnchor="page" w:tblpX="1734" w:tblpY="580"/>
        <w:tblOverlap w:val="never"/>
        <w:tblW w:w="9739" w:type="dxa"/>
        <w:tblLayout w:type="fixed"/>
        <w:tblCellMar>
          <w:left w:w="70" w:type="dxa"/>
          <w:right w:w="70" w:type="dxa"/>
        </w:tblCellMar>
        <w:tblLook w:val="04A0" w:firstRow="1" w:lastRow="0" w:firstColumn="1" w:lastColumn="0" w:noHBand="0" w:noVBand="1"/>
      </w:tblPr>
      <w:tblGrid>
        <w:gridCol w:w="933"/>
        <w:gridCol w:w="2890"/>
        <w:gridCol w:w="1134"/>
        <w:gridCol w:w="1134"/>
        <w:gridCol w:w="1134"/>
        <w:gridCol w:w="1276"/>
        <w:gridCol w:w="1238"/>
      </w:tblGrid>
      <w:tr w:rsidR="00AE2E47" w:rsidRPr="004F4044" w:rsidTr="00020295">
        <w:trPr>
          <w:trHeight w:val="540"/>
        </w:trPr>
        <w:tc>
          <w:tcPr>
            <w:tcW w:w="933" w:type="dxa"/>
            <w:tcBorders>
              <w:top w:val="single" w:sz="4" w:space="0" w:color="auto"/>
              <w:left w:val="single" w:sz="4" w:space="0" w:color="auto"/>
              <w:bottom w:val="single" w:sz="4" w:space="0" w:color="auto"/>
              <w:right w:val="nil"/>
            </w:tcBorders>
            <w:shd w:val="clear" w:color="FFFFFF" w:fill="FFFFFF"/>
            <w:noWrap/>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Renglón</w:t>
            </w: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Descripción del Bien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Unidad de medida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Cantidad</w:t>
            </w:r>
          </w:p>
        </w:tc>
        <w:tc>
          <w:tcPr>
            <w:tcW w:w="1134" w:type="dxa"/>
            <w:tcBorders>
              <w:top w:val="single" w:sz="4" w:space="0" w:color="auto"/>
              <w:left w:val="nil"/>
              <w:bottom w:val="single" w:sz="4" w:space="0" w:color="auto"/>
              <w:right w:val="single" w:sz="4" w:space="0" w:color="auto"/>
            </w:tcBorders>
            <w:vAlign w:val="center"/>
          </w:tcPr>
          <w:p w:rsidR="00AE2E47" w:rsidRPr="004F4044" w:rsidRDefault="001A0A58">
            <w:pPr>
              <w:spacing w:after="0" w:line="240" w:lineRule="auto"/>
              <w:jc w:val="center"/>
              <w:rPr>
                <w:rFonts w:ascii="Century Gothic" w:eastAsia="Times New Roman" w:hAnsi="Century Gothic"/>
                <w:b/>
                <w:color w:val="000000"/>
                <w:sz w:val="20"/>
                <w:szCs w:val="20"/>
                <w:lang w:val="es-ES" w:eastAsia="es-ES"/>
              </w:rPr>
            </w:pPr>
            <w:r>
              <w:rPr>
                <w:rFonts w:ascii="Century Gothic" w:eastAsia="Times New Roman" w:hAnsi="Century Gothic"/>
                <w:b/>
                <w:color w:val="000000"/>
                <w:sz w:val="20"/>
                <w:szCs w:val="20"/>
                <w:lang w:val="es-ES" w:eastAsia="es-ES"/>
              </w:rPr>
              <w:t>Marca Propuesta</w:t>
            </w:r>
            <w:r w:rsidR="004F4044" w:rsidRPr="004F4044">
              <w:rPr>
                <w:rFonts w:ascii="Century Gothic" w:eastAsia="Times New Roman" w:hAnsi="Century Gothic"/>
                <w:b/>
                <w:color w:val="000000"/>
                <w:sz w:val="20"/>
                <w:szCs w:val="20"/>
                <w:lang w:val="es-ES" w:eastAsia="es-ES"/>
              </w:rPr>
              <w:t xml:space="preserve"> </w:t>
            </w:r>
          </w:p>
        </w:tc>
        <w:tc>
          <w:tcPr>
            <w:tcW w:w="1276" w:type="dxa"/>
            <w:tcBorders>
              <w:top w:val="single" w:sz="4" w:space="0" w:color="auto"/>
              <w:left w:val="nil"/>
              <w:bottom w:val="single" w:sz="4" w:space="0" w:color="auto"/>
              <w:right w:val="single" w:sz="4" w:space="0" w:color="auto"/>
            </w:tcBorders>
            <w:vAlign w:val="center"/>
          </w:tcPr>
          <w:p w:rsidR="00AE2E47" w:rsidRPr="004F4044" w:rsidRDefault="001A0A58">
            <w:pPr>
              <w:spacing w:after="0" w:line="240" w:lineRule="auto"/>
              <w:jc w:val="center"/>
              <w:rPr>
                <w:rFonts w:ascii="Century Gothic" w:eastAsia="Times New Roman" w:hAnsi="Century Gothic"/>
                <w:b/>
                <w:color w:val="000000"/>
                <w:sz w:val="20"/>
                <w:szCs w:val="20"/>
                <w:lang w:eastAsia="es-ES"/>
              </w:rPr>
            </w:pPr>
            <w:r w:rsidRPr="004F4044">
              <w:rPr>
                <w:rFonts w:ascii="Century Gothic" w:eastAsia="Times New Roman" w:hAnsi="Century Gothic"/>
                <w:b/>
                <w:color w:val="000000"/>
                <w:sz w:val="20"/>
                <w:szCs w:val="20"/>
                <w:lang w:val="es-ES" w:eastAsia="es-ES"/>
              </w:rPr>
              <w:t>Precio unitario</w:t>
            </w:r>
          </w:p>
        </w:tc>
        <w:tc>
          <w:tcPr>
            <w:tcW w:w="1238" w:type="dxa"/>
            <w:tcBorders>
              <w:top w:val="single" w:sz="4" w:space="0" w:color="auto"/>
              <w:left w:val="nil"/>
              <w:bottom w:val="single" w:sz="4" w:space="0" w:color="auto"/>
              <w:right w:val="single" w:sz="4" w:space="0" w:color="auto"/>
            </w:tcBorders>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Importe</w:t>
            </w:r>
          </w:p>
        </w:tc>
      </w:tr>
      <w:tr w:rsidR="00205958" w:rsidRPr="004F4044" w:rsidTr="00020295">
        <w:trPr>
          <w:trHeight w:val="540"/>
        </w:trPr>
        <w:tc>
          <w:tcPr>
            <w:tcW w:w="933" w:type="dxa"/>
            <w:tcBorders>
              <w:top w:val="nil"/>
              <w:left w:val="single" w:sz="4" w:space="0" w:color="auto"/>
              <w:bottom w:val="single" w:sz="4" w:space="0" w:color="auto"/>
              <w:right w:val="nil"/>
            </w:tcBorders>
            <w:shd w:val="clear" w:color="FFFFFF" w:fill="FFFFFF"/>
            <w:noWrap/>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1</w:t>
            </w: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205958" w:rsidRPr="00300FA8" w:rsidRDefault="002C6DF9" w:rsidP="00205958">
            <w:pPr>
              <w:spacing w:after="0" w:line="240" w:lineRule="auto"/>
              <w:contextualSpacing/>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Fórmula para lactantes de 0 a 6 meses presentación de 400 gr.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1134" w:type="dxa"/>
            <w:tcBorders>
              <w:top w:val="nil"/>
              <w:left w:val="nil"/>
              <w:bottom w:val="single" w:sz="4" w:space="0" w:color="auto"/>
              <w:right w:val="single" w:sz="4" w:space="0" w:color="auto"/>
            </w:tcBorders>
            <w:shd w:val="clear" w:color="auto" w:fill="auto"/>
            <w:noWrap/>
            <w:vAlign w:val="center"/>
          </w:tcPr>
          <w:p w:rsidR="00205958" w:rsidRPr="005B4C95" w:rsidRDefault="00963A27" w:rsidP="00205958">
            <w:pPr>
              <w:spacing w:after="0"/>
              <w:ind w:right="-516"/>
              <w:contextualSpacing/>
              <w:rPr>
                <w:rFonts w:ascii="Century Gothic" w:hAnsi="Century Gothic" w:cs="Arial"/>
              </w:rPr>
            </w:pPr>
            <w:r>
              <w:rPr>
                <w:rFonts w:ascii="Century Gothic" w:hAnsi="Century Gothic" w:cs="Arial"/>
              </w:rPr>
              <w:t xml:space="preserve">      </w:t>
            </w:r>
            <w:r w:rsidR="002C6DF9">
              <w:rPr>
                <w:rFonts w:ascii="Century Gothic" w:hAnsi="Century Gothic" w:cs="Arial"/>
              </w:rPr>
              <w:t>600</w:t>
            </w:r>
          </w:p>
        </w:tc>
        <w:tc>
          <w:tcPr>
            <w:tcW w:w="1134"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r>
      <w:tr w:rsidR="00205958" w:rsidRPr="004F4044" w:rsidTr="00020295">
        <w:trPr>
          <w:trHeight w:val="619"/>
        </w:trPr>
        <w:tc>
          <w:tcPr>
            <w:tcW w:w="933" w:type="dxa"/>
            <w:tcBorders>
              <w:top w:val="nil"/>
              <w:left w:val="single" w:sz="4" w:space="0" w:color="auto"/>
              <w:bottom w:val="single" w:sz="4" w:space="0" w:color="auto"/>
              <w:right w:val="nil"/>
            </w:tcBorders>
            <w:shd w:val="clear" w:color="FFFFFF" w:fill="FFFFFF"/>
            <w:noWrap/>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2</w:t>
            </w:r>
          </w:p>
        </w:tc>
        <w:tc>
          <w:tcPr>
            <w:tcW w:w="2890" w:type="dxa"/>
            <w:tcBorders>
              <w:top w:val="nil"/>
              <w:left w:val="single" w:sz="4" w:space="0" w:color="auto"/>
              <w:bottom w:val="single" w:sz="4" w:space="0" w:color="auto"/>
              <w:right w:val="single" w:sz="4" w:space="0" w:color="auto"/>
            </w:tcBorders>
            <w:shd w:val="clear" w:color="000000" w:fill="FFFFFF"/>
          </w:tcPr>
          <w:p w:rsidR="00205958" w:rsidRPr="00300FA8" w:rsidRDefault="002C6DF9" w:rsidP="00963A27">
            <w:pPr>
              <w:spacing w:after="0" w:line="240" w:lineRule="auto"/>
              <w:contextualSpacing/>
              <w:rPr>
                <w:rFonts w:ascii="Century Gothic" w:hAnsi="Century Gothic" w:cs="Arial"/>
                <w:sz w:val="18"/>
                <w:szCs w:val="20"/>
              </w:rPr>
            </w:pPr>
            <w:r>
              <w:rPr>
                <w:rFonts w:ascii="Century Gothic" w:hAnsi="Century Gothic" w:cs="Arial"/>
                <w:sz w:val="18"/>
                <w:szCs w:val="20"/>
              </w:rPr>
              <w:t>Fórmula para lactantes pretérmino (prematuros) y/o bajo pesos al nacer presentación de 400 gr.</w:t>
            </w:r>
          </w:p>
        </w:tc>
        <w:tc>
          <w:tcPr>
            <w:tcW w:w="1134" w:type="dxa"/>
            <w:tcBorders>
              <w:top w:val="nil"/>
              <w:left w:val="nil"/>
              <w:bottom w:val="single" w:sz="4" w:space="0" w:color="auto"/>
              <w:right w:val="single" w:sz="4" w:space="0" w:color="auto"/>
            </w:tcBorders>
            <w:shd w:val="clear" w:color="auto" w:fill="auto"/>
            <w:noWrap/>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1134" w:type="dxa"/>
            <w:tcBorders>
              <w:top w:val="nil"/>
              <w:left w:val="nil"/>
              <w:bottom w:val="single" w:sz="4" w:space="0" w:color="auto"/>
              <w:right w:val="single" w:sz="4" w:space="0" w:color="auto"/>
            </w:tcBorders>
            <w:shd w:val="clear" w:color="auto" w:fill="auto"/>
            <w:noWrap/>
            <w:vAlign w:val="center"/>
          </w:tcPr>
          <w:p w:rsidR="00205958" w:rsidRPr="005B4C95" w:rsidRDefault="00963A27" w:rsidP="00205958">
            <w:pPr>
              <w:spacing w:after="0"/>
              <w:ind w:right="-516"/>
              <w:contextualSpacing/>
              <w:rPr>
                <w:rFonts w:ascii="Century Gothic" w:hAnsi="Century Gothic" w:cs="Arial"/>
              </w:rPr>
            </w:pPr>
            <w:r>
              <w:rPr>
                <w:rFonts w:ascii="Century Gothic" w:hAnsi="Century Gothic" w:cs="Arial"/>
              </w:rPr>
              <w:t xml:space="preserve">     </w:t>
            </w:r>
            <w:r w:rsidR="002C6DF9">
              <w:rPr>
                <w:rFonts w:ascii="Century Gothic" w:hAnsi="Century Gothic" w:cs="Arial"/>
              </w:rPr>
              <w:t>300</w:t>
            </w:r>
            <w:r>
              <w:rPr>
                <w:rFonts w:ascii="Century Gothic" w:hAnsi="Century Gothic" w:cs="Arial"/>
              </w:rPr>
              <w:t xml:space="preserve"> </w:t>
            </w:r>
          </w:p>
        </w:tc>
        <w:tc>
          <w:tcPr>
            <w:tcW w:w="1134"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r>
      <w:tr w:rsidR="00020295" w:rsidRPr="004F4044" w:rsidTr="00020295">
        <w:trPr>
          <w:trHeight w:val="504"/>
        </w:trPr>
        <w:tc>
          <w:tcPr>
            <w:tcW w:w="933" w:type="dxa"/>
            <w:tcBorders>
              <w:top w:val="single" w:sz="4" w:space="0" w:color="auto"/>
            </w:tcBorders>
            <w:shd w:val="clear" w:color="FFFFFF" w:fill="FFFFFF"/>
            <w:noWrap/>
            <w:vAlign w:val="center"/>
          </w:tcPr>
          <w:p w:rsidR="00020295" w:rsidRDefault="00020295" w:rsidP="00205958">
            <w:pPr>
              <w:ind w:right="-518"/>
              <w:rPr>
                <w:rFonts w:ascii="Century Gothic" w:hAnsi="Century Gothic" w:cs="Arial"/>
                <w:sz w:val="20"/>
                <w:szCs w:val="20"/>
              </w:rPr>
            </w:pPr>
          </w:p>
        </w:tc>
        <w:tc>
          <w:tcPr>
            <w:tcW w:w="2890" w:type="dxa"/>
            <w:tcBorders>
              <w:top w:val="single" w:sz="4" w:space="0" w:color="auto"/>
            </w:tcBorders>
            <w:shd w:val="clear" w:color="000000" w:fill="FFFFFF"/>
          </w:tcPr>
          <w:p w:rsidR="00020295" w:rsidRPr="00300FA8" w:rsidRDefault="00020295" w:rsidP="00205958">
            <w:pPr>
              <w:spacing w:after="0" w:line="240" w:lineRule="auto"/>
              <w:contextualSpacing/>
              <w:rPr>
                <w:rFonts w:ascii="Century Gothic" w:eastAsia="Times New Roman" w:hAnsi="Century Gothic" w:cs="Arial"/>
                <w:color w:val="000000"/>
                <w:sz w:val="18"/>
                <w:szCs w:val="20"/>
              </w:rPr>
            </w:pPr>
          </w:p>
        </w:tc>
        <w:tc>
          <w:tcPr>
            <w:tcW w:w="1134" w:type="dxa"/>
            <w:tcBorders>
              <w:top w:val="single" w:sz="4" w:space="0" w:color="auto"/>
            </w:tcBorders>
            <w:shd w:val="clear" w:color="000000" w:fill="FFFFFF"/>
            <w:noWrap/>
            <w:vAlign w:val="center"/>
          </w:tcPr>
          <w:p w:rsidR="00020295" w:rsidRDefault="00020295" w:rsidP="00205958">
            <w:pPr>
              <w:spacing w:after="0"/>
              <w:ind w:right="-516"/>
              <w:contextualSpacing/>
              <w:rPr>
                <w:rFonts w:ascii="Century Gothic" w:hAnsi="Century Gothic" w:cs="Arial"/>
                <w:sz w:val="20"/>
                <w:szCs w:val="20"/>
              </w:rPr>
            </w:pPr>
          </w:p>
        </w:tc>
        <w:tc>
          <w:tcPr>
            <w:tcW w:w="1134" w:type="dxa"/>
            <w:tcBorders>
              <w:top w:val="single" w:sz="4" w:space="0" w:color="auto"/>
            </w:tcBorders>
            <w:shd w:val="clear" w:color="000000" w:fill="FFFFFF"/>
            <w:noWrap/>
            <w:vAlign w:val="center"/>
          </w:tcPr>
          <w:p w:rsidR="00020295" w:rsidRDefault="00020295" w:rsidP="00205958">
            <w:pPr>
              <w:spacing w:after="0"/>
              <w:ind w:right="-516"/>
              <w:contextualSpacing/>
              <w:rPr>
                <w:rFonts w:ascii="Century Gothic" w:hAnsi="Century Gothic" w:cs="Arial"/>
              </w:rPr>
            </w:pPr>
          </w:p>
        </w:tc>
        <w:tc>
          <w:tcPr>
            <w:tcW w:w="1134" w:type="dxa"/>
            <w:tcBorders>
              <w:top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20295" w:rsidRPr="00020295" w:rsidRDefault="00020295" w:rsidP="00020295">
            <w:pPr>
              <w:spacing w:after="0" w:line="240" w:lineRule="auto"/>
              <w:jc w:val="right"/>
              <w:rPr>
                <w:rFonts w:ascii="Century Gothic" w:eastAsia="Times New Roman" w:hAnsi="Century Gothic"/>
                <w:b/>
                <w:bCs/>
                <w:color w:val="000000"/>
                <w:sz w:val="20"/>
                <w:szCs w:val="20"/>
                <w:lang w:val="es-ES" w:eastAsia="es-ES"/>
              </w:rPr>
            </w:pPr>
            <w:r w:rsidRPr="00020295">
              <w:rPr>
                <w:rFonts w:ascii="Century Gothic" w:eastAsia="Times New Roman" w:hAnsi="Century Gothic"/>
                <w:b/>
                <w:bCs/>
                <w:color w:val="000000"/>
                <w:sz w:val="20"/>
                <w:szCs w:val="20"/>
                <w:lang w:val="es-ES" w:eastAsia="es-ES"/>
              </w:rPr>
              <w:t>SUB TOTAL:</w:t>
            </w:r>
          </w:p>
        </w:tc>
        <w:tc>
          <w:tcPr>
            <w:tcW w:w="1238" w:type="dxa"/>
            <w:tcBorders>
              <w:top w:val="single" w:sz="4" w:space="0" w:color="auto"/>
              <w:left w:val="nil"/>
              <w:bottom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r>
      <w:tr w:rsidR="00020295" w:rsidRPr="004F4044" w:rsidTr="00020295">
        <w:trPr>
          <w:trHeight w:val="504"/>
        </w:trPr>
        <w:tc>
          <w:tcPr>
            <w:tcW w:w="933" w:type="dxa"/>
            <w:shd w:val="clear" w:color="FFFFFF" w:fill="FFFFFF"/>
            <w:noWrap/>
            <w:vAlign w:val="center"/>
          </w:tcPr>
          <w:p w:rsidR="00020295" w:rsidRDefault="00020295" w:rsidP="00205958">
            <w:pPr>
              <w:ind w:right="-518"/>
              <w:rPr>
                <w:rFonts w:ascii="Century Gothic" w:hAnsi="Century Gothic" w:cs="Arial"/>
                <w:sz w:val="20"/>
                <w:szCs w:val="20"/>
              </w:rPr>
            </w:pPr>
          </w:p>
        </w:tc>
        <w:tc>
          <w:tcPr>
            <w:tcW w:w="2890" w:type="dxa"/>
            <w:shd w:val="clear" w:color="000000" w:fill="FFFFFF"/>
          </w:tcPr>
          <w:p w:rsidR="00020295" w:rsidRPr="00300FA8" w:rsidRDefault="00020295" w:rsidP="00205958">
            <w:pPr>
              <w:spacing w:after="0" w:line="240" w:lineRule="auto"/>
              <w:contextualSpacing/>
              <w:rPr>
                <w:rFonts w:ascii="Century Gothic" w:eastAsia="Times New Roman" w:hAnsi="Century Gothic" w:cs="Arial"/>
                <w:color w:val="000000"/>
                <w:sz w:val="18"/>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sz w:val="20"/>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rPr>
            </w:pPr>
          </w:p>
        </w:tc>
        <w:tc>
          <w:tcPr>
            <w:tcW w:w="1134" w:type="dxa"/>
            <w:tcBorders>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20295" w:rsidRPr="00020295" w:rsidRDefault="00020295" w:rsidP="00020295">
            <w:pPr>
              <w:spacing w:after="0" w:line="240" w:lineRule="auto"/>
              <w:jc w:val="right"/>
              <w:rPr>
                <w:rFonts w:ascii="Century Gothic" w:eastAsia="Times New Roman" w:hAnsi="Century Gothic"/>
                <w:b/>
                <w:bCs/>
                <w:color w:val="000000"/>
                <w:sz w:val="20"/>
                <w:szCs w:val="20"/>
                <w:lang w:val="es-ES" w:eastAsia="es-ES"/>
              </w:rPr>
            </w:pPr>
            <w:r w:rsidRPr="00020295">
              <w:rPr>
                <w:rFonts w:ascii="Century Gothic" w:eastAsia="Times New Roman" w:hAnsi="Century Gothic"/>
                <w:b/>
                <w:bCs/>
                <w:color w:val="000000"/>
                <w:sz w:val="20"/>
                <w:szCs w:val="20"/>
                <w:lang w:val="es-ES" w:eastAsia="es-ES"/>
              </w:rPr>
              <w:t>IVA:</w:t>
            </w:r>
          </w:p>
        </w:tc>
        <w:tc>
          <w:tcPr>
            <w:tcW w:w="1238" w:type="dxa"/>
            <w:tcBorders>
              <w:top w:val="single" w:sz="4" w:space="0" w:color="auto"/>
              <w:left w:val="nil"/>
              <w:bottom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r>
      <w:tr w:rsidR="00020295" w:rsidRPr="004F4044" w:rsidTr="00020295">
        <w:trPr>
          <w:trHeight w:val="504"/>
        </w:trPr>
        <w:tc>
          <w:tcPr>
            <w:tcW w:w="933" w:type="dxa"/>
            <w:shd w:val="clear" w:color="FFFFFF" w:fill="FFFFFF"/>
            <w:noWrap/>
            <w:vAlign w:val="center"/>
          </w:tcPr>
          <w:p w:rsidR="00020295" w:rsidRDefault="00020295" w:rsidP="00205958">
            <w:pPr>
              <w:ind w:right="-518"/>
              <w:rPr>
                <w:rFonts w:ascii="Century Gothic" w:hAnsi="Century Gothic" w:cs="Arial"/>
                <w:sz w:val="20"/>
                <w:szCs w:val="20"/>
              </w:rPr>
            </w:pPr>
          </w:p>
        </w:tc>
        <w:tc>
          <w:tcPr>
            <w:tcW w:w="2890" w:type="dxa"/>
            <w:shd w:val="clear" w:color="000000" w:fill="FFFFFF"/>
          </w:tcPr>
          <w:p w:rsidR="00020295" w:rsidRPr="00300FA8" w:rsidRDefault="00020295" w:rsidP="00205958">
            <w:pPr>
              <w:spacing w:after="0" w:line="240" w:lineRule="auto"/>
              <w:contextualSpacing/>
              <w:rPr>
                <w:rFonts w:ascii="Century Gothic" w:eastAsia="Times New Roman" w:hAnsi="Century Gothic" w:cs="Arial"/>
                <w:color w:val="000000"/>
                <w:sz w:val="18"/>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sz w:val="20"/>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rPr>
            </w:pPr>
          </w:p>
        </w:tc>
        <w:tc>
          <w:tcPr>
            <w:tcW w:w="1134" w:type="dxa"/>
            <w:tcBorders>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20295" w:rsidRPr="00020295" w:rsidRDefault="00020295" w:rsidP="00020295">
            <w:pPr>
              <w:spacing w:after="0" w:line="240" w:lineRule="auto"/>
              <w:jc w:val="right"/>
              <w:rPr>
                <w:rFonts w:ascii="Century Gothic" w:eastAsia="Times New Roman" w:hAnsi="Century Gothic"/>
                <w:b/>
                <w:bCs/>
                <w:color w:val="000000"/>
                <w:sz w:val="20"/>
                <w:szCs w:val="20"/>
                <w:lang w:val="es-ES" w:eastAsia="es-ES"/>
              </w:rPr>
            </w:pPr>
            <w:r w:rsidRPr="00020295">
              <w:rPr>
                <w:rFonts w:ascii="Century Gothic" w:eastAsia="Times New Roman" w:hAnsi="Century Gothic"/>
                <w:b/>
                <w:bCs/>
                <w:color w:val="000000"/>
                <w:sz w:val="20"/>
                <w:szCs w:val="20"/>
                <w:lang w:val="es-ES" w:eastAsia="es-ES"/>
              </w:rPr>
              <w:t>TOTAL:</w:t>
            </w:r>
          </w:p>
        </w:tc>
        <w:tc>
          <w:tcPr>
            <w:tcW w:w="1238" w:type="dxa"/>
            <w:tcBorders>
              <w:top w:val="single" w:sz="4" w:space="0" w:color="auto"/>
              <w:left w:val="nil"/>
              <w:bottom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r>
    </w:tbl>
    <w:p w:rsidR="00AE2E47" w:rsidRPr="004F4044" w:rsidRDefault="00AE2E47">
      <w:pPr>
        <w:spacing w:after="0" w:line="240" w:lineRule="auto"/>
        <w:jc w:val="both"/>
        <w:rPr>
          <w:rFonts w:ascii="Century Gothic" w:eastAsia="Arial" w:hAnsi="Century Gothic" w:cs="Arial"/>
        </w:rPr>
      </w:pPr>
    </w:p>
    <w:p w:rsidR="00AE2E47" w:rsidRPr="004F4044" w:rsidRDefault="00AE2E47">
      <w:pPr>
        <w:pStyle w:val="Piedepgina"/>
        <w:tabs>
          <w:tab w:val="clear" w:pos="4419"/>
          <w:tab w:val="clear" w:pos="8838"/>
          <w:tab w:val="center" w:pos="4252"/>
          <w:tab w:val="right" w:pos="8504"/>
        </w:tabs>
        <w:jc w:val="center"/>
        <w:rPr>
          <w:rFonts w:ascii="Century Gothic" w:hAnsi="Century Gothic"/>
        </w:rPr>
      </w:pPr>
    </w:p>
    <w:p w:rsidR="00C95DAB"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rsidR="00C95DAB" w:rsidRPr="004F4044" w:rsidRDefault="00C95DAB">
      <w:pPr>
        <w:pStyle w:val="Piedepgina"/>
        <w:tabs>
          <w:tab w:val="clear" w:pos="4419"/>
          <w:tab w:val="clear" w:pos="8838"/>
          <w:tab w:val="center" w:pos="4252"/>
          <w:tab w:val="right" w:pos="8504"/>
        </w:tabs>
        <w:rPr>
          <w:rFonts w:ascii="Century Gothic" w:hAnsi="Century Gothic"/>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dentro de su sobre correspondiente</w:t>
      </w:r>
      <w:r w:rsidR="00873CC1">
        <w:rPr>
          <w:rFonts w:ascii="Century Gothic" w:hAnsi="Century Gothic" w:cs="Arial"/>
        </w:rPr>
        <w:t>.</w:t>
      </w:r>
    </w:p>
    <w:p w:rsidR="00C95DAB" w:rsidRPr="004F4044" w:rsidRDefault="00C95DAB">
      <w:pPr>
        <w:spacing w:after="0" w:line="240" w:lineRule="auto"/>
        <w:jc w:val="both"/>
        <w:rPr>
          <w:rFonts w:ascii="Century Gothic" w:hAnsi="Century Gothic" w:cs="Arial"/>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 xml:space="preserve">El licitante deberá ofertar sus precios por partida de acuerdo a las características y condiciones solicitadas en las bases. </w:t>
      </w:r>
    </w:p>
    <w:p w:rsidR="00AE2E47" w:rsidRDefault="00AE2E47">
      <w:pPr>
        <w:spacing w:after="0" w:line="276" w:lineRule="auto"/>
        <w:jc w:val="both"/>
        <w:rPr>
          <w:rFonts w:ascii="Century Gothic" w:hAnsi="Century Gothic" w:cs="Arial"/>
          <w:b/>
          <w:lang w:eastAsia="en-US"/>
        </w:rPr>
      </w:pPr>
    </w:p>
    <w:p w:rsidR="00C95DAB" w:rsidRPr="004F4044" w:rsidRDefault="00C95DAB">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El Licitante incluirá una sola opción de cada bien y/o servicio ofertado.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NOTA IMPORTANTE: INCLUIR EN SU SOBRE CORRESPONDIENTE UNA USB QUE CONTENGA ESTE FORMATO EN EXCEL.</w:t>
      </w:r>
    </w:p>
    <w:p w:rsidR="00AE2E47" w:rsidRPr="004F4044" w:rsidRDefault="004F4044">
      <w:pPr>
        <w:spacing w:after="20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4C2498" w:rsidRPr="00963A27" w:rsidRDefault="004F4044" w:rsidP="00963A27">
      <w:pPr>
        <w:jc w:val="both"/>
        <w:rPr>
          <w:rFonts w:ascii="Century Gothic" w:hAnsi="Century Gothic" w:cs="Arial"/>
          <w:b/>
        </w:rPr>
      </w:pPr>
      <w:r w:rsidRPr="004F4044">
        <w:rPr>
          <w:rFonts w:ascii="Century Gothic" w:hAnsi="Century Gothic" w:cs="Arial"/>
          <w:b/>
          <w:bCs/>
        </w:rPr>
        <w:t xml:space="preserve">EXPRESAR EN LETRA EL PRECIO TOTAL DE </w:t>
      </w:r>
      <w:r w:rsidRPr="004F4044">
        <w:rPr>
          <w:rFonts w:ascii="Century Gothic" w:hAnsi="Century Gothic" w:cs="Arial"/>
          <w:b/>
        </w:rPr>
        <w:t>LA PROPOSICION,</w:t>
      </w:r>
      <w:r w:rsidRPr="004F4044">
        <w:rPr>
          <w:rFonts w:ascii="Century Gothic" w:hAnsi="Century Gothic" w:cs="Arial"/>
          <w:b/>
          <w:bCs/>
        </w:rPr>
        <w:t xml:space="preserve"> LOS PRECIOS OFERTADOS PERMANECERÁN FIJOS DURANTE LA VIGENCIA DEL CONTRATO.</w:t>
      </w:r>
      <w:r w:rsidRPr="004F4044">
        <w:rPr>
          <w:rFonts w:ascii="Century Gothic" w:hAnsi="Century Gothic" w:cs="Arial"/>
          <w:b/>
        </w:rPr>
        <w:t xml:space="preserve"> </w:t>
      </w:r>
    </w:p>
    <w:p w:rsidR="00BA1EB0" w:rsidRDefault="00BA1EB0">
      <w:pPr>
        <w:spacing w:after="0" w:line="240" w:lineRule="auto"/>
        <w:jc w:val="center"/>
        <w:rPr>
          <w:rFonts w:ascii="Century Gothic" w:eastAsia="Arial" w:hAnsi="Century Gothic" w:cs="Arial"/>
          <w:b/>
        </w:rPr>
      </w:pPr>
    </w:p>
    <w:p w:rsidR="00BA1EB0" w:rsidRDefault="00BA1EB0">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D87962" w:rsidRPr="00A32FD9" w:rsidRDefault="004F4044" w:rsidP="00D87962">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w:t>
      </w:r>
      <w:r w:rsidRPr="007D411E">
        <w:rPr>
          <w:rFonts w:ascii="Century Gothic" w:eastAsia="Arial" w:hAnsi="Century Gothic" w:cs="Arial"/>
          <w:b/>
        </w:rPr>
        <w:t xml:space="preserve">: </w:t>
      </w:r>
      <w:r w:rsidR="00BF69C3" w:rsidRPr="007D411E">
        <w:rPr>
          <w:rFonts w:ascii="Century Gothic" w:eastAsia="Arial" w:hAnsi="Century Gothic" w:cs="Arial"/>
          <w:b/>
        </w:rPr>
        <w:t>LS</w:t>
      </w:r>
      <w:r w:rsidRPr="007D411E">
        <w:rPr>
          <w:rFonts w:ascii="Century Gothic" w:eastAsia="Arial" w:hAnsi="Century Gothic" w:cs="Arial"/>
          <w:b/>
        </w:rPr>
        <w:t>C</w:t>
      </w:r>
      <w:r w:rsidR="00963A27" w:rsidRPr="007D411E">
        <w:rPr>
          <w:rFonts w:ascii="Century Gothic" w:eastAsia="Times New Roman" w:hAnsi="Century Gothic" w:cs="Arial"/>
          <w:b/>
        </w:rPr>
        <w:t>-</w:t>
      </w:r>
      <w:r w:rsidR="00D87962" w:rsidRPr="007D411E">
        <w:rPr>
          <w:rFonts w:ascii="Century Gothic" w:eastAsia="Times New Roman" w:hAnsi="Century Gothic" w:cs="Arial"/>
          <w:b/>
        </w:rPr>
        <w:t xml:space="preserve"> </w:t>
      </w:r>
      <w:r w:rsidR="007D411E" w:rsidRPr="007D411E">
        <w:rPr>
          <w:rFonts w:ascii="Century Gothic" w:eastAsia="Times New Roman" w:hAnsi="Century Gothic" w:cs="Arial"/>
          <w:b/>
        </w:rPr>
        <w:t>013</w:t>
      </w:r>
      <w:r w:rsidRPr="007D411E">
        <w:rPr>
          <w:rFonts w:ascii="Century Gothic" w:eastAsia="Times New Roman" w:hAnsi="Century Gothic" w:cs="Arial"/>
          <w:b/>
        </w:rPr>
        <w:t>/2023</w:t>
      </w:r>
      <w:r w:rsidRPr="00BF69C3">
        <w:rPr>
          <w:rFonts w:ascii="Century Gothic" w:eastAsia="Arial" w:hAnsi="Century Gothic" w:cs="Arial"/>
          <w:b/>
        </w:rPr>
        <w:t xml:space="preserve"> PARA LA </w:t>
      </w:r>
      <w:r w:rsidR="007F449E">
        <w:rPr>
          <w:rFonts w:ascii="Century Gothic" w:eastAsia="Times New Roman" w:hAnsi="Century Gothic" w:cs="Arial"/>
          <w:b/>
        </w:rPr>
        <w:t>ADQUISICIÒN</w:t>
      </w:r>
      <w:r w:rsidR="00105C66">
        <w:rPr>
          <w:rFonts w:ascii="Century Gothic" w:eastAsia="Times New Roman" w:hAnsi="Century Gothic" w:cs="Arial"/>
          <w:b/>
        </w:rPr>
        <w:t xml:space="preserve"> DE FÓRMULAS LÁCTEAS</w:t>
      </w:r>
      <w:r w:rsidR="007F449E">
        <w:rPr>
          <w:rFonts w:ascii="Century Gothic" w:eastAsia="Times New Roman" w:hAnsi="Century Gothic" w:cs="Arial"/>
          <w:b/>
        </w:rPr>
        <w:t>.</w:t>
      </w:r>
    </w:p>
    <w:p w:rsidR="00AE2E47" w:rsidRPr="004F4044" w:rsidRDefault="00AE2E47">
      <w:pPr>
        <w:pStyle w:val="Encabezado"/>
        <w:tabs>
          <w:tab w:val="center" w:pos="4252"/>
          <w:tab w:val="right" w:pos="8504"/>
        </w:tabs>
        <w:jc w:val="both"/>
        <w:rPr>
          <w:rFonts w:ascii="Century Gothic" w:hAnsi="Century Gothic" w:cs="Arial"/>
          <w:b/>
        </w:rPr>
      </w:pPr>
    </w:p>
    <w:p w:rsidR="00AE2E47" w:rsidRPr="004F4044" w:rsidRDefault="00AE2E47">
      <w:pPr>
        <w:pStyle w:val="Encabezado"/>
        <w:tabs>
          <w:tab w:val="center" w:pos="4252"/>
          <w:tab w:val="right" w:pos="8504"/>
        </w:tabs>
        <w:jc w:val="both"/>
        <w:rPr>
          <w:rFonts w:ascii="Century Gothic" w:hAnsi="Century Gothic" w:cs="Arial"/>
        </w:rPr>
      </w:pP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con concurrencia del Comité de Adquisiciones con número </w:t>
      </w:r>
      <w:r w:rsidR="00BF69C3" w:rsidRPr="00BF69C3">
        <w:rPr>
          <w:rFonts w:ascii="Century Gothic" w:hAnsi="Century Gothic" w:cs="Arial"/>
          <w:b/>
          <w:lang w:eastAsia="en-US"/>
        </w:rPr>
        <w:t>LS</w:t>
      </w:r>
      <w:r w:rsidRPr="00BF69C3">
        <w:rPr>
          <w:rFonts w:ascii="Century Gothic" w:hAnsi="Century Gothic" w:cs="Arial"/>
          <w:b/>
          <w:lang w:eastAsia="en-US"/>
        </w:rPr>
        <w:t>C-</w:t>
      </w:r>
      <w:r w:rsidR="007F449E" w:rsidRPr="007D411E">
        <w:rPr>
          <w:rFonts w:ascii="Century Gothic" w:hAnsi="Century Gothic" w:cs="Arial"/>
          <w:b/>
          <w:color w:val="000000"/>
          <w:lang w:eastAsia="en-US"/>
        </w:rPr>
        <w:t>0</w:t>
      </w:r>
      <w:r w:rsidR="007D411E" w:rsidRPr="007D411E">
        <w:rPr>
          <w:rFonts w:ascii="Century Gothic" w:hAnsi="Century Gothic" w:cs="Arial"/>
          <w:b/>
          <w:color w:val="000000"/>
          <w:lang w:eastAsia="en-US"/>
        </w:rPr>
        <w:t>13</w:t>
      </w:r>
      <w:r w:rsidRPr="007D411E">
        <w:rPr>
          <w:rFonts w:ascii="Century Gothic" w:hAnsi="Century Gothic" w:cs="Arial"/>
          <w:b/>
          <w:color w:val="000000"/>
          <w:lang w:eastAsia="en-US"/>
        </w:rPr>
        <w:t>/2023</w:t>
      </w:r>
      <w:r w:rsidRPr="007D411E">
        <w:rPr>
          <w:rFonts w:ascii="Century Gothic" w:hAnsi="Century Gothic" w:cs="Arial"/>
          <w:lang w:eastAsia="en-US"/>
        </w:rPr>
        <w:t>,</w:t>
      </w:r>
      <w:r w:rsidR="00105C66">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w:t>
      </w:r>
      <w:r w:rsidRPr="007D411E">
        <w:rPr>
          <w:rFonts w:ascii="Century Gothic" w:hAnsi="Century Gothic" w:cs="Arial"/>
          <w:lang w:eastAsia="en-US"/>
        </w:rPr>
        <w:t xml:space="preserve">mediante  contrato derivado de la  Licitación Pública </w:t>
      </w:r>
      <w:r w:rsidR="00BF69C3" w:rsidRPr="007D411E">
        <w:rPr>
          <w:rFonts w:ascii="Century Gothic" w:hAnsi="Century Gothic" w:cs="Arial"/>
          <w:lang w:eastAsia="en-US"/>
        </w:rPr>
        <w:t>Sin</w:t>
      </w:r>
      <w:r w:rsidRPr="007D411E">
        <w:rPr>
          <w:rFonts w:ascii="Century Gothic" w:hAnsi="Century Gothic" w:cs="Arial"/>
          <w:lang w:eastAsia="en-US"/>
        </w:rPr>
        <w:t xml:space="preserve"> Concurrencia del Comité de Adquisiciones número</w:t>
      </w:r>
      <w:r w:rsidR="00D1422A" w:rsidRPr="007D411E">
        <w:rPr>
          <w:rFonts w:ascii="Century Gothic" w:hAnsi="Century Gothic" w:cs="Arial"/>
          <w:b/>
          <w:lang w:eastAsia="en-US"/>
        </w:rPr>
        <w:t xml:space="preserve"> LS</w:t>
      </w:r>
      <w:r w:rsidR="00D87962" w:rsidRPr="007D411E">
        <w:rPr>
          <w:rFonts w:ascii="Century Gothic" w:hAnsi="Century Gothic" w:cs="Arial"/>
          <w:b/>
          <w:lang w:eastAsia="en-US"/>
        </w:rPr>
        <w:t>C</w:t>
      </w:r>
      <w:r w:rsidR="007F449E" w:rsidRPr="007D411E">
        <w:rPr>
          <w:rFonts w:ascii="Century Gothic" w:hAnsi="Century Gothic" w:cs="Arial"/>
          <w:b/>
          <w:lang w:eastAsia="en-US"/>
        </w:rPr>
        <w:t>-0</w:t>
      </w:r>
      <w:r w:rsidR="007D411E" w:rsidRPr="007D411E">
        <w:rPr>
          <w:rFonts w:ascii="Century Gothic" w:hAnsi="Century Gothic" w:cs="Arial"/>
          <w:b/>
          <w:lang w:eastAsia="en-US"/>
        </w:rPr>
        <w:t>13</w:t>
      </w:r>
      <w:r w:rsidRPr="007D411E">
        <w:rPr>
          <w:rFonts w:ascii="Century Gothic" w:hAnsi="Century Gothic" w:cs="Arial"/>
          <w:b/>
          <w:lang w:eastAsia="en-US"/>
        </w:rPr>
        <w:t>/2023 DE</w:t>
      </w:r>
      <w:r w:rsidRPr="004F4044">
        <w:rPr>
          <w:rFonts w:ascii="Century Gothic" w:hAnsi="Century Gothic" w:cs="Arial"/>
          <w:b/>
          <w:lang w:eastAsia="en-US"/>
        </w:rPr>
        <w:t xml:space="preserve"> ESTE ORGANISMO </w:t>
      </w:r>
      <w:r w:rsidRPr="004F4044">
        <w:rPr>
          <w:rFonts w:ascii="Century Gothic" w:eastAsia="Arial" w:hAnsi="Century Gothic" w:cs="Arial"/>
          <w:b/>
        </w:rPr>
        <w:t xml:space="preserve">PARA LA </w:t>
      </w:r>
      <w:r w:rsidR="00105C66">
        <w:rPr>
          <w:rFonts w:ascii="Century Gothic" w:eastAsia="Times New Roman" w:hAnsi="Century Gothic" w:cs="Arial"/>
          <w:b/>
        </w:rPr>
        <w:t>ADQUISICIÓ</w:t>
      </w:r>
      <w:r w:rsidR="006D767F">
        <w:rPr>
          <w:rFonts w:ascii="Century Gothic" w:eastAsia="Times New Roman" w:hAnsi="Century Gothic" w:cs="Arial"/>
          <w:b/>
        </w:rPr>
        <w:t>N</w:t>
      </w:r>
      <w:r w:rsidR="00105C66">
        <w:rPr>
          <w:rFonts w:ascii="Century Gothic" w:eastAsia="Times New Roman" w:hAnsi="Century Gothic" w:cs="Arial"/>
          <w:b/>
        </w:rPr>
        <w:t xml:space="preserve"> DE FÓRMULAS LÁCTEAS</w:t>
      </w:r>
      <w:r w:rsidRPr="004F4044">
        <w:rPr>
          <w:rFonts w:ascii="Century Gothic" w:eastAsia="Arial" w:hAnsi="Century Gothic" w:cs="Arial"/>
          <w:b/>
        </w:rPr>
        <w:t>,</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CB32E1" w:rsidRDefault="00CB32E1">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6D767F" w:rsidRPr="004F4044" w:rsidRDefault="006D767F">
      <w:pPr>
        <w:spacing w:after="0" w:line="276" w:lineRule="auto"/>
        <w:jc w:val="both"/>
        <w:rPr>
          <w:rFonts w:ascii="Century Gothic" w:eastAsia="Arial" w:hAnsi="Century Gothic" w:cs="Arial"/>
          <w:b/>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rsidP="00D1422A">
      <w:pPr>
        <w:pStyle w:val="Encabezado"/>
        <w:tabs>
          <w:tab w:val="center" w:pos="4252"/>
          <w:tab w:val="right" w:pos="8504"/>
        </w:tabs>
        <w:jc w:val="both"/>
        <w:rPr>
          <w:rFonts w:ascii="Century Gothic" w:hAnsi="Century Gothic" w:cs="Arial"/>
          <w:b/>
        </w:rPr>
      </w:pPr>
      <w:r w:rsidRPr="004F4044">
        <w:rPr>
          <w:rFonts w:ascii="Century Gothic" w:eastAsia="Arial" w:hAnsi="Century Gothic" w:cs="Arial"/>
        </w:rPr>
        <w:t xml:space="preserve">ME REFIERO A MI PARTICIPACIÓN EN LA </w:t>
      </w:r>
      <w:r w:rsidR="00BE4FA5" w:rsidRPr="00BE4FA5">
        <w:rPr>
          <w:rFonts w:ascii="Century Gothic" w:eastAsia="Arial" w:hAnsi="Century Gothic" w:cs="Arial"/>
          <w:b/>
        </w:rPr>
        <w:t>SEGUNDA</w:t>
      </w:r>
      <w:r w:rsidR="00BE4FA5">
        <w:rPr>
          <w:rFonts w:ascii="Century Gothic" w:eastAsia="Arial" w:hAnsi="Century Gothic" w:cs="Arial"/>
        </w:rPr>
        <w:t xml:space="preserve">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7D411E">
        <w:rPr>
          <w:rFonts w:ascii="Century Gothic" w:eastAsia="Arial" w:hAnsi="Century Gothic" w:cs="Arial"/>
          <w:b/>
        </w:rPr>
        <w:t>L</w:t>
      </w:r>
      <w:r w:rsidR="007A10B3" w:rsidRPr="007D411E">
        <w:rPr>
          <w:rFonts w:ascii="Century Gothic" w:eastAsia="Arial" w:hAnsi="Century Gothic" w:cs="Arial"/>
          <w:b/>
        </w:rPr>
        <w:t>S</w:t>
      </w:r>
      <w:r w:rsidRPr="007D411E">
        <w:rPr>
          <w:rFonts w:ascii="Century Gothic" w:eastAsia="Arial" w:hAnsi="Century Gothic" w:cs="Arial"/>
          <w:b/>
        </w:rPr>
        <w:t>C</w:t>
      </w:r>
      <w:r w:rsidR="006D767F" w:rsidRPr="007D411E">
        <w:rPr>
          <w:rFonts w:ascii="Century Gothic" w:eastAsia="Times New Roman" w:hAnsi="Century Gothic" w:cs="Arial"/>
          <w:b/>
        </w:rPr>
        <w:t>-0</w:t>
      </w:r>
      <w:r w:rsidR="007D411E" w:rsidRPr="007D411E">
        <w:rPr>
          <w:rFonts w:ascii="Century Gothic" w:eastAsia="Times New Roman" w:hAnsi="Century Gothic" w:cs="Arial"/>
          <w:b/>
        </w:rPr>
        <w:t>13</w:t>
      </w:r>
      <w:r w:rsidRPr="007D411E">
        <w:rPr>
          <w:rFonts w:ascii="Century Gothic" w:eastAsia="Times New Roman" w:hAnsi="Century Gothic" w:cs="Arial"/>
          <w:b/>
        </w:rPr>
        <w:t>/2</w:t>
      </w:r>
      <w:r w:rsidRPr="00D1422A">
        <w:rPr>
          <w:rFonts w:ascii="Century Gothic" w:eastAsia="Times New Roman" w:hAnsi="Century Gothic" w:cs="Arial"/>
          <w:b/>
        </w:rPr>
        <w:t>023</w:t>
      </w:r>
      <w:r w:rsidRPr="00D1422A">
        <w:rPr>
          <w:rFonts w:ascii="Century Gothic" w:eastAsia="Arial" w:hAnsi="Century Gothic" w:cs="Arial"/>
          <w:b/>
        </w:rPr>
        <w:t xml:space="preserve"> PARA LA </w:t>
      </w:r>
      <w:r w:rsidR="00205958" w:rsidRPr="00D1422A">
        <w:rPr>
          <w:rFonts w:ascii="Century Gothic" w:eastAsia="Times New Roman" w:hAnsi="Century Gothic" w:cs="Arial"/>
          <w:b/>
        </w:rPr>
        <w:t>ADQUIS</w:t>
      </w:r>
      <w:r w:rsidR="006D767F">
        <w:rPr>
          <w:rFonts w:ascii="Century Gothic" w:eastAsia="Times New Roman" w:hAnsi="Century Gothic" w:cs="Arial"/>
          <w:b/>
        </w:rPr>
        <w:t>ICIÒN</w:t>
      </w:r>
      <w:r w:rsidR="00105C66">
        <w:rPr>
          <w:rFonts w:ascii="Century Gothic" w:eastAsia="Times New Roman" w:hAnsi="Century Gothic" w:cs="Arial"/>
          <w:b/>
        </w:rPr>
        <w:t xml:space="preserve"> DE FÓRMULAS LÁCTEAS</w:t>
      </w:r>
      <w:r w:rsidRPr="00D1422A">
        <w:rPr>
          <w:rFonts w:ascii="Century Gothic" w:hAnsi="Century Gothic" w:cs="Arial"/>
          <w:b/>
        </w:rPr>
        <w:t>.</w:t>
      </w:r>
    </w:p>
    <w:p w:rsidR="00205958" w:rsidRPr="004F4044" w:rsidRDefault="00205958">
      <w:pPr>
        <w:pStyle w:val="Encabezado"/>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hAnsi="Century Gothic"/>
        </w:rPr>
      </w:pPr>
    </w:p>
    <w:p w:rsidR="00AE2E47" w:rsidRDefault="00AE2E47">
      <w:pPr>
        <w:rPr>
          <w:rFonts w:ascii="Century Gothic" w:hAnsi="Century Gothic"/>
        </w:rPr>
      </w:pPr>
    </w:p>
    <w:p w:rsidR="006F2D00" w:rsidRPr="004F4044" w:rsidRDefault="006F2D00">
      <w:pPr>
        <w:rPr>
          <w:rFonts w:ascii="Century Gothic" w:hAnsi="Century Gothic"/>
        </w:rPr>
      </w:pPr>
    </w:p>
    <w:sectPr w:rsidR="006F2D00" w:rsidRPr="004F4044" w:rsidSect="00415CEC">
      <w:headerReference w:type="default" r:id="rId10"/>
      <w:footerReference w:type="default" r:id="rId11"/>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12E" w:rsidRDefault="00ED712E">
      <w:pPr>
        <w:spacing w:line="240" w:lineRule="auto"/>
      </w:pPr>
      <w:r>
        <w:separator/>
      </w:r>
    </w:p>
  </w:endnote>
  <w:endnote w:type="continuationSeparator" w:id="0">
    <w:p w:rsidR="00ED712E" w:rsidRDefault="00ED7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rsidR="00612012" w:rsidRDefault="00612012">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70311">
              <w:rPr>
                <w:b/>
                <w:bCs/>
                <w:noProof/>
              </w:rPr>
              <w:t>11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70311">
              <w:rPr>
                <w:b/>
                <w:bCs/>
                <w:noProof/>
              </w:rPr>
              <w:t>25</w:t>
            </w:r>
            <w:r>
              <w:rPr>
                <w:b/>
                <w:bCs/>
                <w:sz w:val="24"/>
                <w:szCs w:val="24"/>
              </w:rPr>
              <w:fldChar w:fldCharType="end"/>
            </w:r>
          </w:p>
        </w:sdtContent>
      </w:sdt>
    </w:sdtContent>
  </w:sdt>
  <w:p w:rsidR="00612012" w:rsidRDefault="0061201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12E" w:rsidRDefault="00ED712E">
      <w:pPr>
        <w:spacing w:after="0"/>
      </w:pPr>
      <w:r>
        <w:separator/>
      </w:r>
    </w:p>
  </w:footnote>
  <w:footnote w:type="continuationSeparator" w:id="0">
    <w:p w:rsidR="00ED712E" w:rsidRDefault="00ED712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012" w:rsidRDefault="00612012"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2DDD72F" wp14:editId="53950E4C">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SEGUNDA CONVOCATORIA LICITACIÓN PÚBLICA NACIONAL SIN CONCURRENCIA </w:t>
    </w:r>
  </w:p>
  <w:p w:rsidR="00612012" w:rsidRDefault="00612012"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DEL COMITÉ DE ADQUISICIONES NÚMERO DE LICITACIÓN: </w:t>
    </w:r>
    <w:r w:rsidRPr="007D411E">
      <w:rPr>
        <w:rFonts w:ascii="Century Gothic" w:eastAsia="Arial" w:hAnsi="Century Gothic" w:cs="Arial"/>
        <w:b/>
      </w:rPr>
      <w:t>LSC-013/</w:t>
    </w:r>
    <w:r>
      <w:rPr>
        <w:rFonts w:ascii="Century Gothic" w:eastAsia="Arial" w:hAnsi="Century Gothic" w:cs="Arial"/>
        <w:b/>
      </w:rPr>
      <w:t xml:space="preserve">2023 </w:t>
    </w:r>
  </w:p>
  <w:p w:rsidR="00612012" w:rsidRPr="005379B2" w:rsidRDefault="00612012" w:rsidP="005379B2">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eastAsia="Times New Roman" w:hAnsi="Century Gothic" w:cs="Arial"/>
        <w:b/>
      </w:rPr>
      <w:t>ADQUISICIÓ</w:t>
    </w:r>
    <w:r w:rsidRPr="005F7F02">
      <w:rPr>
        <w:rFonts w:ascii="Century Gothic" w:eastAsia="Times New Roman" w:hAnsi="Century Gothic" w:cs="Arial"/>
        <w:b/>
      </w:rPr>
      <w:t xml:space="preserve">N DE </w:t>
    </w:r>
    <w:r>
      <w:rPr>
        <w:rFonts w:ascii="Century Gothic" w:eastAsia="Times New Roman" w:hAnsi="Century Gothic" w:cs="Arial"/>
        <w:b/>
      </w:rPr>
      <w:t>FÓRMULAS LÁCTEAS.</w:t>
    </w:r>
  </w:p>
  <w:p w:rsidR="00612012" w:rsidRDefault="00612012" w:rsidP="004059E9">
    <w:pPr>
      <w:pStyle w:val="Encabezado"/>
      <w:tabs>
        <w:tab w:val="clear" w:pos="4419"/>
        <w:tab w:val="clear" w:pos="8838"/>
        <w:tab w:val="center" w:pos="4252"/>
        <w:tab w:val="right" w:pos="8504"/>
      </w:tabs>
      <w:wordWrap w:val="0"/>
      <w:jc w:val="right"/>
    </w:pPr>
  </w:p>
  <w:p w:rsidR="00612012" w:rsidRDefault="0061201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1"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3"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4"/>
  </w:num>
  <w:num w:numId="3">
    <w:abstractNumId w:val="8"/>
  </w:num>
  <w:num w:numId="4">
    <w:abstractNumId w:val="6"/>
  </w:num>
  <w:num w:numId="5">
    <w:abstractNumId w:val="10"/>
  </w:num>
  <w:num w:numId="6">
    <w:abstractNumId w:val="3"/>
  </w:num>
  <w:num w:numId="7">
    <w:abstractNumId w:val="12"/>
  </w:num>
  <w:num w:numId="8">
    <w:abstractNumId w:val="7"/>
  </w:num>
  <w:num w:numId="9">
    <w:abstractNumId w:val="0"/>
  </w:num>
  <w:num w:numId="10">
    <w:abstractNumId w:val="9"/>
  </w:num>
  <w:num w:numId="11">
    <w:abstractNumId w:val="11"/>
  </w:num>
  <w:num w:numId="12">
    <w:abstractNumId w:val="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20295"/>
    <w:rsid w:val="00020590"/>
    <w:rsid w:val="00050BEF"/>
    <w:rsid w:val="00052E25"/>
    <w:rsid w:val="000644F0"/>
    <w:rsid w:val="00066F41"/>
    <w:rsid w:val="00070311"/>
    <w:rsid w:val="0008413D"/>
    <w:rsid w:val="00084457"/>
    <w:rsid w:val="0009375B"/>
    <w:rsid w:val="00096A95"/>
    <w:rsid w:val="000A0723"/>
    <w:rsid w:val="000A093C"/>
    <w:rsid w:val="000B535C"/>
    <w:rsid w:val="000B6F3B"/>
    <w:rsid w:val="000C187F"/>
    <w:rsid w:val="000C2E80"/>
    <w:rsid w:val="000D4286"/>
    <w:rsid w:val="000F205D"/>
    <w:rsid w:val="000F3026"/>
    <w:rsid w:val="000F32A8"/>
    <w:rsid w:val="000F5903"/>
    <w:rsid w:val="001020BC"/>
    <w:rsid w:val="0010461C"/>
    <w:rsid w:val="00105C66"/>
    <w:rsid w:val="001100C2"/>
    <w:rsid w:val="00114DDC"/>
    <w:rsid w:val="00123AD5"/>
    <w:rsid w:val="001469A9"/>
    <w:rsid w:val="0014739A"/>
    <w:rsid w:val="00154A61"/>
    <w:rsid w:val="0016127F"/>
    <w:rsid w:val="00165E28"/>
    <w:rsid w:val="00166E47"/>
    <w:rsid w:val="0018442D"/>
    <w:rsid w:val="001975BC"/>
    <w:rsid w:val="001A0A58"/>
    <w:rsid w:val="001B2DA8"/>
    <w:rsid w:val="001B30D5"/>
    <w:rsid w:val="001B37CB"/>
    <w:rsid w:val="001B632A"/>
    <w:rsid w:val="001C1801"/>
    <w:rsid w:val="001E2AD1"/>
    <w:rsid w:val="001E51DD"/>
    <w:rsid w:val="001F1469"/>
    <w:rsid w:val="001F1A8A"/>
    <w:rsid w:val="00205958"/>
    <w:rsid w:val="00207D42"/>
    <w:rsid w:val="00220C51"/>
    <w:rsid w:val="00225AE4"/>
    <w:rsid w:val="00234A76"/>
    <w:rsid w:val="00251F7E"/>
    <w:rsid w:val="002645C4"/>
    <w:rsid w:val="00265A6F"/>
    <w:rsid w:val="00271CBE"/>
    <w:rsid w:val="00290E59"/>
    <w:rsid w:val="002C6DF9"/>
    <w:rsid w:val="002C6E78"/>
    <w:rsid w:val="002D5C25"/>
    <w:rsid w:val="002F4D55"/>
    <w:rsid w:val="00300FA8"/>
    <w:rsid w:val="0031564A"/>
    <w:rsid w:val="00315A2D"/>
    <w:rsid w:val="003177FE"/>
    <w:rsid w:val="00347FA5"/>
    <w:rsid w:val="003614EC"/>
    <w:rsid w:val="00361A38"/>
    <w:rsid w:val="00367123"/>
    <w:rsid w:val="003703FE"/>
    <w:rsid w:val="00391181"/>
    <w:rsid w:val="00392720"/>
    <w:rsid w:val="003944B9"/>
    <w:rsid w:val="00395DAC"/>
    <w:rsid w:val="003A1913"/>
    <w:rsid w:val="003A1ADA"/>
    <w:rsid w:val="003D4E17"/>
    <w:rsid w:val="003E1A0D"/>
    <w:rsid w:val="0040031E"/>
    <w:rsid w:val="004059E9"/>
    <w:rsid w:val="00415CEC"/>
    <w:rsid w:val="00420048"/>
    <w:rsid w:val="00430C89"/>
    <w:rsid w:val="00434B94"/>
    <w:rsid w:val="004377E4"/>
    <w:rsid w:val="0045484E"/>
    <w:rsid w:val="00456DD8"/>
    <w:rsid w:val="00470362"/>
    <w:rsid w:val="004734A1"/>
    <w:rsid w:val="0047355A"/>
    <w:rsid w:val="004744F2"/>
    <w:rsid w:val="00481265"/>
    <w:rsid w:val="00481EE7"/>
    <w:rsid w:val="00492471"/>
    <w:rsid w:val="004B5241"/>
    <w:rsid w:val="004B64D3"/>
    <w:rsid w:val="004C2498"/>
    <w:rsid w:val="004C4892"/>
    <w:rsid w:val="004E1464"/>
    <w:rsid w:val="004F30B7"/>
    <w:rsid w:val="004F3325"/>
    <w:rsid w:val="004F4044"/>
    <w:rsid w:val="0050207A"/>
    <w:rsid w:val="00516AE9"/>
    <w:rsid w:val="00520E30"/>
    <w:rsid w:val="00522714"/>
    <w:rsid w:val="00522D26"/>
    <w:rsid w:val="00527CAC"/>
    <w:rsid w:val="00533066"/>
    <w:rsid w:val="005379B2"/>
    <w:rsid w:val="00540755"/>
    <w:rsid w:val="00573F74"/>
    <w:rsid w:val="005877FA"/>
    <w:rsid w:val="005B4C95"/>
    <w:rsid w:val="005B6861"/>
    <w:rsid w:val="005C10E3"/>
    <w:rsid w:val="005C1128"/>
    <w:rsid w:val="005D11C1"/>
    <w:rsid w:val="005D44B4"/>
    <w:rsid w:val="005F5A68"/>
    <w:rsid w:val="006070E9"/>
    <w:rsid w:val="00612012"/>
    <w:rsid w:val="006175ED"/>
    <w:rsid w:val="00623288"/>
    <w:rsid w:val="0062361C"/>
    <w:rsid w:val="00627922"/>
    <w:rsid w:val="006474CF"/>
    <w:rsid w:val="00653A1B"/>
    <w:rsid w:val="006609AC"/>
    <w:rsid w:val="006624DE"/>
    <w:rsid w:val="00662F20"/>
    <w:rsid w:val="006710E0"/>
    <w:rsid w:val="006A34A4"/>
    <w:rsid w:val="006A6839"/>
    <w:rsid w:val="006D3D02"/>
    <w:rsid w:val="006D6D34"/>
    <w:rsid w:val="006D73EC"/>
    <w:rsid w:val="006D767F"/>
    <w:rsid w:val="006E280C"/>
    <w:rsid w:val="006F2D00"/>
    <w:rsid w:val="007067B4"/>
    <w:rsid w:val="00730F9A"/>
    <w:rsid w:val="00734AC4"/>
    <w:rsid w:val="00743120"/>
    <w:rsid w:val="00751723"/>
    <w:rsid w:val="007614B9"/>
    <w:rsid w:val="007621DD"/>
    <w:rsid w:val="00763077"/>
    <w:rsid w:val="00770A54"/>
    <w:rsid w:val="00785D2A"/>
    <w:rsid w:val="007A0912"/>
    <w:rsid w:val="007A10B3"/>
    <w:rsid w:val="007A790B"/>
    <w:rsid w:val="007B48A0"/>
    <w:rsid w:val="007C0D9D"/>
    <w:rsid w:val="007C127A"/>
    <w:rsid w:val="007D34D7"/>
    <w:rsid w:val="007D411E"/>
    <w:rsid w:val="007E33AB"/>
    <w:rsid w:val="007F2D80"/>
    <w:rsid w:val="007F449E"/>
    <w:rsid w:val="007F642B"/>
    <w:rsid w:val="00801BF7"/>
    <w:rsid w:val="008027C8"/>
    <w:rsid w:val="008062C6"/>
    <w:rsid w:val="008108A7"/>
    <w:rsid w:val="00820FA0"/>
    <w:rsid w:val="008225A7"/>
    <w:rsid w:val="00826478"/>
    <w:rsid w:val="00836F99"/>
    <w:rsid w:val="0085364C"/>
    <w:rsid w:val="00855BF6"/>
    <w:rsid w:val="00862D71"/>
    <w:rsid w:val="00866AB1"/>
    <w:rsid w:val="00873CC1"/>
    <w:rsid w:val="008B63ED"/>
    <w:rsid w:val="008B7381"/>
    <w:rsid w:val="008C07FE"/>
    <w:rsid w:val="008C6E34"/>
    <w:rsid w:val="008D31C3"/>
    <w:rsid w:val="008E0074"/>
    <w:rsid w:val="009102FE"/>
    <w:rsid w:val="00913977"/>
    <w:rsid w:val="0092103F"/>
    <w:rsid w:val="00942BD2"/>
    <w:rsid w:val="00945959"/>
    <w:rsid w:val="00963A27"/>
    <w:rsid w:val="00967C52"/>
    <w:rsid w:val="0099179B"/>
    <w:rsid w:val="00997541"/>
    <w:rsid w:val="009A3995"/>
    <w:rsid w:val="009B061E"/>
    <w:rsid w:val="009B1E80"/>
    <w:rsid w:val="009F2B24"/>
    <w:rsid w:val="00A05741"/>
    <w:rsid w:val="00A072A2"/>
    <w:rsid w:val="00A32FD9"/>
    <w:rsid w:val="00A40556"/>
    <w:rsid w:val="00A418CE"/>
    <w:rsid w:val="00A51748"/>
    <w:rsid w:val="00A57A47"/>
    <w:rsid w:val="00A92A7D"/>
    <w:rsid w:val="00A9477E"/>
    <w:rsid w:val="00A950D0"/>
    <w:rsid w:val="00AB668D"/>
    <w:rsid w:val="00AC4821"/>
    <w:rsid w:val="00AE17CE"/>
    <w:rsid w:val="00AE2E47"/>
    <w:rsid w:val="00AF473C"/>
    <w:rsid w:val="00AF7D0A"/>
    <w:rsid w:val="00B138DC"/>
    <w:rsid w:val="00B161AF"/>
    <w:rsid w:val="00B41599"/>
    <w:rsid w:val="00B4293B"/>
    <w:rsid w:val="00B445EE"/>
    <w:rsid w:val="00B57137"/>
    <w:rsid w:val="00B60AE1"/>
    <w:rsid w:val="00B73E24"/>
    <w:rsid w:val="00B74457"/>
    <w:rsid w:val="00BA1EB0"/>
    <w:rsid w:val="00BB3FB1"/>
    <w:rsid w:val="00BB7609"/>
    <w:rsid w:val="00BD0447"/>
    <w:rsid w:val="00BD06A7"/>
    <w:rsid w:val="00BD79FF"/>
    <w:rsid w:val="00BE4FA5"/>
    <w:rsid w:val="00BF69C3"/>
    <w:rsid w:val="00C01BA2"/>
    <w:rsid w:val="00C058CE"/>
    <w:rsid w:val="00C16798"/>
    <w:rsid w:val="00C40B64"/>
    <w:rsid w:val="00C53A19"/>
    <w:rsid w:val="00C93E9C"/>
    <w:rsid w:val="00C95DAB"/>
    <w:rsid w:val="00CB0D36"/>
    <w:rsid w:val="00CB32E1"/>
    <w:rsid w:val="00CB47DB"/>
    <w:rsid w:val="00CD30CF"/>
    <w:rsid w:val="00CE02A8"/>
    <w:rsid w:val="00CE13A7"/>
    <w:rsid w:val="00D0220D"/>
    <w:rsid w:val="00D026E2"/>
    <w:rsid w:val="00D1422A"/>
    <w:rsid w:val="00D535F6"/>
    <w:rsid w:val="00D54412"/>
    <w:rsid w:val="00D54A87"/>
    <w:rsid w:val="00D707EE"/>
    <w:rsid w:val="00D758B0"/>
    <w:rsid w:val="00D87962"/>
    <w:rsid w:val="00DB576D"/>
    <w:rsid w:val="00DB7FD3"/>
    <w:rsid w:val="00DC0BA4"/>
    <w:rsid w:val="00DC6B0E"/>
    <w:rsid w:val="00DD14D9"/>
    <w:rsid w:val="00DD7AD3"/>
    <w:rsid w:val="00DE5779"/>
    <w:rsid w:val="00DF436A"/>
    <w:rsid w:val="00E14CC1"/>
    <w:rsid w:val="00E24444"/>
    <w:rsid w:val="00E40C13"/>
    <w:rsid w:val="00E476CA"/>
    <w:rsid w:val="00E76965"/>
    <w:rsid w:val="00EA1170"/>
    <w:rsid w:val="00EA2A5E"/>
    <w:rsid w:val="00EA36E0"/>
    <w:rsid w:val="00EB4AC4"/>
    <w:rsid w:val="00EB67BA"/>
    <w:rsid w:val="00EC3059"/>
    <w:rsid w:val="00ED712E"/>
    <w:rsid w:val="00ED72B4"/>
    <w:rsid w:val="00EF48E3"/>
    <w:rsid w:val="00F259DE"/>
    <w:rsid w:val="00F577A1"/>
    <w:rsid w:val="00F67080"/>
    <w:rsid w:val="00F7343D"/>
    <w:rsid w:val="00F830FF"/>
    <w:rsid w:val="00F85497"/>
    <w:rsid w:val="00F97937"/>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E608"/>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UnresolvedMention">
    <w:name w:val="Unresolved Mention"/>
    <w:basedOn w:val="Fuentedeprrafopredeter"/>
    <w:uiPriority w:val="99"/>
    <w:semiHidden/>
    <w:unhideWhenUsed/>
    <w:rsid w:val="00084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A976C-38BD-4F14-B596-B152A0D1B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25</Pages>
  <Words>8072</Words>
  <Characters>44401</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3US90AA_1909</cp:lastModifiedBy>
  <cp:revision>4</cp:revision>
  <cp:lastPrinted>2023-03-27T20:01:00Z</cp:lastPrinted>
  <dcterms:created xsi:type="dcterms:W3CDTF">2023-03-27T17:19:00Z</dcterms:created>
  <dcterms:modified xsi:type="dcterms:W3CDTF">2023-03-27T21:01:00Z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