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Default="00FC087B">
      <w:pPr>
        <w:spacing w:after="200" w:line="240" w:lineRule="auto"/>
        <w:jc w:val="center"/>
        <w:rPr>
          <w:rFonts w:ascii="Arial" w:eastAsia="Arial" w:hAnsi="Arial" w:cs="Arial"/>
          <w:b/>
          <w:sz w:val="20"/>
          <w:szCs w:val="20"/>
        </w:rPr>
      </w:pPr>
      <w:r w:rsidRPr="00F31C78">
        <w:rPr>
          <w:rFonts w:ascii="Arial" w:eastAsia="Arial" w:hAnsi="Arial" w:cs="Arial"/>
          <w:b/>
          <w:sz w:val="20"/>
          <w:szCs w:val="20"/>
          <w:highlight w:val="yellow"/>
        </w:rPr>
        <w:t xml:space="preserve">CONVOCATORIA </w:t>
      </w:r>
      <w:r w:rsidR="00E26787" w:rsidRPr="00F31C78">
        <w:rPr>
          <w:rFonts w:ascii="Arial" w:eastAsia="Arial" w:hAnsi="Arial" w:cs="Arial"/>
          <w:b/>
          <w:sz w:val="20"/>
          <w:szCs w:val="20"/>
          <w:highlight w:val="yellow"/>
        </w:rPr>
        <w:t>DE LA</w:t>
      </w:r>
      <w:r w:rsidR="004F0F1E" w:rsidRPr="00F31C78">
        <w:rPr>
          <w:rFonts w:ascii="Arial" w:eastAsia="Arial" w:hAnsi="Arial" w:cs="Arial"/>
          <w:b/>
          <w:sz w:val="20"/>
          <w:szCs w:val="20"/>
          <w:highlight w:val="yellow"/>
        </w:rPr>
        <w:t xml:space="preserve"> LICITACIÓN </w:t>
      </w:r>
      <w:r w:rsidR="00E26787" w:rsidRPr="00F31C78">
        <w:rPr>
          <w:rFonts w:ascii="Arial" w:eastAsia="Arial" w:hAnsi="Arial" w:cs="Arial"/>
          <w:b/>
          <w:sz w:val="20"/>
          <w:szCs w:val="20"/>
          <w:highlight w:val="yellow"/>
        </w:rPr>
        <w:t xml:space="preserve">SIN CONCURRENCIA DEL COMITÉ </w:t>
      </w:r>
      <w:r w:rsidR="004F0F1E" w:rsidRPr="00F31C78">
        <w:rPr>
          <w:rFonts w:ascii="Arial" w:eastAsia="Arial" w:hAnsi="Arial" w:cs="Arial"/>
          <w:b/>
          <w:sz w:val="20"/>
          <w:szCs w:val="20"/>
          <w:highlight w:val="yellow"/>
        </w:rPr>
        <w:t>DE ADQUISICIONES</w:t>
      </w:r>
      <w:r w:rsidR="00F31C78" w:rsidRPr="00F31C78">
        <w:rPr>
          <w:rFonts w:ascii="Arial" w:eastAsia="Arial" w:hAnsi="Arial" w:cs="Arial"/>
          <w:b/>
          <w:sz w:val="20"/>
          <w:szCs w:val="20"/>
          <w:highlight w:val="yellow"/>
        </w:rPr>
        <w:t xml:space="preserve"> </w:t>
      </w:r>
      <w:r w:rsidR="00B00A7A" w:rsidRPr="00F31C78">
        <w:rPr>
          <w:rFonts w:ascii="Arial" w:eastAsia="Arial" w:hAnsi="Arial" w:cs="Arial"/>
          <w:b/>
          <w:sz w:val="20"/>
          <w:szCs w:val="20"/>
          <w:highlight w:val="yellow"/>
        </w:rPr>
        <w:t>NÚMERO DE LICITACIÓN: LSC</w:t>
      </w:r>
      <w:r w:rsidR="002F684B" w:rsidRPr="00F31C78">
        <w:rPr>
          <w:rFonts w:ascii="Arial" w:eastAsia="Arial" w:hAnsi="Arial" w:cs="Arial"/>
          <w:b/>
          <w:sz w:val="20"/>
          <w:szCs w:val="20"/>
          <w:highlight w:val="yellow"/>
        </w:rPr>
        <w:t xml:space="preserve"> 96</w:t>
      </w:r>
      <w:r w:rsidR="00B22D41" w:rsidRPr="00F31C78">
        <w:rPr>
          <w:rFonts w:ascii="Arial" w:eastAsia="Arial" w:hAnsi="Arial" w:cs="Arial"/>
          <w:b/>
          <w:sz w:val="20"/>
          <w:szCs w:val="20"/>
          <w:highlight w:val="yellow"/>
        </w:rPr>
        <w:t>/</w:t>
      </w:r>
      <w:r w:rsidR="004F0F1E" w:rsidRPr="00F31C78">
        <w:rPr>
          <w:rFonts w:ascii="Arial" w:eastAsia="Arial" w:hAnsi="Arial" w:cs="Arial"/>
          <w:b/>
          <w:sz w:val="20"/>
          <w:szCs w:val="20"/>
          <w:highlight w:val="yellow"/>
        </w:rPr>
        <w:t>2020</w:t>
      </w:r>
    </w:p>
    <w:p w:rsidR="00AE71C9" w:rsidRPr="00A95056" w:rsidRDefault="00B0035A">
      <w:pPr>
        <w:spacing w:after="200" w:line="240" w:lineRule="auto"/>
        <w:jc w:val="center"/>
        <w:rPr>
          <w:rFonts w:ascii="Arial" w:eastAsia="Arial" w:hAnsi="Arial" w:cs="Arial"/>
          <w:b/>
          <w:sz w:val="20"/>
          <w:szCs w:val="20"/>
        </w:rPr>
      </w:pPr>
      <w:r>
        <w:rPr>
          <w:rFonts w:ascii="Arial" w:eastAsia="Arial" w:hAnsi="Arial" w:cs="Arial"/>
          <w:b/>
          <w:sz w:val="20"/>
          <w:szCs w:val="20"/>
        </w:rPr>
        <w:t xml:space="preserve">FECHA DE PUBLICACIÓN:  21 </w:t>
      </w:r>
      <w:r w:rsidR="00E26787">
        <w:rPr>
          <w:rFonts w:ascii="Arial" w:eastAsia="Arial" w:hAnsi="Arial" w:cs="Arial"/>
          <w:b/>
          <w:sz w:val="20"/>
          <w:szCs w:val="20"/>
        </w:rPr>
        <w:t>SEPTIEMBRE DEL</w:t>
      </w:r>
      <w:r w:rsidR="00B00A7A">
        <w:rPr>
          <w:rFonts w:ascii="Arial" w:eastAsia="Arial" w:hAnsi="Arial" w:cs="Arial"/>
          <w:b/>
          <w:sz w:val="20"/>
          <w:szCs w:val="20"/>
        </w:rPr>
        <w:t xml:space="preserve"> </w:t>
      </w:r>
      <w:r w:rsidR="004F0F1E" w:rsidRPr="00A95056">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7879"/>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D25CA3" w:rsidP="002F684B">
            <w:pPr>
              <w:spacing w:after="200" w:line="240" w:lineRule="auto"/>
              <w:rPr>
                <w:rFonts w:ascii="Arial" w:hAnsi="Arial" w:cs="Arial"/>
                <w:sz w:val="20"/>
                <w:szCs w:val="20"/>
              </w:rPr>
            </w:pPr>
            <w:r>
              <w:rPr>
                <w:rFonts w:ascii="Arial" w:eastAsia="Arial" w:hAnsi="Arial" w:cs="Arial"/>
                <w:b/>
                <w:sz w:val="20"/>
                <w:szCs w:val="20"/>
              </w:rPr>
              <w:t xml:space="preserve"> </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2F684B" w:rsidRDefault="002F684B">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787" w:type="dxa"/>
              <w:tblCellMar>
                <w:left w:w="70" w:type="dxa"/>
                <w:right w:w="70" w:type="dxa"/>
              </w:tblCellMar>
              <w:tblLook w:val="04A0" w:firstRow="1" w:lastRow="0" w:firstColumn="1" w:lastColumn="0" w:noHBand="0" w:noVBand="1"/>
            </w:tblPr>
            <w:tblGrid>
              <w:gridCol w:w="163"/>
              <w:gridCol w:w="6460"/>
              <w:gridCol w:w="164"/>
            </w:tblGrid>
            <w:tr w:rsidR="00B00A7A" w:rsidRPr="00734E2D" w:rsidTr="002F684B">
              <w:trPr>
                <w:trHeight w:val="789"/>
              </w:trPr>
              <w:tc>
                <w:tcPr>
                  <w:tcW w:w="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A7A" w:rsidRPr="003259A8" w:rsidRDefault="00B00A7A" w:rsidP="00855354">
                  <w:pPr>
                    <w:spacing w:after="0" w:line="240" w:lineRule="auto"/>
                    <w:jc w:val="center"/>
                    <w:rPr>
                      <w:rFonts w:ascii="Calibri" w:eastAsia="Times New Roman" w:hAnsi="Calibri" w:cs="Calibri"/>
                      <w:b/>
                      <w:color w:val="000000"/>
                      <w:sz w:val="32"/>
                    </w:rPr>
                  </w:pPr>
                </w:p>
              </w:tc>
              <w:tc>
                <w:tcPr>
                  <w:tcW w:w="6460" w:type="dxa"/>
                  <w:tcBorders>
                    <w:top w:val="single" w:sz="4" w:space="0" w:color="auto"/>
                    <w:left w:val="nil"/>
                    <w:bottom w:val="single" w:sz="4" w:space="0" w:color="auto"/>
                    <w:right w:val="single" w:sz="4" w:space="0" w:color="auto"/>
                  </w:tcBorders>
                  <w:shd w:val="clear" w:color="auto" w:fill="auto"/>
                  <w:noWrap/>
                  <w:vAlign w:val="bottom"/>
                </w:tcPr>
                <w:p w:rsidR="002F684B" w:rsidRDefault="002F684B" w:rsidP="002F684B">
                  <w:pPr>
                    <w:spacing w:after="0" w:line="240" w:lineRule="auto"/>
                    <w:jc w:val="center"/>
                    <w:rPr>
                      <w:rFonts w:ascii="Arial" w:eastAsia="Calibri" w:hAnsi="Arial" w:cs="Arial"/>
                      <w:b/>
                      <w:sz w:val="24"/>
                      <w:szCs w:val="24"/>
                    </w:rPr>
                  </w:pPr>
                </w:p>
                <w:p w:rsidR="002F684B" w:rsidRPr="002F684B" w:rsidRDefault="002F684B" w:rsidP="002F684B">
                  <w:pPr>
                    <w:spacing w:after="0" w:line="240" w:lineRule="auto"/>
                    <w:jc w:val="center"/>
                    <w:rPr>
                      <w:rFonts w:ascii="Arial" w:eastAsia="Calibri" w:hAnsi="Arial" w:cs="Arial"/>
                      <w:b/>
                      <w:sz w:val="24"/>
                      <w:szCs w:val="24"/>
                    </w:rPr>
                  </w:pPr>
                  <w:r w:rsidRPr="002F684B">
                    <w:rPr>
                      <w:rFonts w:ascii="Arial" w:eastAsia="Calibri" w:hAnsi="Arial" w:cs="Arial"/>
                      <w:b/>
                      <w:sz w:val="24"/>
                      <w:szCs w:val="24"/>
                    </w:rPr>
                    <w:t>Contratación del Servicio de Fumigación y Control de Fauna Nociva, para el ejercicio 2021</w:t>
                  </w:r>
                  <w:r>
                    <w:rPr>
                      <w:rFonts w:ascii="Arial" w:eastAsia="Calibri" w:hAnsi="Arial" w:cs="Arial"/>
                      <w:b/>
                      <w:sz w:val="24"/>
                      <w:szCs w:val="24"/>
                    </w:rPr>
                    <w:t>.</w:t>
                  </w:r>
                </w:p>
                <w:p w:rsidR="002F684B" w:rsidRPr="002F684B" w:rsidRDefault="002F684B" w:rsidP="002F684B">
                  <w:pPr>
                    <w:spacing w:after="0" w:line="240" w:lineRule="auto"/>
                    <w:jc w:val="center"/>
                    <w:rPr>
                      <w:rFonts w:ascii="Calibri" w:eastAsia="Times New Roman" w:hAnsi="Calibri" w:cs="Calibri"/>
                      <w:b/>
                      <w:color w:val="000000"/>
                      <w:sz w:val="28"/>
                      <w:szCs w:val="28"/>
                    </w:rPr>
                  </w:pPr>
                </w:p>
              </w:tc>
              <w:tc>
                <w:tcPr>
                  <w:tcW w:w="164" w:type="dxa"/>
                  <w:tcBorders>
                    <w:top w:val="single" w:sz="4" w:space="0" w:color="auto"/>
                    <w:left w:val="nil"/>
                    <w:bottom w:val="single" w:sz="4" w:space="0" w:color="auto"/>
                    <w:right w:val="single" w:sz="4" w:space="0" w:color="auto"/>
                  </w:tcBorders>
                  <w:shd w:val="clear" w:color="auto" w:fill="auto"/>
                  <w:noWrap/>
                  <w:vAlign w:val="bottom"/>
                </w:tcPr>
                <w:p w:rsidR="00B00A7A" w:rsidRPr="00BC7478" w:rsidRDefault="00B00A7A" w:rsidP="003259A8">
                  <w:pPr>
                    <w:spacing w:after="0" w:line="240" w:lineRule="auto"/>
                    <w:jc w:val="center"/>
                    <w:rPr>
                      <w:rFonts w:ascii="Calibri" w:eastAsia="Times New Roman" w:hAnsi="Calibri" w:cs="Calibri"/>
                      <w:b/>
                      <w:color w:val="000000"/>
                      <w:sz w:val="32"/>
                    </w:rPr>
                  </w:pPr>
                </w:p>
              </w:tc>
            </w:tr>
          </w:tbl>
          <w:p w:rsidR="002F684B" w:rsidRPr="00DF0920" w:rsidRDefault="002F684B" w:rsidP="002F684B">
            <w:pPr>
              <w:spacing w:after="200" w:line="276" w:lineRule="auto"/>
              <w:jc w:val="both"/>
              <w:rPr>
                <w:rFonts w:ascii="Arial" w:eastAsia="Calibri" w:hAnsi="Arial" w:cs="Arial"/>
              </w:rPr>
            </w:pPr>
            <w:r w:rsidRPr="00EE7EA0">
              <w:rPr>
                <w:rFonts w:ascii="Arial" w:eastAsia="Calibri" w:hAnsi="Arial" w:cs="Arial"/>
                <w:highlight w:val="yellow"/>
              </w:rPr>
              <w:t>EL CUAL DEBERÁ COTIZARSE EN UN PLAZO DE 9 MESES INICIANDO</w:t>
            </w:r>
            <w:r w:rsidRPr="00DF0920">
              <w:rPr>
                <w:rFonts w:ascii="Arial" w:eastAsia="Calibri" w:hAnsi="Arial" w:cs="Arial"/>
              </w:rPr>
              <w:t xml:space="preserve"> </w:t>
            </w:r>
            <w:r>
              <w:rPr>
                <w:rFonts w:ascii="Arial" w:eastAsia="Calibri" w:hAnsi="Arial" w:cs="Arial"/>
                <w:highlight w:val="yellow"/>
              </w:rPr>
              <w:t>EL DÍA 01 DE ENERO DEL 2021 CON TÉRMINO AL 30</w:t>
            </w:r>
            <w:r w:rsidRPr="00DF0920">
              <w:rPr>
                <w:rFonts w:ascii="Arial" w:eastAsia="Calibri" w:hAnsi="Arial" w:cs="Arial"/>
                <w:highlight w:val="yellow"/>
              </w:rPr>
              <w:t xml:space="preserve"> DE </w:t>
            </w:r>
            <w:r>
              <w:rPr>
                <w:rFonts w:ascii="Arial" w:eastAsia="Calibri" w:hAnsi="Arial" w:cs="Arial"/>
                <w:highlight w:val="yellow"/>
              </w:rPr>
              <w:t>SEPTIEMBRE DEL 2021</w:t>
            </w:r>
          </w:p>
          <w:p w:rsidR="002F684B"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 xml:space="preserve">TODAS LAS ESPECIFICACIONES Y OBSERVACIONES SE ENCUENTRAN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2F684B">
              <w:rPr>
                <w:rFonts w:ascii="Arial" w:eastAsia="Arial" w:hAnsi="Arial" w:cs="Arial"/>
                <w:b/>
                <w:sz w:val="20"/>
                <w:szCs w:val="20"/>
                <w:highlight w:val="yellow"/>
              </w:rPr>
              <w:t>21</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B00A7A" w:rsidRPr="00A233C5">
              <w:rPr>
                <w:rFonts w:ascii="Arial" w:eastAsia="Arial" w:hAnsi="Arial" w:cs="Arial"/>
                <w:b/>
                <w:sz w:val="20"/>
                <w:szCs w:val="20"/>
                <w:highlight w:val="yellow"/>
              </w:rPr>
              <w:t xml:space="preserve"> </w:t>
            </w:r>
            <w:r w:rsidR="00EB6170">
              <w:rPr>
                <w:rFonts w:ascii="Arial" w:eastAsia="Arial" w:hAnsi="Arial" w:cs="Arial"/>
                <w:b/>
                <w:sz w:val="20"/>
                <w:szCs w:val="20"/>
                <w:highlight w:val="yellow"/>
              </w:rPr>
              <w:t>SEPTIEMBRE</w:t>
            </w:r>
            <w:r w:rsidRPr="00A233C5">
              <w:rPr>
                <w:rFonts w:ascii="Arial" w:eastAsia="Arial" w:hAnsi="Arial" w:cs="Arial"/>
                <w:b/>
                <w:sz w:val="20"/>
                <w:szCs w:val="20"/>
                <w:highlight w:val="yellow"/>
              </w:rPr>
              <w:t xml:space="preserve"> 2020.</w:t>
            </w:r>
          </w:p>
          <w:p w:rsidR="00261F18" w:rsidRPr="00EC3C92" w:rsidRDefault="00261F18" w:rsidP="00261F18">
            <w:pPr>
              <w:spacing w:after="200" w:line="276" w:lineRule="auto"/>
              <w:contextualSpacing/>
              <w:jc w:val="both"/>
              <w:rPr>
                <w:rFonts w:ascii="Arial" w:eastAsia="Calibri" w:hAnsi="Arial" w:cs="Arial"/>
                <w:sz w:val="20"/>
                <w:szCs w:val="20"/>
                <w:u w:val="single"/>
                <w:lang w:eastAsia="en-US"/>
              </w:rPr>
            </w:pPr>
            <w:r w:rsidRPr="00EC3C92">
              <w:rPr>
                <w:rFonts w:ascii="Arial" w:eastAsia="Arial" w:hAnsi="Arial" w:cs="Arial"/>
                <w:b/>
                <w:sz w:val="20"/>
                <w:szCs w:val="20"/>
              </w:rPr>
              <w:t xml:space="preserve">Visita de Campo: </w:t>
            </w:r>
            <w:r w:rsidRPr="00EC3C92">
              <w:rPr>
                <w:rFonts w:ascii="Arial" w:eastAsia="Calibri" w:hAnsi="Arial" w:cs="Arial"/>
                <w:sz w:val="20"/>
                <w:szCs w:val="20"/>
                <w:lang w:eastAsia="en-US"/>
              </w:rPr>
              <w:t>para una mejor evaluación y presentación de su propuesta económica, si así lo considera deberá presentarse el</w:t>
            </w:r>
            <w:r w:rsidRPr="00EC3C92">
              <w:rPr>
                <w:rFonts w:ascii="Arial" w:eastAsia="Calibri" w:hAnsi="Arial" w:cs="Arial"/>
                <w:sz w:val="20"/>
                <w:szCs w:val="20"/>
                <w:u w:val="single"/>
                <w:lang w:eastAsia="en-US"/>
              </w:rPr>
              <w:t xml:space="preserve"> día </w:t>
            </w:r>
            <w:r w:rsidRPr="00EC3C92">
              <w:rPr>
                <w:rFonts w:ascii="Arial" w:eastAsia="Calibri" w:hAnsi="Arial" w:cs="Arial"/>
                <w:b/>
                <w:sz w:val="20"/>
                <w:szCs w:val="20"/>
                <w:highlight w:val="yellow"/>
                <w:u w:val="single"/>
                <w:lang w:eastAsia="en-US"/>
              </w:rPr>
              <w:t>23 de septiembre 2020</w:t>
            </w:r>
            <w:r w:rsidRPr="00EC3C92">
              <w:rPr>
                <w:rFonts w:ascii="Arial" w:eastAsia="Calibri" w:hAnsi="Arial" w:cs="Arial"/>
                <w:sz w:val="20"/>
                <w:szCs w:val="20"/>
                <w:u w:val="single"/>
                <w:lang w:eastAsia="en-US"/>
              </w:rPr>
              <w:t xml:space="preserve"> a las 8:00</w:t>
            </w:r>
            <w:r w:rsidRPr="00EC3C92">
              <w:rPr>
                <w:rFonts w:ascii="Arial" w:eastAsia="Calibri" w:hAnsi="Arial" w:cs="Arial"/>
                <w:sz w:val="20"/>
                <w:szCs w:val="20"/>
                <w:lang w:eastAsia="en-US"/>
              </w:rPr>
              <w:t xml:space="preserve"> horas en la Jefatura de Recursos Materiales ubicada en Ramón Corona número 500 con el Lic. Roberto Cárabes Quintero, </w:t>
            </w:r>
            <w:r w:rsidR="007A1A3D" w:rsidRPr="00EC3C92">
              <w:rPr>
                <w:rFonts w:ascii="Arial" w:eastAsia="Calibri" w:hAnsi="Arial" w:cs="Arial"/>
                <w:sz w:val="20"/>
                <w:szCs w:val="20"/>
                <w:lang w:eastAsia="en-US"/>
              </w:rPr>
              <w:t>para realizar su diagnóstico</w:t>
            </w:r>
            <w:r w:rsidRPr="00EC3C92">
              <w:rPr>
                <w:rFonts w:ascii="Arial" w:eastAsia="Calibri" w:hAnsi="Arial" w:cs="Arial"/>
                <w:sz w:val="20"/>
                <w:szCs w:val="20"/>
                <w:lang w:eastAsia="en-US"/>
              </w:rPr>
              <w:t xml:space="preserve"> y revisión previa de las áreas a fumigar.</w:t>
            </w:r>
          </w:p>
          <w:p w:rsidR="00EC3C92" w:rsidRDefault="00EC3C92" w:rsidP="003259A8">
            <w:pPr>
              <w:spacing w:after="200" w:line="276" w:lineRule="auto"/>
              <w:rPr>
                <w:rFonts w:ascii="Arial" w:eastAsia="Arial" w:hAnsi="Arial" w:cs="Arial"/>
                <w:b/>
                <w:sz w:val="20"/>
                <w:szCs w:val="20"/>
              </w:rPr>
            </w:pP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2F684B">
              <w:rPr>
                <w:rFonts w:ascii="Arial" w:eastAsia="Arial" w:hAnsi="Arial" w:cs="Arial"/>
                <w:b/>
                <w:sz w:val="20"/>
                <w:szCs w:val="20"/>
                <w:highlight w:val="yellow"/>
              </w:rPr>
              <w:t>25</w:t>
            </w:r>
            <w:r w:rsidR="00EB6170" w:rsidRPr="00EB6170">
              <w:rPr>
                <w:rFonts w:ascii="Arial" w:eastAsia="Arial" w:hAnsi="Arial" w:cs="Arial"/>
                <w:b/>
                <w:sz w:val="20"/>
                <w:szCs w:val="20"/>
                <w:highlight w:val="yellow"/>
              </w:rPr>
              <w:t xml:space="preserve"> DE SEPTIEMBRE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2F684B">
              <w:rPr>
                <w:rFonts w:ascii="Arial" w:eastAsia="Arial" w:hAnsi="Arial" w:cs="Arial"/>
                <w:b/>
                <w:sz w:val="20"/>
                <w:szCs w:val="20"/>
                <w:highlight w:val="yellow"/>
              </w:rPr>
              <w:t xml:space="preserve">01 </w:t>
            </w:r>
            <w:r w:rsidR="009C38B9">
              <w:rPr>
                <w:rFonts w:ascii="Arial" w:eastAsia="Arial" w:hAnsi="Arial" w:cs="Arial"/>
                <w:b/>
                <w:sz w:val="20"/>
                <w:szCs w:val="20"/>
                <w:highlight w:val="yellow"/>
              </w:rPr>
              <w:t xml:space="preserve">DE </w:t>
            </w:r>
            <w:r w:rsidR="002F684B">
              <w:rPr>
                <w:rFonts w:ascii="Arial" w:eastAsia="Arial" w:hAnsi="Arial" w:cs="Arial"/>
                <w:b/>
                <w:sz w:val="20"/>
                <w:szCs w:val="20"/>
                <w:highlight w:val="yellow"/>
              </w:rPr>
              <w:t>OCTUBRE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2F684B">
              <w:rPr>
                <w:rFonts w:ascii="Arial" w:eastAsia="Arial" w:hAnsi="Arial" w:cs="Arial"/>
                <w:b/>
                <w:sz w:val="20"/>
                <w:szCs w:val="20"/>
                <w:highlight w:val="yellow"/>
              </w:rPr>
              <w:t xml:space="preserve">A PARTIR DEL </w:t>
            </w:r>
            <w:r w:rsidR="00D5275C">
              <w:rPr>
                <w:rFonts w:ascii="Arial" w:eastAsia="Arial" w:hAnsi="Arial" w:cs="Arial"/>
                <w:b/>
                <w:sz w:val="20"/>
                <w:szCs w:val="20"/>
                <w:highlight w:val="yellow"/>
              </w:rPr>
              <w:t xml:space="preserve">02 </w:t>
            </w:r>
            <w:r w:rsidR="00D5275C" w:rsidRPr="00FC087B">
              <w:rPr>
                <w:rFonts w:ascii="Arial" w:eastAsia="Arial" w:hAnsi="Arial" w:cs="Arial"/>
                <w:b/>
                <w:sz w:val="20"/>
                <w:szCs w:val="20"/>
                <w:highlight w:val="yellow"/>
              </w:rPr>
              <w:t>DE</w:t>
            </w:r>
            <w:r w:rsidR="009C38B9">
              <w:rPr>
                <w:rFonts w:ascii="Arial" w:eastAsia="Arial" w:hAnsi="Arial" w:cs="Arial"/>
                <w:b/>
                <w:sz w:val="20"/>
                <w:szCs w:val="20"/>
                <w:highlight w:val="yellow"/>
              </w:rPr>
              <w:t xml:space="preserve"> </w:t>
            </w:r>
            <w:r w:rsidR="002F684B">
              <w:rPr>
                <w:rFonts w:ascii="Arial" w:eastAsia="Arial" w:hAnsi="Arial" w:cs="Arial"/>
                <w:b/>
                <w:sz w:val="20"/>
                <w:szCs w:val="20"/>
                <w:highlight w:val="yellow"/>
              </w:rPr>
              <w:t xml:space="preserve">OCTUBRE </w:t>
            </w:r>
            <w:r w:rsidR="00FC087B"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12:00 horas.</w:t>
            </w:r>
          </w:p>
          <w:p w:rsidR="00A233C5" w:rsidRDefault="00A233C5" w:rsidP="000A3601">
            <w:pPr>
              <w:spacing w:after="200" w:line="276" w:lineRule="auto"/>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lastRenderedPageBreak/>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A233C5" w:rsidRPr="00A95056">
              <w:rPr>
                <w:rFonts w:ascii="Arial" w:eastAsia="Arial" w:hAnsi="Arial" w:cs="Arial"/>
                <w:color w:val="auto"/>
                <w:sz w:val="20"/>
                <w:szCs w:val="20"/>
                <w:lang w:val="es-ES_tradnl"/>
              </w:rPr>
              <w:t>”</w:t>
            </w:r>
            <w:r w:rsidR="00A233C5" w:rsidRPr="00A95056">
              <w:rPr>
                <w:rFonts w:ascii="Arial" w:eastAsia="Arial" w:hAnsi="Arial" w:cs="Arial"/>
                <w:b/>
                <w:color w:val="auto"/>
                <w:sz w:val="20"/>
                <w:szCs w:val="20"/>
                <w:lang w:val="es-ES_tradnl"/>
              </w:rPr>
              <w:t xml:space="preserve">, </w:t>
            </w:r>
            <w:r w:rsidR="00A233C5"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 xml:space="preserve">los </w:t>
            </w:r>
            <w:r w:rsidR="00581CBA" w:rsidRPr="00A233C5">
              <w:rPr>
                <w:rFonts w:ascii="Arial" w:eastAsia="Arial" w:hAnsi="Arial" w:cs="Arial"/>
                <w:color w:val="auto"/>
                <w:sz w:val="20"/>
                <w:szCs w:val="20"/>
                <w:lang w:val="es-ES_tradnl"/>
              </w:rPr>
              <w:t>5</w:t>
            </w:r>
            <w:r w:rsidRPr="00A233C5">
              <w:rPr>
                <w:rFonts w:ascii="Arial" w:eastAsia="Arial" w:hAnsi="Arial" w:cs="Arial"/>
                <w:color w:val="auto"/>
                <w:sz w:val="20"/>
                <w:szCs w:val="20"/>
                <w:lang w:val="es-ES_tradnl"/>
              </w:rPr>
              <w:t xml:space="preserve"> (</w:t>
            </w:r>
            <w:r w:rsidR="00581CBA"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A233C5"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233C5">
              <w:rPr>
                <w:rFonts w:ascii="Arial" w:eastAsia="Arial" w:hAnsi="Arial" w:cs="Arial"/>
                <w:color w:val="auto"/>
                <w:sz w:val="20"/>
                <w:szCs w:val="20"/>
                <w:lang w:val="es-ES_tradnl"/>
              </w:rPr>
              <w:t>05</w:t>
            </w:r>
            <w:r w:rsidRPr="00A233C5">
              <w:rPr>
                <w:rFonts w:ascii="Arial" w:eastAsia="Arial" w:hAnsi="Arial" w:cs="Arial"/>
                <w:color w:val="auto"/>
                <w:sz w:val="20"/>
                <w:szCs w:val="20"/>
                <w:lang w:val="es-ES_tradnl"/>
              </w:rPr>
              <w:t xml:space="preserve"> (</w:t>
            </w:r>
            <w:r w:rsidR="00506D4F" w:rsidRPr="00A233C5">
              <w:rPr>
                <w:rFonts w:ascii="Arial" w:eastAsia="Arial" w:hAnsi="Arial" w:cs="Arial"/>
                <w:color w:val="auto"/>
                <w:sz w:val="20"/>
                <w:szCs w:val="20"/>
                <w:lang w:val="es-ES_tradnl"/>
              </w:rPr>
              <w:t>cinco</w:t>
            </w:r>
            <w:r w:rsidRPr="00A233C5">
              <w:rPr>
                <w:rFonts w:ascii="Arial" w:eastAsia="Arial" w:hAnsi="Arial" w:cs="Arial"/>
                <w:color w:val="auto"/>
                <w:sz w:val="20"/>
                <w:szCs w:val="20"/>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157628" w:rsidRPr="00157628" w:rsidRDefault="00555821" w:rsidP="007A1A3D">
            <w:pPr>
              <w:pStyle w:val="Normal1"/>
              <w:numPr>
                <w:ilvl w:val="0"/>
                <w:numId w:val="23"/>
              </w:numPr>
              <w:spacing w:after="200" w:line="276" w:lineRule="auto"/>
              <w:contextualSpacing w:val="0"/>
              <w:rPr>
                <w:rFonts w:ascii="Arial" w:eastAsia="Arial" w:hAnsi="Arial" w:cs="Arial"/>
                <w:b/>
                <w:sz w:val="20"/>
                <w:szCs w:val="20"/>
              </w:rPr>
            </w:pPr>
            <w:r w:rsidRPr="00157628">
              <w:rPr>
                <w:rFonts w:ascii="Arial" w:eastAsia="Arial" w:hAnsi="Arial" w:cs="Arial"/>
                <w:color w:val="auto"/>
                <w:sz w:val="20"/>
                <w:szCs w:val="20"/>
                <w:lang w:val="es-ES_tradnl"/>
              </w:rPr>
              <w:t>El “PROVEEDOR” está en el entendido que, queda estrictamente prohibido y bajo ningún motivo de</w:t>
            </w:r>
            <w:r w:rsidR="00625BC6" w:rsidRPr="00157628">
              <w:rPr>
                <w:rFonts w:ascii="Arial" w:eastAsia="Arial" w:hAnsi="Arial" w:cs="Arial"/>
                <w:color w:val="auto"/>
                <w:sz w:val="20"/>
                <w:szCs w:val="20"/>
                <w:lang w:val="es-ES_tradnl"/>
              </w:rPr>
              <w:t>berá solicitar, ni se autorizará</w:t>
            </w:r>
            <w:r w:rsidRPr="00157628">
              <w:rPr>
                <w:rFonts w:ascii="Arial" w:eastAsia="Arial" w:hAnsi="Arial" w:cs="Arial"/>
                <w:color w:val="auto"/>
                <w:sz w:val="20"/>
                <w:szCs w:val="20"/>
                <w:lang w:val="es-ES_tradnl"/>
              </w:rPr>
              <w:t>n modificaciones en especificaciones y precio (costo unitario del fallo).</w:t>
            </w:r>
          </w:p>
          <w:p w:rsidR="00A95056" w:rsidRPr="00157628" w:rsidRDefault="00157628" w:rsidP="007A1A3D">
            <w:pPr>
              <w:pStyle w:val="Normal1"/>
              <w:numPr>
                <w:ilvl w:val="0"/>
                <w:numId w:val="23"/>
              </w:numPr>
              <w:spacing w:after="200" w:line="276" w:lineRule="auto"/>
              <w:contextualSpacing w:val="0"/>
              <w:rPr>
                <w:rFonts w:ascii="Arial" w:eastAsia="Arial" w:hAnsi="Arial" w:cs="Arial"/>
                <w:b/>
                <w:sz w:val="20"/>
                <w:szCs w:val="20"/>
              </w:rPr>
            </w:pPr>
            <w:r w:rsidRPr="00157628">
              <w:rPr>
                <w:rFonts w:ascii="Arial" w:eastAsia="Arial" w:hAnsi="Arial" w:cs="Arial"/>
                <w:b/>
                <w:sz w:val="20"/>
                <w:szCs w:val="20"/>
              </w:rPr>
              <w:t>El contrato que se derivara de la presente Licitación tendrá por objeto la contratación del “SERVICIO DE FUMIGACIÓN Y CONTROL DE FAUNA NOCIVA” para el Organismo Público Descentralizado, “S.S.M.Z”, con las condiciones que se establezcan en el contrato.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594F28">
              <w:rPr>
                <w:rFonts w:ascii="Arial" w:eastAsia="Arial" w:hAnsi="Arial" w:cs="Arial"/>
                <w:sz w:val="20"/>
                <w:szCs w:val="20"/>
                <w:highlight w:val="yellow"/>
              </w:rPr>
              <w:t>25</w:t>
            </w:r>
            <w:r w:rsidR="0054165E">
              <w:rPr>
                <w:rFonts w:ascii="Arial" w:eastAsia="Arial" w:hAnsi="Arial" w:cs="Arial"/>
                <w:sz w:val="20"/>
                <w:szCs w:val="20"/>
                <w:highlight w:val="yellow"/>
              </w:rPr>
              <w:t xml:space="preserve"> de septiembre</w:t>
            </w:r>
            <w:r w:rsidR="001B3739" w:rsidRPr="00B708BD">
              <w:rPr>
                <w:rFonts w:ascii="Arial" w:eastAsia="Arial" w:hAnsi="Arial" w:cs="Arial"/>
                <w:sz w:val="20"/>
                <w:szCs w:val="20"/>
                <w:highlight w:val="yellow"/>
              </w:rPr>
              <w:t xml:space="preserv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w:t>
            </w:r>
            <w:r w:rsidR="00625BC6" w:rsidRPr="00A95056">
              <w:rPr>
                <w:rFonts w:ascii="Arial" w:eastAsia="Arial" w:hAnsi="Arial" w:cs="Arial"/>
                <w:sz w:val="20"/>
                <w:szCs w:val="20"/>
              </w:rPr>
              <w:lastRenderedPageBreak/>
              <w:t>PDF y</w:t>
            </w:r>
            <w:r w:rsidRPr="00A95056">
              <w:rPr>
                <w:rFonts w:ascii="Arial" w:eastAsia="Arial" w:hAnsi="Arial" w:cs="Arial"/>
                <w:sz w:val="20"/>
                <w:szCs w:val="20"/>
              </w:rPr>
              <w:t xml:space="preserve"> Word, Arial 12, al  correo oficial de proveedores de este Organismo, siendo:  </w:t>
            </w:r>
            <w:r w:rsidRPr="00A95056">
              <w:rPr>
                <w:rFonts w:ascii="Arial" w:eastAsia="Arial" w:hAnsi="Arial" w:cs="Arial"/>
                <w:b/>
                <w:color w:val="000000"/>
                <w:sz w:val="20"/>
                <w:szCs w:val="20"/>
                <w:u w:val="single"/>
              </w:rPr>
              <w:t>compras</w:t>
            </w:r>
            <w:r w:rsidR="00855354">
              <w:rPr>
                <w:rFonts w:ascii="Arial" w:eastAsia="Arial" w:hAnsi="Arial" w:cs="Arial"/>
                <w:b/>
                <w:color w:val="000000"/>
                <w:sz w:val="20"/>
                <w:szCs w:val="20"/>
                <w:u w:val="single"/>
              </w:rPr>
              <w:t>4</w:t>
            </w:r>
            <w:hyperlink r:id="rId9">
              <w:r w:rsidRPr="00A95056">
                <w:rPr>
                  <w:rFonts w:ascii="Arial" w:eastAsia="Arial" w:hAnsi="Arial" w:cs="Arial"/>
                  <w:b/>
                  <w:color w:val="000000"/>
                  <w:sz w:val="20"/>
                  <w:szCs w:val="20"/>
                  <w:u w:val="single"/>
                </w:rPr>
                <w:t>@ssmz.gob.mx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 xml:space="preserve">y en el asunto del correo deberá indicar lo siguiente: “Licitación identificada por el </w:t>
            </w:r>
            <w:r w:rsidRPr="00220970">
              <w:rPr>
                <w:rFonts w:ascii="Arial" w:eastAsia="Arial" w:hAnsi="Arial" w:cs="Arial"/>
                <w:sz w:val="20"/>
                <w:szCs w:val="20"/>
                <w:highlight w:val="yellow"/>
                <w:u w:val="single"/>
              </w:rPr>
              <w:t>numero L</w:t>
            </w:r>
            <w:r w:rsidR="001B3739" w:rsidRPr="00220970">
              <w:rPr>
                <w:rFonts w:ascii="Arial" w:eastAsia="Arial" w:hAnsi="Arial" w:cs="Arial"/>
                <w:sz w:val="20"/>
                <w:szCs w:val="20"/>
                <w:highlight w:val="yellow"/>
                <w:u w:val="single"/>
              </w:rPr>
              <w:t>S</w:t>
            </w:r>
            <w:r w:rsidR="00594F28">
              <w:rPr>
                <w:rFonts w:ascii="Arial" w:eastAsia="Arial" w:hAnsi="Arial" w:cs="Arial"/>
                <w:sz w:val="20"/>
                <w:szCs w:val="20"/>
                <w:highlight w:val="yellow"/>
                <w:u w:val="single"/>
              </w:rPr>
              <w:t>C 96</w:t>
            </w:r>
            <w:r w:rsidRPr="00220970">
              <w:rPr>
                <w:rFonts w:ascii="Arial" w:eastAsia="Arial" w:hAnsi="Arial" w:cs="Arial"/>
                <w:sz w:val="20"/>
                <w:szCs w:val="20"/>
                <w:highlight w:val="yellow"/>
                <w:u w:val="single"/>
              </w:rPr>
              <w:t>/2</w:t>
            </w:r>
            <w:r w:rsidR="00B708BD" w:rsidRPr="00220970">
              <w:rPr>
                <w:rFonts w:ascii="Arial" w:eastAsia="Arial" w:hAnsi="Arial" w:cs="Arial"/>
                <w:sz w:val="20"/>
                <w:szCs w:val="20"/>
                <w:highlight w:val="yellow"/>
                <w:u w:val="single"/>
              </w:rPr>
              <w:t xml:space="preserve">020 </w:t>
            </w:r>
            <w:r w:rsidR="0054165E" w:rsidRPr="0054165E">
              <w:rPr>
                <w:rFonts w:ascii="Arial" w:eastAsia="Arial" w:hAnsi="Arial" w:cs="Arial"/>
                <w:sz w:val="20"/>
                <w:szCs w:val="20"/>
                <w:highlight w:val="yellow"/>
                <w:u w:val="single"/>
              </w:rPr>
              <w:t>REFERENTE A LA CONTRATACIÓN</w:t>
            </w:r>
            <w:r w:rsidR="000F5A6F">
              <w:rPr>
                <w:rFonts w:ascii="Arial" w:eastAsia="Arial" w:hAnsi="Arial" w:cs="Arial"/>
                <w:sz w:val="20"/>
                <w:szCs w:val="20"/>
                <w:highlight w:val="yellow"/>
                <w:u w:val="single"/>
              </w:rPr>
              <w:t xml:space="preserve"> DEL </w:t>
            </w:r>
            <w:r w:rsidR="0054165E" w:rsidRPr="0054165E">
              <w:rPr>
                <w:rFonts w:ascii="Arial" w:eastAsia="Arial" w:hAnsi="Arial" w:cs="Arial"/>
                <w:sz w:val="20"/>
                <w:szCs w:val="20"/>
                <w:highlight w:val="yellow"/>
                <w:u w:val="single"/>
              </w:rPr>
              <w:t xml:space="preserve"> </w:t>
            </w:r>
            <w:r w:rsidR="000F5A6F" w:rsidRPr="002F684B">
              <w:rPr>
                <w:rFonts w:ascii="Arial" w:eastAsia="Calibri" w:hAnsi="Arial" w:cs="Arial"/>
                <w:b/>
                <w:sz w:val="24"/>
                <w:szCs w:val="24"/>
              </w:rPr>
              <w:t>SERVICIO DE FUMIGACIÓN Y CONTROL DE FAUNA NOCIVA, PARA EL EJERCICIO 2021</w:t>
            </w:r>
            <w:r w:rsidR="000F5A6F">
              <w:rPr>
                <w:rFonts w:ascii="Arial" w:eastAsia="Calibri" w:hAnsi="Arial" w:cs="Arial"/>
                <w:b/>
                <w:sz w:val="24"/>
                <w:szCs w:val="24"/>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B708BD"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r w:rsidR="00220970" w:rsidRPr="00A95056">
              <w:rPr>
                <w:rFonts w:ascii="Arial" w:hAnsi="Arial" w:cs="Arial"/>
                <w:b/>
                <w:sz w:val="20"/>
                <w:szCs w:val="20"/>
              </w:rPr>
              <w:t>compras</w:t>
            </w:r>
            <w:r w:rsidR="00220970">
              <w:rPr>
                <w:rFonts w:ascii="Arial" w:hAnsi="Arial" w:cs="Arial"/>
                <w:b/>
                <w:sz w:val="20"/>
                <w:szCs w:val="20"/>
              </w:rPr>
              <w:t>4</w:t>
            </w:r>
            <w:r w:rsidR="00220970" w:rsidRPr="00A95056">
              <w:rPr>
                <w:rFonts w:ascii="Arial" w:hAnsi="Arial" w:cs="Arial"/>
                <w:b/>
                <w:sz w:val="20"/>
                <w:szCs w:val="20"/>
              </w:rPr>
              <w:t>@zapopan.gob.mx,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54165E">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220970" w:rsidRPr="00A95056">
              <w:rPr>
                <w:rFonts w:ascii="Arial" w:hAnsi="Arial" w:cs="Arial"/>
                <w:b/>
                <w:sz w:val="20"/>
                <w:szCs w:val="20"/>
              </w:rPr>
              <w:t>cabo a</w:t>
            </w:r>
            <w:r w:rsidRPr="00A95056">
              <w:rPr>
                <w:rFonts w:ascii="Arial" w:hAnsi="Arial" w:cs="Arial"/>
                <w:b/>
                <w:sz w:val="20"/>
                <w:szCs w:val="20"/>
              </w:rPr>
              <w:t xml:space="preserve"> las 1</w:t>
            </w:r>
            <w:r w:rsidR="0054165E">
              <w:rPr>
                <w:rFonts w:ascii="Arial" w:hAnsi="Arial" w:cs="Arial"/>
                <w:b/>
                <w:sz w:val="20"/>
                <w:szCs w:val="20"/>
              </w:rPr>
              <w:t>2</w:t>
            </w:r>
            <w:r w:rsidR="00703CC7" w:rsidRPr="00A95056">
              <w:rPr>
                <w:rFonts w:ascii="Arial" w:hAnsi="Arial" w:cs="Arial"/>
                <w:b/>
                <w:sz w:val="20"/>
                <w:szCs w:val="20"/>
              </w:rPr>
              <w:t>:00 ho</w:t>
            </w:r>
            <w:r w:rsidR="00FC087B">
              <w:rPr>
                <w:rFonts w:ascii="Arial" w:hAnsi="Arial" w:cs="Arial"/>
                <w:b/>
                <w:sz w:val="20"/>
                <w:szCs w:val="20"/>
              </w:rPr>
              <w:t xml:space="preserve">ras, del día </w:t>
            </w:r>
            <w:r w:rsidR="000F5A6F" w:rsidRPr="00073E8B">
              <w:rPr>
                <w:rFonts w:ascii="Arial" w:hAnsi="Arial" w:cs="Arial"/>
                <w:b/>
                <w:sz w:val="20"/>
                <w:szCs w:val="20"/>
                <w:highlight w:val="yellow"/>
              </w:rPr>
              <w:t>01</w:t>
            </w:r>
            <w:r w:rsidR="0054165E" w:rsidRPr="00073E8B">
              <w:rPr>
                <w:rFonts w:ascii="Arial" w:hAnsi="Arial" w:cs="Arial"/>
                <w:b/>
                <w:sz w:val="20"/>
                <w:szCs w:val="20"/>
                <w:highlight w:val="yellow"/>
              </w:rPr>
              <w:t xml:space="preserve"> de </w:t>
            </w:r>
            <w:r w:rsidR="00073E8B" w:rsidRPr="00073E8B">
              <w:rPr>
                <w:rFonts w:ascii="Arial" w:hAnsi="Arial" w:cs="Arial"/>
                <w:b/>
                <w:sz w:val="20"/>
                <w:szCs w:val="20"/>
                <w:highlight w:val="yellow"/>
              </w:rPr>
              <w:t>octubre 2020</w:t>
            </w:r>
            <w:r w:rsidR="000F5A6F" w:rsidRPr="00073E8B">
              <w:rPr>
                <w:rFonts w:ascii="Arial" w:hAnsi="Arial" w:cs="Arial"/>
                <w:b/>
                <w:sz w:val="20"/>
                <w:szCs w:val="20"/>
                <w:highlight w:val="yellow"/>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Pr="00A95056" w:rsidRDefault="0054165E">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w:t>
            </w:r>
            <w:r w:rsidR="00865C0A" w:rsidRPr="00865C0A">
              <w:rPr>
                <w:rFonts w:ascii="Arial" w:eastAsia="Arial" w:hAnsi="Arial" w:cs="Arial"/>
                <w:sz w:val="20"/>
                <w:szCs w:val="20"/>
              </w:rPr>
              <w:lastRenderedPageBreak/>
              <w:t>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Pr="00A95056" w:rsidRDefault="00DF68FF">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A95056">
              <w:rPr>
                <w:rFonts w:ascii="Arial" w:eastAsia="Arial" w:hAnsi="Arial" w:cs="Arial"/>
                <w:color w:val="000000"/>
                <w:sz w:val="20"/>
                <w:szCs w:val="20"/>
              </w:rPr>
              <w:lastRenderedPageBreak/>
              <w:t>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902B6">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D25CA3" w:rsidRDefault="00D25CA3" w:rsidP="007352DE">
            <w:pPr>
              <w:pStyle w:val="Prrafodelista"/>
              <w:spacing w:after="200" w:line="276" w:lineRule="auto"/>
              <w:jc w:val="both"/>
              <w:rPr>
                <w:rFonts w:ascii="Arial" w:hAnsi="Arial" w:cs="Arial"/>
                <w:color w:val="000000" w:themeColor="text1"/>
                <w:sz w:val="20"/>
                <w:szCs w:val="20"/>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0902B6">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D25CA3" w:rsidRDefault="00D25CA3">
      <w:pPr>
        <w:spacing w:after="0" w:line="240" w:lineRule="auto"/>
        <w:jc w:val="center"/>
        <w:rPr>
          <w:rFonts w:ascii="Arial" w:eastAsia="Arial" w:hAnsi="Arial" w:cs="Arial"/>
          <w:b/>
          <w:sz w:val="18"/>
          <w:szCs w:val="18"/>
          <w:shd w:val="clear" w:color="auto" w:fill="FFFF00"/>
        </w:rPr>
      </w:pPr>
    </w:p>
    <w:p w:rsidR="00D25CA3" w:rsidRDefault="00D25CA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Default="00D25CA3" w:rsidP="0033639C">
      <w:pPr>
        <w:spacing w:after="200" w:line="276" w:lineRule="auto"/>
        <w:jc w:val="center"/>
        <w:rPr>
          <w:rFonts w:ascii="Arial" w:eastAsia="Arial" w:hAnsi="Arial" w:cs="Arial"/>
          <w:sz w:val="20"/>
          <w:szCs w:val="20"/>
        </w:rPr>
      </w:pPr>
    </w:p>
    <w:p w:rsidR="00D25CA3" w:rsidRPr="00A95056" w:rsidRDefault="00D25CA3" w:rsidP="0033639C">
      <w:pPr>
        <w:spacing w:after="200" w:line="276" w:lineRule="auto"/>
        <w:jc w:val="center"/>
        <w:rPr>
          <w:rFonts w:ascii="Arial" w:eastAsia="Arial" w:hAnsi="Arial" w:cs="Arial"/>
          <w:sz w:val="20"/>
          <w:szCs w:val="20"/>
        </w:rPr>
      </w:pPr>
    </w:p>
    <w:p w:rsidR="00657B74" w:rsidRPr="008930F5" w:rsidRDefault="00657B74" w:rsidP="005874CA">
      <w:pPr>
        <w:jc w:val="center"/>
        <w:rPr>
          <w:rFonts w:ascii="Arial" w:eastAsia="Arial" w:hAnsi="Arial" w:cs="Arial"/>
          <w:b/>
          <w:sz w:val="20"/>
          <w:szCs w:val="20"/>
          <w:highlight w:val="yellow"/>
        </w:rPr>
      </w:pPr>
      <w:r w:rsidRPr="008930F5">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8930F5">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8930F5" w:rsidRPr="00261F18" w:rsidRDefault="00261F18" w:rsidP="008930F5">
      <w:pPr>
        <w:spacing w:after="200" w:line="276" w:lineRule="auto"/>
        <w:rPr>
          <w:rFonts w:ascii="Arial" w:eastAsia="Calibri" w:hAnsi="Arial" w:cs="Arial"/>
          <w:lang w:eastAsia="en-US"/>
        </w:rPr>
      </w:pPr>
      <w:r w:rsidRPr="00261F18">
        <w:rPr>
          <w:rFonts w:ascii="Arial" w:eastAsia="Calibri" w:hAnsi="Arial" w:cs="Arial"/>
          <w:b/>
          <w:lang w:eastAsia="en-US"/>
        </w:rPr>
        <w:t xml:space="preserve">La contratación del “SERVICIO DE FUMIGACIÓN Y CONTROL DE FAUNA NOCIVA” deberá contar </w:t>
      </w:r>
      <w:r w:rsidRPr="00261F18">
        <w:rPr>
          <w:rFonts w:ascii="Arial" w:eastAsia="Calibri" w:hAnsi="Arial" w:cs="Arial"/>
          <w:lang w:eastAsia="en-US"/>
        </w:rPr>
        <w:t>con las siguientes características:</w:t>
      </w:r>
    </w:p>
    <w:p w:rsidR="00261F18" w:rsidRPr="00261F18" w:rsidRDefault="00261F18" w:rsidP="00261F18">
      <w:pPr>
        <w:numPr>
          <w:ilvl w:val="0"/>
          <w:numId w:val="40"/>
        </w:numPr>
        <w:spacing w:after="200" w:line="240" w:lineRule="auto"/>
        <w:contextualSpacing/>
        <w:jc w:val="both"/>
        <w:rPr>
          <w:rFonts w:ascii="Arial" w:eastAsia="Calibri" w:hAnsi="Arial" w:cs="Arial"/>
          <w:lang w:eastAsia="en-US"/>
        </w:rPr>
      </w:pPr>
      <w:r w:rsidRPr="00261F18">
        <w:rPr>
          <w:rFonts w:ascii="Arial" w:eastAsia="Calibri" w:hAnsi="Arial" w:cs="Arial"/>
          <w:lang w:eastAsia="en-US"/>
        </w:rPr>
        <w:t>Programa operativo anual del proveedor, tanto de visitas como de controles mediante la suscripción de bitá</w:t>
      </w:r>
      <w:r w:rsidR="008930F5">
        <w:rPr>
          <w:rFonts w:ascii="Arial" w:eastAsia="Calibri" w:hAnsi="Arial" w:cs="Arial"/>
          <w:lang w:eastAsia="en-US"/>
        </w:rPr>
        <w:t>coras y calendarios preventivos, que deberá entregar una copia en Recursos Materiales mensualmente.</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El proveedor deberá utilizar químicos autorizados para el uso de salud pública y que no es nocivo para el ser </w:t>
      </w:r>
      <w:r w:rsidR="00FC144C" w:rsidRPr="00261F18">
        <w:rPr>
          <w:rFonts w:ascii="Arial" w:eastAsia="Calibri" w:hAnsi="Arial" w:cs="Arial"/>
          <w:lang w:eastAsia="en-US"/>
        </w:rPr>
        <w:t>humano,</w:t>
      </w:r>
      <w:r w:rsidRPr="00261F18">
        <w:rPr>
          <w:rFonts w:ascii="Arial" w:eastAsia="Calibri" w:hAnsi="Arial" w:cs="Arial"/>
          <w:lang w:eastAsia="en-US"/>
        </w:rPr>
        <w:t xml:space="preserve"> así como proveer la ficha técnica de cada producto que utilice en las fumigaciones a realizar.</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Llevar un control en una hoja de servicio po</w:t>
      </w:r>
      <w:r w:rsidR="008930F5">
        <w:rPr>
          <w:rFonts w:ascii="Arial" w:eastAsia="Calibri" w:hAnsi="Arial" w:cs="Arial"/>
          <w:lang w:eastAsia="en-US"/>
        </w:rPr>
        <w:t>r cada unidad y por cada evento, el cual deberá proporcionar una copia a la Jefatura de Recursos Materiales mensualmente.</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Tendrán que otorgar el servicio </w:t>
      </w:r>
      <w:r w:rsidRPr="00261F18">
        <w:rPr>
          <w:rFonts w:ascii="Arial" w:eastAsia="Calibri" w:hAnsi="Arial" w:cs="Arial"/>
          <w:b/>
          <w:lang w:eastAsia="en-US"/>
        </w:rPr>
        <w:t xml:space="preserve">por lo menos una vez al mes </w:t>
      </w:r>
      <w:r w:rsidRPr="00261F18">
        <w:rPr>
          <w:rFonts w:ascii="Arial" w:eastAsia="Calibri" w:hAnsi="Arial" w:cs="Arial"/>
          <w:lang w:eastAsia="en-US"/>
        </w:rPr>
        <w:t>y en caso de alguna eventualidad el proveedor que resulte adjudicado se comprometerá a tener atención durante las 24 horas los 365 días del año.</w:t>
      </w:r>
    </w:p>
    <w:p w:rsidR="008930F5" w:rsidRDefault="008930F5" w:rsidP="008930F5">
      <w:pPr>
        <w:spacing w:after="200" w:line="276" w:lineRule="auto"/>
        <w:jc w:val="both"/>
        <w:rPr>
          <w:rFonts w:ascii="Arial" w:eastAsia="Calibri" w:hAnsi="Arial" w:cs="Arial"/>
          <w:lang w:eastAsia="en-US"/>
        </w:rPr>
      </w:pPr>
    </w:p>
    <w:p w:rsidR="008930F5" w:rsidRPr="008930F5" w:rsidRDefault="008930F5" w:rsidP="008930F5">
      <w:pPr>
        <w:spacing w:after="200" w:line="276" w:lineRule="auto"/>
        <w:ind w:left="284"/>
        <w:jc w:val="both"/>
        <w:rPr>
          <w:rFonts w:ascii="Arial" w:eastAsia="Calibri" w:hAnsi="Arial" w:cs="Arial"/>
          <w:b/>
          <w:lang w:eastAsia="en-US"/>
        </w:rPr>
      </w:pPr>
      <w:r>
        <w:rPr>
          <w:rFonts w:ascii="Arial" w:eastAsia="Calibri" w:hAnsi="Arial" w:cs="Arial"/>
          <w:b/>
          <w:highlight w:val="yellow"/>
        </w:rPr>
        <w:t>VIGENCIA: SE</w:t>
      </w:r>
      <w:r w:rsidRPr="008930F5">
        <w:rPr>
          <w:rFonts w:ascii="Arial" w:eastAsia="Calibri" w:hAnsi="Arial" w:cs="Arial"/>
          <w:b/>
          <w:highlight w:val="yellow"/>
        </w:rPr>
        <w:t xml:space="preserve"> DE</w:t>
      </w:r>
      <w:r>
        <w:rPr>
          <w:rFonts w:ascii="Arial" w:eastAsia="Calibri" w:hAnsi="Arial" w:cs="Arial"/>
          <w:b/>
          <w:highlight w:val="yellow"/>
        </w:rPr>
        <w:t>BERÁ COTIZAR</w:t>
      </w:r>
      <w:r w:rsidRPr="008930F5">
        <w:rPr>
          <w:rFonts w:ascii="Arial" w:eastAsia="Calibri" w:hAnsi="Arial" w:cs="Arial"/>
          <w:b/>
          <w:highlight w:val="yellow"/>
        </w:rPr>
        <w:t xml:space="preserve"> EN UN PLAZO DE 9 MESES INICIANDO EL DÍA 01 DE ENERO DEL 2021 CON TÉRMINO AL 30 DE SEPTIEMBRE DEL 2021</w:t>
      </w:r>
    </w:p>
    <w:p w:rsidR="008930F5" w:rsidRPr="008930F5" w:rsidRDefault="008930F5" w:rsidP="008930F5">
      <w:pPr>
        <w:spacing w:after="200" w:line="276" w:lineRule="auto"/>
        <w:jc w:val="both"/>
        <w:rPr>
          <w:rFonts w:ascii="Arial" w:eastAsia="Calibri" w:hAnsi="Arial" w:cs="Arial"/>
          <w:b/>
          <w:lang w:eastAsia="en-US"/>
        </w:rPr>
      </w:pPr>
      <w:r w:rsidRPr="008930F5">
        <w:rPr>
          <w:rFonts w:ascii="Arial" w:eastAsia="Calibri" w:hAnsi="Arial" w:cs="Arial"/>
          <w:b/>
          <w:lang w:eastAsia="en-US"/>
        </w:rPr>
        <w:t>El servicio deberá ser otorgado en:</w:t>
      </w:r>
    </w:p>
    <w:p w:rsidR="008930F5" w:rsidRPr="00261F18" w:rsidRDefault="008930F5" w:rsidP="008930F5">
      <w:pPr>
        <w:pStyle w:val="Prrafodelista"/>
        <w:numPr>
          <w:ilvl w:val="0"/>
          <w:numId w:val="41"/>
        </w:numPr>
        <w:spacing w:after="200" w:line="276" w:lineRule="auto"/>
        <w:jc w:val="both"/>
        <w:rPr>
          <w:rFonts w:ascii="Arial" w:eastAsia="Calibri" w:hAnsi="Arial" w:cs="Arial"/>
          <w:lang w:eastAsia="en-US"/>
        </w:rPr>
      </w:pPr>
      <w:r>
        <w:rPr>
          <w:rFonts w:ascii="Arial" w:eastAsia="Calibri" w:hAnsi="Arial" w:cs="Arial"/>
          <w:lang w:eastAsia="en-US"/>
        </w:rPr>
        <w:t xml:space="preserve"> </w:t>
      </w:r>
      <w:r w:rsidRPr="00261F18">
        <w:rPr>
          <w:rFonts w:ascii="Arial" w:eastAsia="Calibri" w:hAnsi="Arial" w:cs="Arial"/>
          <w:b/>
          <w:u w:val="single"/>
          <w:lang w:eastAsia="en-US"/>
        </w:rPr>
        <w:t>Hospital General de Zapopan</w:t>
      </w:r>
      <w:r w:rsidRPr="00261F18">
        <w:rPr>
          <w:rFonts w:ascii="Arial" w:eastAsia="Calibri" w:hAnsi="Arial" w:cs="Arial"/>
          <w:lang w:eastAsia="en-US"/>
        </w:rPr>
        <w:t xml:space="preserve"> (ubicado en Ramón Corona número 500 colonia centro Zapopan), </w:t>
      </w:r>
      <w:r w:rsidRPr="00261F18">
        <w:rPr>
          <w:rFonts w:ascii="Arial" w:eastAsia="Calibri" w:hAnsi="Arial" w:cs="Arial"/>
          <w:b/>
          <w:lang w:eastAsia="en-US"/>
        </w:rPr>
        <w:t>Almacén General, Archivo Inactivo y</w:t>
      </w:r>
      <w:r w:rsidRPr="00261F18">
        <w:rPr>
          <w:rFonts w:ascii="Arial" w:eastAsia="Calibri" w:hAnsi="Arial" w:cs="Arial"/>
          <w:lang w:eastAsia="en-US"/>
        </w:rPr>
        <w:t xml:space="preserve"> </w:t>
      </w:r>
      <w:r w:rsidRPr="00261F18">
        <w:rPr>
          <w:rFonts w:ascii="Arial" w:eastAsia="Calibri" w:hAnsi="Arial" w:cs="Arial"/>
          <w:b/>
          <w:lang w:eastAsia="en-US"/>
        </w:rPr>
        <w:t>oficinas Administrativas del Organismo</w:t>
      </w:r>
      <w:r w:rsidRPr="00261F18">
        <w:rPr>
          <w:rFonts w:ascii="Arial" w:eastAsia="Calibri" w:hAnsi="Arial" w:cs="Arial"/>
          <w:lang w:eastAsia="en-US"/>
        </w:rPr>
        <w:t>, (anexo al hospital General de Zapopan)</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Bodega</w:t>
      </w:r>
      <w:r w:rsidRPr="00261F18">
        <w:rPr>
          <w:rFonts w:ascii="Arial" w:eastAsia="Calibri" w:hAnsi="Arial" w:cs="Arial"/>
          <w:lang w:eastAsia="en-US"/>
        </w:rPr>
        <w:t xml:space="preserve"> (ubicada en avenida Patria y Acueducto).</w:t>
      </w:r>
    </w:p>
    <w:p w:rsidR="008930F5" w:rsidRPr="00261F18" w:rsidRDefault="008930F5" w:rsidP="008930F5">
      <w:pPr>
        <w:numPr>
          <w:ilvl w:val="0"/>
          <w:numId w:val="41"/>
        </w:numPr>
        <w:spacing w:after="200" w:line="276" w:lineRule="auto"/>
        <w:contextualSpacing/>
        <w:jc w:val="both"/>
        <w:rPr>
          <w:rFonts w:ascii="Arial" w:eastAsia="Calibri" w:hAnsi="Arial" w:cs="Arial"/>
          <w:u w:val="single"/>
          <w:lang w:eastAsia="en-US"/>
        </w:rPr>
      </w:pPr>
      <w:r w:rsidRPr="00261F18">
        <w:rPr>
          <w:rFonts w:ascii="Arial" w:eastAsia="Calibri" w:hAnsi="Arial" w:cs="Arial"/>
          <w:b/>
          <w:u w:val="single"/>
          <w:lang w:eastAsia="en-US"/>
        </w:rPr>
        <w:t>Cruz Verde Norte</w:t>
      </w:r>
      <w:r w:rsidRPr="00261F18">
        <w:rPr>
          <w:rFonts w:ascii="Arial" w:eastAsia="Calibri" w:hAnsi="Arial" w:cs="Arial"/>
          <w:u w:val="single"/>
          <w:lang w:eastAsia="en-US"/>
        </w:rPr>
        <w:t>,</w:t>
      </w:r>
      <w:r w:rsidRPr="00261F18">
        <w:rPr>
          <w:rFonts w:ascii="Arial" w:eastAsia="Calibri" w:hAnsi="Arial" w:cs="Arial"/>
          <w:lang w:eastAsia="en-US"/>
        </w:rPr>
        <w:t xml:space="preserve"> (ubicada en Dr. Luis </w:t>
      </w:r>
      <w:proofErr w:type="spellStart"/>
      <w:r w:rsidRPr="00261F18">
        <w:rPr>
          <w:rFonts w:ascii="Arial" w:eastAsia="Calibri" w:hAnsi="Arial" w:cs="Arial"/>
          <w:lang w:eastAsia="en-US"/>
        </w:rPr>
        <w:t>Farah</w:t>
      </w:r>
      <w:proofErr w:type="spellEnd"/>
      <w:r w:rsidRPr="00261F18">
        <w:rPr>
          <w:rFonts w:ascii="Arial" w:eastAsia="Calibri" w:hAnsi="Arial" w:cs="Arial"/>
          <w:lang w:eastAsia="en-US"/>
        </w:rPr>
        <w:t xml:space="preserve"> número 550 colonia Villa de los Belenes),</w:t>
      </w:r>
    </w:p>
    <w:p w:rsidR="008930F5" w:rsidRPr="00261F18" w:rsidRDefault="008930F5" w:rsidP="008930F5">
      <w:pPr>
        <w:numPr>
          <w:ilvl w:val="0"/>
          <w:numId w:val="41"/>
        </w:numPr>
        <w:spacing w:after="200" w:line="276" w:lineRule="auto"/>
        <w:contextualSpacing/>
        <w:jc w:val="both"/>
        <w:rPr>
          <w:rFonts w:ascii="Arial" w:eastAsia="Calibri" w:hAnsi="Arial" w:cs="Arial"/>
          <w:u w:val="single"/>
          <w:lang w:eastAsia="en-US"/>
        </w:rPr>
      </w:pPr>
      <w:r w:rsidRPr="00261F18">
        <w:rPr>
          <w:rFonts w:ascii="Arial" w:eastAsia="Calibri" w:hAnsi="Arial" w:cs="Arial"/>
          <w:b/>
          <w:u w:val="single"/>
          <w:lang w:eastAsia="en-US"/>
        </w:rPr>
        <w:t>Cruz Verde Sur</w:t>
      </w:r>
      <w:r w:rsidRPr="00261F18">
        <w:rPr>
          <w:rFonts w:ascii="Arial" w:eastAsia="Calibri" w:hAnsi="Arial" w:cs="Arial"/>
          <w:u w:val="single"/>
          <w:lang w:eastAsia="en-US"/>
        </w:rPr>
        <w:t>,</w:t>
      </w:r>
      <w:r w:rsidRPr="00261F18">
        <w:rPr>
          <w:rFonts w:ascii="Arial" w:eastAsia="Calibri" w:hAnsi="Arial" w:cs="Arial"/>
          <w:lang w:eastAsia="en-US"/>
        </w:rPr>
        <w:t xml:space="preserve"> (avenida Cruz del Sur número 3535 colonia Las Águilas</w:t>
      </w:r>
      <w:r w:rsidRPr="00261F18">
        <w:rPr>
          <w:rFonts w:ascii="Arial" w:eastAsia="Calibri" w:hAnsi="Arial" w:cs="Arial"/>
          <w:u w:val="single"/>
          <w:lang w:eastAsia="en-US"/>
        </w:rPr>
        <w:t>).</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Cruz Verde Santa Lucia,</w:t>
      </w:r>
      <w:r w:rsidRPr="00261F18">
        <w:rPr>
          <w:rFonts w:ascii="Arial" w:eastAsia="Calibri" w:hAnsi="Arial" w:cs="Arial"/>
          <w:b/>
          <w:lang w:eastAsia="en-US"/>
        </w:rPr>
        <w:t xml:space="preserve"> </w:t>
      </w:r>
      <w:r w:rsidRPr="00261F18">
        <w:rPr>
          <w:rFonts w:ascii="Arial" w:eastAsia="Calibri" w:hAnsi="Arial" w:cs="Arial"/>
          <w:lang w:eastAsia="en-US"/>
        </w:rPr>
        <w:t xml:space="preserve">(avenida de la Presa 795 colonia Santa María de los Chorritos), </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b/>
          <w:u w:val="single"/>
          <w:lang w:eastAsia="en-US"/>
        </w:rPr>
        <w:t>Cruz Verde Villa de Guadalupe,</w:t>
      </w:r>
      <w:r w:rsidRPr="00261F18">
        <w:rPr>
          <w:rFonts w:ascii="Arial" w:eastAsia="Calibri" w:hAnsi="Arial" w:cs="Arial"/>
          <w:b/>
          <w:lang w:eastAsia="en-US"/>
        </w:rPr>
        <w:t xml:space="preserve"> </w:t>
      </w:r>
      <w:r w:rsidRPr="00261F18">
        <w:rPr>
          <w:rFonts w:ascii="Arial" w:eastAsia="Calibri" w:hAnsi="Arial" w:cs="Arial"/>
          <w:lang w:eastAsia="en-US"/>
        </w:rPr>
        <w:t>(carretera Saltillo número 100 colonia Villa de Guadalupe)</w:t>
      </w:r>
    </w:p>
    <w:p w:rsidR="008930F5" w:rsidRPr="00261F18" w:rsidRDefault="008930F5" w:rsidP="008930F5">
      <w:pPr>
        <w:numPr>
          <w:ilvl w:val="0"/>
          <w:numId w:val="41"/>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 </w:t>
      </w:r>
      <w:r w:rsidRPr="00261F18">
        <w:rPr>
          <w:rFonts w:ascii="Arial" w:eastAsia="Calibri" w:hAnsi="Arial" w:cs="Arial"/>
          <w:b/>
          <w:u w:val="single"/>
          <w:lang w:eastAsia="en-US"/>
        </w:rPr>
        <w:t>Cruz Verde Federalismo</w:t>
      </w:r>
      <w:r w:rsidRPr="00261F18">
        <w:rPr>
          <w:rFonts w:ascii="Arial" w:eastAsia="Calibri" w:hAnsi="Arial" w:cs="Arial"/>
          <w:b/>
          <w:lang w:eastAsia="en-US"/>
        </w:rPr>
        <w:t xml:space="preserve"> </w:t>
      </w:r>
      <w:r w:rsidRPr="00261F18">
        <w:rPr>
          <w:rFonts w:ascii="Arial" w:eastAsia="Calibri" w:hAnsi="Arial" w:cs="Arial"/>
          <w:lang w:eastAsia="en-US"/>
        </w:rPr>
        <w:t>(Luis Quintero 750)</w:t>
      </w:r>
    </w:p>
    <w:p w:rsidR="00261F18" w:rsidRPr="00261F18" w:rsidRDefault="008930F5" w:rsidP="008930F5">
      <w:pPr>
        <w:spacing w:after="200" w:line="276" w:lineRule="auto"/>
        <w:ind w:left="720"/>
        <w:contextualSpacing/>
        <w:jc w:val="both"/>
        <w:rPr>
          <w:rFonts w:ascii="Arial" w:eastAsia="Calibri" w:hAnsi="Arial" w:cs="Arial"/>
          <w:lang w:eastAsia="en-US"/>
        </w:rPr>
      </w:pPr>
      <w:r w:rsidRPr="00261F18">
        <w:rPr>
          <w:rFonts w:ascii="Arial" w:eastAsia="Calibri" w:hAnsi="Arial" w:cs="Arial"/>
          <w:b/>
          <w:u w:val="single"/>
          <w:lang w:eastAsia="en-US"/>
        </w:rPr>
        <w:t xml:space="preserve"> Cruz Verde Niña Eva</w:t>
      </w:r>
      <w:r w:rsidRPr="00261F18">
        <w:rPr>
          <w:rFonts w:ascii="Arial" w:eastAsia="Calibri" w:hAnsi="Arial" w:cs="Arial"/>
          <w:lang w:eastAsia="en-US"/>
        </w:rPr>
        <w:t xml:space="preserve"> (carretera colotlan 515</w:t>
      </w:r>
    </w:p>
    <w:p w:rsidR="008930F5" w:rsidRDefault="008930F5" w:rsidP="00261F18">
      <w:pPr>
        <w:spacing w:after="200" w:line="276" w:lineRule="auto"/>
        <w:jc w:val="both"/>
        <w:rPr>
          <w:rFonts w:ascii="Arial" w:eastAsia="Calibri" w:hAnsi="Arial" w:cs="Arial"/>
          <w:b/>
          <w:lang w:eastAsia="en-US"/>
        </w:rPr>
      </w:pPr>
    </w:p>
    <w:p w:rsidR="00261F18" w:rsidRPr="00261F18" w:rsidRDefault="00261F18" w:rsidP="00261F18">
      <w:pPr>
        <w:spacing w:after="200" w:line="276" w:lineRule="auto"/>
        <w:jc w:val="both"/>
        <w:rPr>
          <w:rFonts w:ascii="Arial" w:eastAsia="Calibri" w:hAnsi="Arial" w:cs="Arial"/>
          <w:b/>
          <w:lang w:eastAsia="en-US"/>
        </w:rPr>
      </w:pPr>
      <w:r w:rsidRPr="00261F18">
        <w:rPr>
          <w:rFonts w:ascii="Arial" w:eastAsia="Calibri" w:hAnsi="Arial" w:cs="Arial"/>
          <w:b/>
          <w:lang w:eastAsia="en-US"/>
        </w:rPr>
        <w:t>Servicios a contratar:</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 xml:space="preserve">Servicio de fumigación en general contra roedores, cucarachas, moscas, alacranes, tijerillas, abejas, arañas, ciempiés, mosquitos, </w:t>
      </w:r>
      <w:r w:rsidR="008930F5" w:rsidRPr="00261F18">
        <w:rPr>
          <w:rFonts w:ascii="Arial" w:eastAsia="Calibri" w:hAnsi="Arial" w:cs="Arial"/>
          <w:lang w:eastAsia="en-US"/>
        </w:rPr>
        <w:t xml:space="preserve">escarabajos, </w:t>
      </w:r>
      <w:r w:rsidRPr="00261F18">
        <w:rPr>
          <w:rFonts w:ascii="Arial" w:eastAsia="Calibri" w:hAnsi="Arial" w:cs="Arial"/>
          <w:lang w:eastAsia="en-US"/>
        </w:rPr>
        <w:t>etc.</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Plagas de madera.</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Asesoría de insecticidas y equipos de aplicación.</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Insecticidas orgánicos.</w:t>
      </w:r>
    </w:p>
    <w:p w:rsidR="00261F18" w:rsidRP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Fertilizantes orgánicos.</w:t>
      </w:r>
    </w:p>
    <w:p w:rsidR="00261F18" w:rsidRDefault="00261F18" w:rsidP="00261F18">
      <w:pPr>
        <w:numPr>
          <w:ilvl w:val="0"/>
          <w:numId w:val="40"/>
        </w:numPr>
        <w:spacing w:after="200" w:line="276" w:lineRule="auto"/>
        <w:contextualSpacing/>
        <w:jc w:val="both"/>
        <w:rPr>
          <w:rFonts w:ascii="Arial" w:eastAsia="Calibri" w:hAnsi="Arial" w:cs="Arial"/>
          <w:lang w:eastAsia="en-US"/>
        </w:rPr>
      </w:pPr>
      <w:r w:rsidRPr="00261F18">
        <w:rPr>
          <w:rFonts w:ascii="Arial" w:eastAsia="Calibri" w:hAnsi="Arial" w:cs="Arial"/>
          <w:lang w:eastAsia="en-US"/>
        </w:rPr>
        <w:t>Trampas contra roedores.</w:t>
      </w:r>
    </w:p>
    <w:p w:rsidR="004C3E16" w:rsidRPr="00261F18" w:rsidRDefault="004C3E16" w:rsidP="004C3E16">
      <w:pPr>
        <w:spacing w:after="200" w:line="276" w:lineRule="auto"/>
        <w:ind w:left="720"/>
        <w:contextualSpacing/>
        <w:jc w:val="both"/>
        <w:rPr>
          <w:rFonts w:ascii="Arial" w:eastAsia="Calibri" w:hAnsi="Arial" w:cs="Arial"/>
          <w:lang w:eastAsia="en-US"/>
        </w:rPr>
      </w:pPr>
      <w:bookmarkStart w:id="0" w:name="_GoBack"/>
      <w:bookmarkEnd w:id="0"/>
    </w:p>
    <w:p w:rsidR="00261F18" w:rsidRPr="00261F18" w:rsidRDefault="00261F18" w:rsidP="00261F18">
      <w:pPr>
        <w:spacing w:after="200" w:line="276" w:lineRule="auto"/>
        <w:jc w:val="both"/>
        <w:rPr>
          <w:rFonts w:ascii="Arial" w:eastAsia="Calibri" w:hAnsi="Arial" w:cs="Arial"/>
          <w:b/>
          <w:lang w:eastAsia="en-US"/>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w:t>
      </w:r>
      <w:r w:rsidR="00C217B2">
        <w:rPr>
          <w:rFonts w:ascii="Arial" w:eastAsia="Arial" w:hAnsi="Arial" w:cs="Arial"/>
          <w:sz w:val="20"/>
          <w:szCs w:val="20"/>
        </w:rPr>
        <w:t xml:space="preserve"> LSC/96</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w:t>
      </w:r>
      <w:r w:rsidR="00C217B2" w:rsidRPr="00A95056">
        <w:rPr>
          <w:rFonts w:ascii="Arial" w:eastAsia="Arial" w:hAnsi="Arial" w:cs="Arial"/>
          <w:sz w:val="20"/>
          <w:szCs w:val="20"/>
        </w:rPr>
        <w:t xml:space="preserve">Número </w:t>
      </w:r>
      <w:r w:rsidR="00C217B2">
        <w:rPr>
          <w:rFonts w:ascii="Arial" w:eastAsia="Arial" w:hAnsi="Arial" w:cs="Arial"/>
          <w:sz w:val="20"/>
          <w:szCs w:val="20"/>
        </w:rPr>
        <w:t xml:space="preserve">LSC/96, </w:t>
      </w:r>
      <w:r w:rsidR="00C217B2" w:rsidRPr="00A95056">
        <w:rPr>
          <w:rFonts w:ascii="Arial" w:eastAsia="Arial" w:hAnsi="Arial" w:cs="Arial"/>
          <w:sz w:val="20"/>
          <w:szCs w:val="20"/>
        </w:rPr>
        <w:t>referente</w:t>
      </w:r>
      <w:r w:rsidRPr="00A95056">
        <w:rPr>
          <w:rFonts w:ascii="Arial" w:eastAsia="Arial" w:hAnsi="Arial" w:cs="Arial"/>
          <w:sz w:val="20"/>
          <w:szCs w:val="20"/>
        </w:rPr>
        <w:t xml:space="preserv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32"/>
        <w:gridCol w:w="664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en la fecha ac</w:t>
      </w:r>
      <w:r w:rsidR="00C217B2">
        <w:rPr>
          <w:rFonts w:ascii="Arial" w:eastAsia="Arial" w:hAnsi="Arial" w:cs="Arial"/>
          <w:sz w:val="20"/>
          <w:szCs w:val="20"/>
        </w:rPr>
        <w:t xml:space="preserve">ordada de la junta aclaratoria al correo oficial </w:t>
      </w:r>
      <w:hyperlink r:id="rId13" w:history="1">
        <w:r w:rsidR="00C217B2"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00C217B2" w:rsidRPr="00A95056">
        <w:rPr>
          <w:rFonts w:ascii="Arial" w:eastAsia="Arial" w:hAnsi="Arial" w:cs="Arial"/>
          <w:b/>
          <w:sz w:val="20"/>
          <w:szCs w:val="20"/>
        </w:rPr>
        <w:t>.</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C217B2"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572"/>
        <w:gridCol w:w="3652"/>
        <w:gridCol w:w="2207"/>
      </w:tblGrid>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D90976">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r w:rsidR="00C217B2">
              <w:rPr>
                <w:rFonts w:ascii="Arial" w:eastAsia="Arial" w:hAnsi="Arial" w:cs="Arial"/>
                <w:b/>
                <w:sz w:val="20"/>
                <w:szCs w:val="20"/>
                <w:shd w:val="clear" w:color="auto" w:fill="C0C0C0"/>
              </w:rPr>
              <w:t xml:space="preserve"> (FUMIGACION MENSUAL)</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C217B2">
            <w:pPr>
              <w:spacing w:after="0" w:line="240" w:lineRule="auto"/>
              <w:jc w:val="center"/>
              <w:rPr>
                <w:rFonts w:ascii="Arial" w:hAnsi="Arial" w:cs="Arial"/>
                <w:sz w:val="20"/>
                <w:szCs w:val="20"/>
              </w:rPr>
            </w:pPr>
            <w:r w:rsidRPr="00C217B2">
              <w:rPr>
                <w:rFonts w:ascii="Arial" w:hAnsi="Arial" w:cs="Arial"/>
                <w:sz w:val="20"/>
                <w:szCs w:val="20"/>
                <w:highlight w:val="darkGray"/>
              </w:rPr>
              <w:t>AREA A FUMIGAR</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Arial" w:hAnsi="Arial" w:cs="Arial"/>
                <w:b/>
                <w:sz w:val="20"/>
                <w:szCs w:val="20"/>
                <w:shd w:val="clear" w:color="auto" w:fill="C0C0C0"/>
              </w:rPr>
            </w:pPr>
          </w:p>
          <w:p w:rsidR="00D90976" w:rsidRPr="00A95056" w:rsidRDefault="00B15AD2">
            <w:pPr>
              <w:spacing w:after="0" w:line="240" w:lineRule="auto"/>
              <w:jc w:val="center"/>
              <w:rPr>
                <w:rFonts w:ascii="Arial" w:hAnsi="Arial" w:cs="Arial"/>
                <w:sz w:val="20"/>
                <w:szCs w:val="20"/>
              </w:rPr>
            </w:pPr>
            <w:r>
              <w:rPr>
                <w:rFonts w:ascii="Arial" w:eastAsia="Arial" w:hAnsi="Arial" w:cs="Arial"/>
                <w:b/>
                <w:sz w:val="20"/>
                <w:szCs w:val="20"/>
                <w:shd w:val="clear" w:color="auto" w:fill="C0C0C0"/>
              </w:rPr>
              <w:t>M</w:t>
            </w:r>
            <w:r w:rsidR="00D90976" w:rsidRPr="00A95056">
              <w:rPr>
                <w:rFonts w:ascii="Arial" w:eastAsia="Arial" w:hAnsi="Arial" w:cs="Arial"/>
                <w:b/>
                <w:sz w:val="20"/>
                <w:szCs w:val="20"/>
                <w:shd w:val="clear" w:color="auto" w:fill="C0C0C0"/>
              </w:rPr>
              <w:t>arca</w:t>
            </w:r>
            <w:r w:rsidR="00C217B2">
              <w:rPr>
                <w:rFonts w:ascii="Arial" w:eastAsia="Arial" w:hAnsi="Arial" w:cs="Arial"/>
                <w:b/>
                <w:sz w:val="20"/>
                <w:szCs w:val="20"/>
                <w:shd w:val="clear" w:color="auto" w:fill="C0C0C0"/>
              </w:rPr>
              <w:t xml:space="preserve"> de los producto(s)</w:t>
            </w: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Default="00D90976">
            <w:pPr>
              <w:spacing w:after="0" w:line="240" w:lineRule="auto"/>
              <w:jc w:val="both"/>
              <w:rPr>
                <w:rFonts w:ascii="Arial" w:eastAsia="Calibri" w:hAnsi="Arial" w:cs="Arial"/>
                <w:sz w:val="20"/>
                <w:szCs w:val="20"/>
              </w:rPr>
            </w:pPr>
          </w:p>
          <w:p w:rsidR="00D90976" w:rsidRPr="00A95056" w:rsidRDefault="00C217B2" w:rsidP="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Hospital General de Zapopan (ubicado en Ramón Corona número 500 colonia centro Zapopan), Almacén General, Archivo Inactivo y oficinas Administrativas del Organismo, (anexo al hospital General de Zapopan)</w:t>
            </w:r>
          </w:p>
          <w:p w:rsidR="00D90976" w:rsidRPr="00A95056" w:rsidRDefault="00D90976">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r w:rsidR="00D90976"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C217B2">
            <w:pPr>
              <w:spacing w:after="0" w:line="240" w:lineRule="auto"/>
              <w:jc w:val="both"/>
              <w:rPr>
                <w:rFonts w:ascii="Arial" w:eastAsia="Calibri" w:hAnsi="Arial" w:cs="Arial"/>
                <w:sz w:val="20"/>
                <w:szCs w:val="20"/>
              </w:rPr>
            </w:pPr>
            <w:r w:rsidRPr="00C217B2">
              <w:rPr>
                <w:rFonts w:ascii="Arial" w:eastAsia="Arial" w:hAnsi="Arial" w:cs="Arial"/>
                <w:sz w:val="20"/>
                <w:szCs w:val="20"/>
              </w:rPr>
              <w:t>Bodega (ubicada en avenida Patria y Acueducto</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976" w:rsidRPr="00A95056" w:rsidRDefault="00D90976">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Norte, (ubicada en Dr. Luis </w:t>
            </w:r>
            <w:proofErr w:type="spellStart"/>
            <w:r w:rsidRPr="00C217B2">
              <w:rPr>
                <w:rFonts w:ascii="Arial" w:eastAsia="Arial" w:hAnsi="Arial" w:cs="Arial"/>
                <w:sz w:val="20"/>
                <w:szCs w:val="20"/>
              </w:rPr>
              <w:t>Farah</w:t>
            </w:r>
            <w:proofErr w:type="spellEnd"/>
            <w:r w:rsidRPr="00C217B2">
              <w:rPr>
                <w:rFonts w:ascii="Arial" w:eastAsia="Arial" w:hAnsi="Arial" w:cs="Arial"/>
                <w:sz w:val="20"/>
                <w:szCs w:val="20"/>
              </w:rPr>
              <w:t xml:space="preserve"> número 550 colonia Villa de los Belenes),</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Sur, (avenida Cruz del Sur número 3535 colonia Las Águilas).</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Santa Lucia, (avenida de la Presa 795 colonia Santa María de los Chorritos), </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Villa de Guadalupe, (carretera Saltillo número 100 colonia Villa de Guadalupe)</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Federalismo (Luis Quintero 750)</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r w:rsidR="00C217B2" w:rsidRPr="00A95056" w:rsidTr="00D90976">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Default="00C217B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C217B2" w:rsidRDefault="00C217B2" w:rsidP="00C217B2">
            <w:pPr>
              <w:spacing w:after="0" w:line="240" w:lineRule="auto"/>
              <w:jc w:val="both"/>
              <w:rPr>
                <w:rFonts w:ascii="Arial" w:eastAsia="Arial" w:hAnsi="Arial" w:cs="Arial"/>
                <w:sz w:val="20"/>
                <w:szCs w:val="20"/>
              </w:rPr>
            </w:pPr>
            <w:r w:rsidRPr="00C217B2">
              <w:rPr>
                <w:rFonts w:ascii="Arial" w:eastAsia="Arial" w:hAnsi="Arial" w:cs="Arial"/>
                <w:sz w:val="20"/>
                <w:szCs w:val="20"/>
              </w:rPr>
              <w:t>Cruz Verde Niña Eva (carretera colotlan 515</w:t>
            </w:r>
          </w:p>
          <w:p w:rsidR="00C217B2" w:rsidRPr="00A95056" w:rsidRDefault="00C217B2">
            <w:pPr>
              <w:spacing w:after="0" w:line="240" w:lineRule="auto"/>
              <w:jc w:val="both"/>
              <w:rPr>
                <w:rFonts w:ascii="Arial" w:eastAsia="Calibri"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7B2" w:rsidRPr="00A95056" w:rsidRDefault="00C217B2">
            <w:pPr>
              <w:spacing w:after="0" w:line="240" w:lineRule="auto"/>
              <w:jc w:val="both"/>
              <w:rPr>
                <w:rFonts w:ascii="Arial" w:eastAsia="Calibri" w:hAnsi="Arial" w:cs="Arial"/>
                <w:sz w:val="20"/>
                <w:szCs w:val="20"/>
              </w:rPr>
            </w:pPr>
          </w:p>
        </w:tc>
      </w:tr>
    </w:tbl>
    <w:p w:rsidR="00AE71C9" w:rsidRPr="00A95056" w:rsidRDefault="00AE71C9" w:rsidP="00C217B2">
      <w:pPr>
        <w:spacing w:after="0" w:line="240" w:lineRule="auto"/>
        <w:rPr>
          <w:rFonts w:ascii="Arial" w:eastAsia="Arial" w:hAnsi="Arial" w:cs="Arial"/>
          <w:b/>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numPr>
          <w:ilvl w:val="0"/>
          <w:numId w:val="7"/>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rsidP="00C217B2">
      <w:pPr>
        <w:spacing w:after="0" w:line="240" w:lineRule="auto"/>
        <w:ind w:left="720"/>
        <w:jc w:val="both"/>
        <w:rPr>
          <w:rFonts w:ascii="Arial" w:eastAsia="Arial" w:hAnsi="Arial" w:cs="Arial"/>
          <w:sz w:val="20"/>
          <w:szCs w:val="20"/>
        </w:rPr>
      </w:pPr>
    </w:p>
    <w:p w:rsidR="00AE71C9" w:rsidRPr="00A95056" w:rsidRDefault="004F0F1E" w:rsidP="00C217B2">
      <w:pPr>
        <w:numPr>
          <w:ilvl w:val="0"/>
          <w:numId w:val="8"/>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rsidP="00C217B2">
      <w:pPr>
        <w:spacing w:after="0" w:line="240" w:lineRule="auto"/>
        <w:ind w:left="720"/>
        <w:jc w:val="both"/>
        <w:rPr>
          <w:rFonts w:ascii="Arial" w:eastAsia="Arial" w:hAnsi="Arial" w:cs="Arial"/>
          <w:sz w:val="20"/>
          <w:szCs w:val="20"/>
        </w:rPr>
      </w:pPr>
    </w:p>
    <w:p w:rsidR="00AE71C9" w:rsidRPr="00A95056" w:rsidRDefault="004F0F1E" w:rsidP="00C217B2">
      <w:pPr>
        <w:numPr>
          <w:ilvl w:val="0"/>
          <w:numId w:val="9"/>
        </w:numPr>
        <w:spacing w:after="0" w:line="240"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C217B2">
      <w:pPr>
        <w:spacing w:after="0" w:line="240" w:lineRule="auto"/>
        <w:jc w:val="both"/>
        <w:rPr>
          <w:rFonts w:ascii="Arial" w:eastAsia="Arial" w:hAnsi="Arial" w:cs="Arial"/>
          <w:sz w:val="20"/>
          <w:szCs w:val="20"/>
        </w:rPr>
      </w:pPr>
    </w:p>
    <w:p w:rsidR="00AE71C9" w:rsidRPr="00A95056" w:rsidRDefault="004F0F1E" w:rsidP="00C217B2">
      <w:pPr>
        <w:spacing w:after="0" w:line="240"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4F0F1E" w:rsidP="00C217B2">
      <w:pPr>
        <w:spacing w:after="0" w:line="240"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rsidP="00C217B2">
      <w:pPr>
        <w:spacing w:after="0" w:line="240" w:lineRule="auto"/>
        <w:jc w:val="center"/>
        <w:rPr>
          <w:rFonts w:ascii="Arial" w:eastAsia="Arial" w:hAnsi="Arial" w:cs="Arial"/>
          <w:sz w:val="20"/>
          <w:szCs w:val="20"/>
        </w:rPr>
      </w:pPr>
    </w:p>
    <w:p w:rsidR="00AE71C9" w:rsidRPr="00A95056" w:rsidRDefault="004F0F1E" w:rsidP="00C217B2">
      <w:pPr>
        <w:spacing w:after="0" w:line="240"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rsidP="00C217B2">
      <w:pPr>
        <w:spacing w:after="0" w:line="240" w:lineRule="auto"/>
        <w:jc w:val="center"/>
        <w:rPr>
          <w:rFonts w:ascii="Arial" w:eastAsia="Arial" w:hAnsi="Arial" w:cs="Arial"/>
          <w:b/>
          <w:sz w:val="20"/>
          <w:szCs w:val="20"/>
        </w:rPr>
      </w:pPr>
    </w:p>
    <w:p w:rsidR="00AE71C9" w:rsidRPr="00A95056" w:rsidRDefault="004F0F1E" w:rsidP="00C217B2">
      <w:pPr>
        <w:spacing w:after="0" w:line="240"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rsidP="00C217B2">
      <w:pPr>
        <w:spacing w:after="0" w:line="240" w:lineRule="auto"/>
        <w:jc w:val="both"/>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PROPUESTA ECONÓMICA</w:t>
      </w:r>
    </w:p>
    <w:p w:rsidR="00D01B65" w:rsidRDefault="00D01B65">
      <w:pPr>
        <w:spacing w:after="200" w:line="276" w:lineRule="auto"/>
        <w:ind w:left="708" w:hanging="708"/>
        <w:jc w:val="center"/>
        <w:rPr>
          <w:rFonts w:ascii="Arial" w:eastAsia="Arial" w:hAnsi="Arial" w:cs="Arial"/>
          <w:b/>
          <w:sz w:val="20"/>
          <w:szCs w:val="20"/>
        </w:rPr>
      </w:pPr>
      <w:r w:rsidRPr="00EE7EA0">
        <w:rPr>
          <w:rFonts w:ascii="Arial" w:eastAsia="Calibri" w:hAnsi="Arial" w:cs="Arial"/>
          <w:highlight w:val="yellow"/>
        </w:rPr>
        <w:t>DEBERÁ COTIZARSE EN UN PLAZO DE 9 MESES INICIANDO</w:t>
      </w:r>
      <w:r w:rsidRPr="00DF0920">
        <w:rPr>
          <w:rFonts w:ascii="Arial" w:eastAsia="Calibri" w:hAnsi="Arial" w:cs="Arial"/>
        </w:rPr>
        <w:t xml:space="preserve"> </w:t>
      </w:r>
      <w:r>
        <w:rPr>
          <w:rFonts w:ascii="Arial" w:eastAsia="Calibri" w:hAnsi="Arial" w:cs="Arial"/>
          <w:highlight w:val="yellow"/>
        </w:rPr>
        <w:t>EL DÍA 01 DE ENERO DEL 2021 CON TÉRMINO AL 30</w:t>
      </w:r>
      <w:r w:rsidRPr="00DF0920">
        <w:rPr>
          <w:rFonts w:ascii="Arial" w:eastAsia="Calibri" w:hAnsi="Arial" w:cs="Arial"/>
          <w:highlight w:val="yellow"/>
        </w:rPr>
        <w:t xml:space="preserve"> DE </w:t>
      </w:r>
      <w:r>
        <w:rPr>
          <w:rFonts w:ascii="Arial" w:eastAsia="Calibri" w:hAnsi="Arial" w:cs="Arial"/>
          <w:highlight w:val="yellow"/>
        </w:rPr>
        <w:t>SEPTIEMBRE DEL 2021</w:t>
      </w:r>
    </w:p>
    <w:tbl>
      <w:tblPr>
        <w:tblW w:w="0" w:type="auto"/>
        <w:jc w:val="center"/>
        <w:tblCellMar>
          <w:left w:w="10" w:type="dxa"/>
          <w:right w:w="10" w:type="dxa"/>
        </w:tblCellMar>
        <w:tblLook w:val="04A0" w:firstRow="1" w:lastRow="0" w:firstColumn="1" w:lastColumn="0" w:noHBand="0" w:noVBand="1"/>
      </w:tblPr>
      <w:tblGrid>
        <w:gridCol w:w="1572"/>
        <w:gridCol w:w="3385"/>
        <w:gridCol w:w="1701"/>
      </w:tblGrid>
      <w:tr w:rsidR="007F1336" w:rsidRPr="007F133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both"/>
              <w:rPr>
                <w:rFonts w:ascii="Arial" w:hAnsi="Arial" w:cs="Arial"/>
                <w:sz w:val="20"/>
                <w:szCs w:val="20"/>
              </w:rPr>
            </w:pPr>
            <w:r w:rsidRPr="007F1336">
              <w:rPr>
                <w:rFonts w:ascii="Arial" w:eastAsia="Arial" w:hAnsi="Arial" w:cs="Arial"/>
                <w:b/>
                <w:sz w:val="20"/>
                <w:szCs w:val="20"/>
                <w:shd w:val="clear" w:color="auto" w:fill="C0C0C0"/>
              </w:rPr>
              <w:t>CANTIDAD (FUMIGACION MENSUAL)</w:t>
            </w:r>
          </w:p>
        </w:tc>
        <w:tc>
          <w:tcPr>
            <w:tcW w:w="33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center"/>
              <w:rPr>
                <w:rFonts w:ascii="Arial" w:hAnsi="Arial" w:cs="Arial"/>
                <w:b/>
                <w:sz w:val="20"/>
                <w:szCs w:val="20"/>
              </w:rPr>
            </w:pPr>
            <w:r w:rsidRPr="007F1336">
              <w:rPr>
                <w:rFonts w:ascii="Arial" w:hAnsi="Arial" w:cs="Arial"/>
                <w:b/>
                <w:sz w:val="20"/>
                <w:szCs w:val="20"/>
                <w:highlight w:val="darkGray"/>
              </w:rPr>
              <w:t>AREA A FUMIGAR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7172" w:rsidRPr="007F1336" w:rsidRDefault="005D7172" w:rsidP="005D7172">
            <w:pPr>
              <w:spacing w:after="0" w:line="240" w:lineRule="auto"/>
              <w:jc w:val="both"/>
              <w:rPr>
                <w:rFonts w:ascii="Arial" w:eastAsia="Arial" w:hAnsi="Arial" w:cs="Arial"/>
                <w:b/>
                <w:sz w:val="20"/>
                <w:szCs w:val="20"/>
                <w:shd w:val="clear" w:color="auto" w:fill="C0C0C0"/>
              </w:rPr>
            </w:pPr>
          </w:p>
          <w:p w:rsidR="005D7172" w:rsidRPr="007F1336" w:rsidRDefault="005D7172" w:rsidP="005D7172">
            <w:pPr>
              <w:spacing w:after="0" w:line="240" w:lineRule="auto"/>
              <w:jc w:val="both"/>
              <w:rPr>
                <w:rFonts w:ascii="Arial" w:eastAsia="Arial" w:hAnsi="Arial" w:cs="Arial"/>
                <w:b/>
                <w:sz w:val="20"/>
                <w:szCs w:val="20"/>
                <w:shd w:val="clear" w:color="auto" w:fill="C0C0C0"/>
              </w:rPr>
            </w:pPr>
            <w:r w:rsidRPr="007F1336">
              <w:rPr>
                <w:rFonts w:ascii="Arial" w:eastAsia="Arial" w:hAnsi="Arial" w:cs="Arial"/>
                <w:b/>
                <w:sz w:val="20"/>
                <w:szCs w:val="20"/>
                <w:shd w:val="clear" w:color="auto" w:fill="C0C0C0"/>
              </w:rPr>
              <w:t xml:space="preserve">PRECIO UNITARIO </w:t>
            </w: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p>
          <w:p w:rsidR="005D7172" w:rsidRPr="00A95056"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Hospital General de Zapopan (ubicado en Ramón Corona número 500 colonia centro Zapopan), Almacén General, Archivo Inactivo y oficinas Administrativas del Organismo, (anexo al hospital General de Zapopan)</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A95056"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A95056" w:rsidRDefault="005D7172" w:rsidP="005D7172">
            <w:pPr>
              <w:spacing w:after="0" w:line="240" w:lineRule="auto"/>
              <w:jc w:val="both"/>
              <w:rPr>
                <w:rFonts w:ascii="Arial" w:eastAsia="Calibri" w:hAnsi="Arial" w:cs="Arial"/>
                <w:sz w:val="20"/>
                <w:szCs w:val="20"/>
              </w:rPr>
            </w:pPr>
            <w:r w:rsidRPr="00C217B2">
              <w:rPr>
                <w:rFonts w:ascii="Arial" w:eastAsia="Arial" w:hAnsi="Arial" w:cs="Arial"/>
                <w:sz w:val="20"/>
                <w:szCs w:val="20"/>
              </w:rPr>
              <w:t>Bodega (ubicada en avenida Patria y Acueducto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Norte, (ubicada en Dr. Luis </w:t>
            </w:r>
            <w:proofErr w:type="spellStart"/>
            <w:r w:rsidRPr="00C217B2">
              <w:rPr>
                <w:rFonts w:ascii="Arial" w:eastAsia="Arial" w:hAnsi="Arial" w:cs="Arial"/>
                <w:sz w:val="20"/>
                <w:szCs w:val="20"/>
              </w:rPr>
              <w:t>Farah</w:t>
            </w:r>
            <w:proofErr w:type="spellEnd"/>
            <w:r w:rsidRPr="00C217B2">
              <w:rPr>
                <w:rFonts w:ascii="Arial" w:eastAsia="Arial" w:hAnsi="Arial" w:cs="Arial"/>
                <w:sz w:val="20"/>
                <w:szCs w:val="20"/>
              </w:rPr>
              <w:t xml:space="preserve"> número 550 colonia Villa de los Belenes),</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hAnsi="Arial" w:cs="Arial"/>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Sur, (avenida Cruz del Sur número 3535 colonia Las Águilas).</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 xml:space="preserve">Cruz Verde Santa Lucia, (avenida de la Presa 795 colonia Santa María de los Chorritos), </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Villa de Guadalupe, (carretera Saltillo número 100 colonia Villa de Guadalupe)</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Federalismo (Luis Quintero 750)</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r w:rsidR="005D7172" w:rsidRPr="00A95056" w:rsidTr="00D01B65">
        <w:trPr>
          <w:jc w:val="center"/>
        </w:trPr>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Default="005D7172" w:rsidP="005D7172">
            <w:pPr>
              <w:spacing w:after="0" w:line="240" w:lineRule="auto"/>
              <w:jc w:val="both"/>
              <w:rPr>
                <w:rFonts w:ascii="Arial" w:eastAsia="Calibri" w:hAnsi="Arial" w:cs="Arial"/>
                <w:sz w:val="20"/>
                <w:szCs w:val="20"/>
              </w:rPr>
            </w:pPr>
            <w:r>
              <w:rPr>
                <w:rFonts w:ascii="Arial" w:eastAsia="Calibri" w:hAnsi="Arial" w:cs="Arial"/>
                <w:sz w:val="20"/>
                <w:szCs w:val="20"/>
              </w:rPr>
              <w:t>1</w:t>
            </w:r>
          </w:p>
        </w:tc>
        <w:tc>
          <w:tcPr>
            <w:tcW w:w="3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172" w:rsidRPr="00C217B2" w:rsidRDefault="005D7172" w:rsidP="005D7172">
            <w:pPr>
              <w:spacing w:after="0" w:line="240" w:lineRule="auto"/>
              <w:jc w:val="both"/>
              <w:rPr>
                <w:rFonts w:ascii="Arial" w:eastAsia="Arial" w:hAnsi="Arial" w:cs="Arial"/>
                <w:sz w:val="20"/>
                <w:szCs w:val="20"/>
              </w:rPr>
            </w:pPr>
            <w:r w:rsidRPr="00C217B2">
              <w:rPr>
                <w:rFonts w:ascii="Arial" w:eastAsia="Arial" w:hAnsi="Arial" w:cs="Arial"/>
                <w:sz w:val="20"/>
                <w:szCs w:val="20"/>
              </w:rPr>
              <w:t>Cruz Verde Niña Eva (carretera colotlan 515</w:t>
            </w:r>
          </w:p>
          <w:p w:rsidR="005D7172" w:rsidRPr="00A95056" w:rsidRDefault="005D7172" w:rsidP="005D7172">
            <w:pPr>
              <w:spacing w:after="0" w:line="240" w:lineRule="auto"/>
              <w:jc w:val="both"/>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D7172" w:rsidRPr="00A95056" w:rsidRDefault="005D7172" w:rsidP="005D7172">
            <w:pPr>
              <w:spacing w:after="200" w:line="276" w:lineRule="auto"/>
              <w:jc w:val="center"/>
              <w:rPr>
                <w:rFonts w:ascii="Arial" w:eastAsia="Arial" w:hAnsi="Arial" w:cs="Arial"/>
                <w:b/>
                <w:sz w:val="20"/>
                <w:szCs w:val="20"/>
              </w:rPr>
            </w:pPr>
          </w:p>
        </w:tc>
      </w:tr>
    </w:tbl>
    <w:p w:rsidR="00C42B55"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sidRPr="00A95056">
        <w:rPr>
          <w:rFonts w:ascii="Arial" w:eastAsia="Arial" w:hAnsi="Arial" w:cs="Arial"/>
          <w:b/>
          <w:sz w:val="20"/>
          <w:szCs w:val="20"/>
        </w:rPr>
        <w:t>Subtotal</w:t>
      </w:r>
    </w:p>
    <w:p w:rsidR="005D7172"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Pr>
          <w:rFonts w:ascii="Arial" w:eastAsia="Arial" w:hAnsi="Arial" w:cs="Arial"/>
          <w:b/>
          <w:sz w:val="20"/>
          <w:szCs w:val="20"/>
        </w:rPr>
        <w:t>IVA</w:t>
      </w:r>
    </w:p>
    <w:p w:rsidR="005D7172" w:rsidRDefault="007F1336">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r w:rsidR="005D7172">
        <w:rPr>
          <w:rFonts w:ascii="Arial" w:eastAsia="Arial" w:hAnsi="Arial" w:cs="Arial"/>
          <w:b/>
          <w:sz w:val="20"/>
          <w:szCs w:val="20"/>
        </w:rPr>
        <w:t xml:space="preserve">TOTAL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sectPr w:rsidR="00AE71C9" w:rsidRPr="00A95056" w:rsidSect="00F31C78">
      <w:headerReference w:type="default" r:id="rId14"/>
      <w:footerReference w:type="default" r:id="rId15"/>
      <w:headerReference w:type="first" r:id="rId16"/>
      <w:pgSz w:w="12240" w:h="20160" w:code="5"/>
      <w:pgMar w:top="2268" w:right="1418" w:bottom="851" w:left="2835"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BC" w:rsidRDefault="008F44BC" w:rsidP="00EA3946">
      <w:pPr>
        <w:spacing w:after="0" w:line="240" w:lineRule="auto"/>
      </w:pPr>
      <w:r>
        <w:separator/>
      </w:r>
    </w:p>
  </w:endnote>
  <w:endnote w:type="continuationSeparator" w:id="0">
    <w:p w:rsidR="008F44BC" w:rsidRDefault="008F44B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4C3E16" w:rsidRDefault="004C3E16">
        <w:pPr>
          <w:pStyle w:val="Piedepgina"/>
          <w:jc w:val="center"/>
        </w:pPr>
        <w:r>
          <w:fldChar w:fldCharType="begin"/>
        </w:r>
        <w:r>
          <w:instrText>PAGE   \* MERGEFORMAT</w:instrText>
        </w:r>
        <w:r>
          <w:fldChar w:fldCharType="separate"/>
        </w:r>
        <w:r w:rsidR="00C6321E" w:rsidRPr="00C6321E">
          <w:rPr>
            <w:noProof/>
            <w:lang w:val="es-ES"/>
          </w:rPr>
          <w:t>10</w:t>
        </w:r>
        <w:r>
          <w:fldChar w:fldCharType="end"/>
        </w:r>
      </w:p>
    </w:sdtContent>
  </w:sdt>
  <w:p w:rsidR="004C3E16" w:rsidRDefault="004C3E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BC" w:rsidRDefault="008F44BC" w:rsidP="00EA3946">
      <w:pPr>
        <w:spacing w:after="0" w:line="240" w:lineRule="auto"/>
      </w:pPr>
      <w:r>
        <w:separator/>
      </w:r>
    </w:p>
  </w:footnote>
  <w:footnote w:type="continuationSeparator" w:id="0">
    <w:p w:rsidR="008F44BC" w:rsidRDefault="008F44B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16" w:rsidRDefault="004C3E16" w:rsidP="00483D1C">
    <w:pPr>
      <w:pStyle w:val="Encabezado"/>
      <w:jc w:val="both"/>
    </w:pPr>
    <w:r>
      <w:rPr>
        <w:noProof/>
      </w:rPr>
      <w:drawing>
        <wp:inline distT="0" distB="0" distL="0" distR="0" wp14:anchorId="2F2DB6B2" wp14:editId="07C69C1D">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4C3E16" w:rsidRPr="00483D1C" w:rsidRDefault="004C3E16"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16" w:rsidRDefault="004C3E16"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4C3E16" w:rsidRDefault="004C3E16" w:rsidP="00483D1C">
    <w:pPr>
      <w:pStyle w:val="Encabezado"/>
      <w:tabs>
        <w:tab w:val="clear" w:pos="4252"/>
        <w:tab w:val="clear" w:pos="8504"/>
        <w:tab w:val="center" w:pos="4135"/>
      </w:tabs>
    </w:pPr>
  </w:p>
  <w:p w:rsidR="004C3E16" w:rsidRPr="00483D1C" w:rsidRDefault="004C3E16"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E642E"/>
    <w:multiLevelType w:val="hybridMultilevel"/>
    <w:tmpl w:val="A3BA9FA6"/>
    <w:lvl w:ilvl="0" w:tplc="1006FD80">
      <w:start w:val="1"/>
      <w:numFmt w:val="decimal"/>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9"/>
  </w:num>
  <w:num w:numId="4">
    <w:abstractNumId w:val="7"/>
  </w:num>
  <w:num w:numId="5">
    <w:abstractNumId w:val="19"/>
  </w:num>
  <w:num w:numId="6">
    <w:abstractNumId w:val="8"/>
  </w:num>
  <w:num w:numId="7">
    <w:abstractNumId w:val="14"/>
  </w:num>
  <w:num w:numId="8">
    <w:abstractNumId w:val="3"/>
  </w:num>
  <w:num w:numId="9">
    <w:abstractNumId w:val="1"/>
  </w:num>
  <w:num w:numId="10">
    <w:abstractNumId w:val="41"/>
  </w:num>
  <w:num w:numId="11">
    <w:abstractNumId w:val="11"/>
  </w:num>
  <w:num w:numId="12">
    <w:abstractNumId w:val="18"/>
  </w:num>
  <w:num w:numId="13">
    <w:abstractNumId w:val="31"/>
  </w:num>
  <w:num w:numId="14">
    <w:abstractNumId w:val="5"/>
  </w:num>
  <w:num w:numId="15">
    <w:abstractNumId w:val="36"/>
  </w:num>
  <w:num w:numId="16">
    <w:abstractNumId w:val="27"/>
  </w:num>
  <w:num w:numId="17">
    <w:abstractNumId w:val="17"/>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0"/>
  </w:num>
  <w:num w:numId="28">
    <w:abstractNumId w:val="13"/>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2"/>
  </w:num>
  <w:num w:numId="37">
    <w:abstractNumId w:val="15"/>
  </w:num>
  <w:num w:numId="38">
    <w:abstractNumId w:val="23"/>
  </w:num>
  <w:num w:numId="39">
    <w:abstractNumId w:val="6"/>
  </w:num>
  <w:num w:numId="40">
    <w:abstractNumId w:val="20"/>
  </w:num>
  <w:num w:numId="41">
    <w:abstractNumId w:val="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3E8B"/>
    <w:rsid w:val="00074969"/>
    <w:rsid w:val="000902B6"/>
    <w:rsid w:val="00095493"/>
    <w:rsid w:val="000A3601"/>
    <w:rsid w:val="000A729C"/>
    <w:rsid w:val="000D0AA0"/>
    <w:rsid w:val="000D4310"/>
    <w:rsid w:val="000E45F3"/>
    <w:rsid w:val="000F1193"/>
    <w:rsid w:val="000F5A6F"/>
    <w:rsid w:val="00100414"/>
    <w:rsid w:val="00105FD9"/>
    <w:rsid w:val="00107D79"/>
    <w:rsid w:val="00112225"/>
    <w:rsid w:val="00126990"/>
    <w:rsid w:val="0013627F"/>
    <w:rsid w:val="001447C3"/>
    <w:rsid w:val="00145BDE"/>
    <w:rsid w:val="00157628"/>
    <w:rsid w:val="001619E6"/>
    <w:rsid w:val="00172CC7"/>
    <w:rsid w:val="001767EF"/>
    <w:rsid w:val="001B3739"/>
    <w:rsid w:val="001B68E7"/>
    <w:rsid w:val="001E0B81"/>
    <w:rsid w:val="001E0CD1"/>
    <w:rsid w:val="001E4915"/>
    <w:rsid w:val="001F0176"/>
    <w:rsid w:val="001F3E05"/>
    <w:rsid w:val="0020654B"/>
    <w:rsid w:val="00220970"/>
    <w:rsid w:val="0022535E"/>
    <w:rsid w:val="00227295"/>
    <w:rsid w:val="0023446E"/>
    <w:rsid w:val="00237EE7"/>
    <w:rsid w:val="00250A4E"/>
    <w:rsid w:val="00261F18"/>
    <w:rsid w:val="002921AB"/>
    <w:rsid w:val="00292B5F"/>
    <w:rsid w:val="002A1BD7"/>
    <w:rsid w:val="002B55EE"/>
    <w:rsid w:val="002C17F4"/>
    <w:rsid w:val="002C5DEB"/>
    <w:rsid w:val="002D72DC"/>
    <w:rsid w:val="002E5E09"/>
    <w:rsid w:val="002E6512"/>
    <w:rsid w:val="002F684B"/>
    <w:rsid w:val="003076A5"/>
    <w:rsid w:val="00316037"/>
    <w:rsid w:val="003259A8"/>
    <w:rsid w:val="0033639C"/>
    <w:rsid w:val="003402BD"/>
    <w:rsid w:val="00344F05"/>
    <w:rsid w:val="00346FE8"/>
    <w:rsid w:val="00354A32"/>
    <w:rsid w:val="0035593C"/>
    <w:rsid w:val="00376C55"/>
    <w:rsid w:val="00376EBA"/>
    <w:rsid w:val="003834FF"/>
    <w:rsid w:val="0038393A"/>
    <w:rsid w:val="003909F9"/>
    <w:rsid w:val="003A7435"/>
    <w:rsid w:val="003B3193"/>
    <w:rsid w:val="003D4288"/>
    <w:rsid w:val="003D66B4"/>
    <w:rsid w:val="00406EA3"/>
    <w:rsid w:val="004151DB"/>
    <w:rsid w:val="00420C44"/>
    <w:rsid w:val="00426AF5"/>
    <w:rsid w:val="00442C50"/>
    <w:rsid w:val="00453935"/>
    <w:rsid w:val="0046467B"/>
    <w:rsid w:val="004822F3"/>
    <w:rsid w:val="00483D1C"/>
    <w:rsid w:val="004938E0"/>
    <w:rsid w:val="004A3410"/>
    <w:rsid w:val="004B779B"/>
    <w:rsid w:val="004C3E16"/>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214FE"/>
    <w:rsid w:val="0053644C"/>
    <w:rsid w:val="0054165E"/>
    <w:rsid w:val="00553FE7"/>
    <w:rsid w:val="00555821"/>
    <w:rsid w:val="005615FB"/>
    <w:rsid w:val="00565448"/>
    <w:rsid w:val="005769A7"/>
    <w:rsid w:val="00581CBA"/>
    <w:rsid w:val="00586976"/>
    <w:rsid w:val="005874CA"/>
    <w:rsid w:val="00594F28"/>
    <w:rsid w:val="005D344F"/>
    <w:rsid w:val="005D7172"/>
    <w:rsid w:val="005E4AE0"/>
    <w:rsid w:val="005F1835"/>
    <w:rsid w:val="006034D1"/>
    <w:rsid w:val="006127F1"/>
    <w:rsid w:val="006138FB"/>
    <w:rsid w:val="006175A1"/>
    <w:rsid w:val="006214F7"/>
    <w:rsid w:val="00625BC6"/>
    <w:rsid w:val="006271E8"/>
    <w:rsid w:val="0064302C"/>
    <w:rsid w:val="00643437"/>
    <w:rsid w:val="00656D16"/>
    <w:rsid w:val="00657B74"/>
    <w:rsid w:val="006A66D4"/>
    <w:rsid w:val="006C4CDB"/>
    <w:rsid w:val="006C6895"/>
    <w:rsid w:val="006C7BA2"/>
    <w:rsid w:val="006D241C"/>
    <w:rsid w:val="006E036C"/>
    <w:rsid w:val="006E3C5C"/>
    <w:rsid w:val="006F3854"/>
    <w:rsid w:val="00703CC7"/>
    <w:rsid w:val="00704EC7"/>
    <w:rsid w:val="00722B0C"/>
    <w:rsid w:val="0072624F"/>
    <w:rsid w:val="00730A2B"/>
    <w:rsid w:val="00734E2D"/>
    <w:rsid w:val="007352DE"/>
    <w:rsid w:val="00767656"/>
    <w:rsid w:val="00777941"/>
    <w:rsid w:val="007A1A3D"/>
    <w:rsid w:val="007B0D20"/>
    <w:rsid w:val="007D3732"/>
    <w:rsid w:val="007E3E12"/>
    <w:rsid w:val="007F1336"/>
    <w:rsid w:val="00803DC9"/>
    <w:rsid w:val="00807313"/>
    <w:rsid w:val="0081179F"/>
    <w:rsid w:val="0082053F"/>
    <w:rsid w:val="00835CEA"/>
    <w:rsid w:val="00837AFA"/>
    <w:rsid w:val="008528CA"/>
    <w:rsid w:val="0085382E"/>
    <w:rsid w:val="00855354"/>
    <w:rsid w:val="008647C6"/>
    <w:rsid w:val="00865C0A"/>
    <w:rsid w:val="00870457"/>
    <w:rsid w:val="008930F5"/>
    <w:rsid w:val="00894B83"/>
    <w:rsid w:val="00894E60"/>
    <w:rsid w:val="008B18D1"/>
    <w:rsid w:val="008F44BC"/>
    <w:rsid w:val="008F66E0"/>
    <w:rsid w:val="008F7B16"/>
    <w:rsid w:val="00903E10"/>
    <w:rsid w:val="0091177E"/>
    <w:rsid w:val="00920A29"/>
    <w:rsid w:val="009312D2"/>
    <w:rsid w:val="009414EC"/>
    <w:rsid w:val="00957CEA"/>
    <w:rsid w:val="00974CC7"/>
    <w:rsid w:val="00994B41"/>
    <w:rsid w:val="009A365C"/>
    <w:rsid w:val="009C38B9"/>
    <w:rsid w:val="009C4B53"/>
    <w:rsid w:val="009E3993"/>
    <w:rsid w:val="009E616C"/>
    <w:rsid w:val="00A007A3"/>
    <w:rsid w:val="00A03A7B"/>
    <w:rsid w:val="00A233C5"/>
    <w:rsid w:val="00A24CF5"/>
    <w:rsid w:val="00A313EC"/>
    <w:rsid w:val="00A36E8A"/>
    <w:rsid w:val="00A47A9E"/>
    <w:rsid w:val="00A51DD0"/>
    <w:rsid w:val="00A668E9"/>
    <w:rsid w:val="00A747E4"/>
    <w:rsid w:val="00A87EB3"/>
    <w:rsid w:val="00A95056"/>
    <w:rsid w:val="00AA597C"/>
    <w:rsid w:val="00AB6C80"/>
    <w:rsid w:val="00AC4FD7"/>
    <w:rsid w:val="00AE71C9"/>
    <w:rsid w:val="00AF6F2F"/>
    <w:rsid w:val="00B0035A"/>
    <w:rsid w:val="00B00A7A"/>
    <w:rsid w:val="00B01A77"/>
    <w:rsid w:val="00B02DB7"/>
    <w:rsid w:val="00B07394"/>
    <w:rsid w:val="00B14319"/>
    <w:rsid w:val="00B14E8C"/>
    <w:rsid w:val="00B15AD2"/>
    <w:rsid w:val="00B2037D"/>
    <w:rsid w:val="00B22D41"/>
    <w:rsid w:val="00B2339D"/>
    <w:rsid w:val="00B53F28"/>
    <w:rsid w:val="00B703F6"/>
    <w:rsid w:val="00B708BD"/>
    <w:rsid w:val="00B770E0"/>
    <w:rsid w:val="00B913CC"/>
    <w:rsid w:val="00BA53FA"/>
    <w:rsid w:val="00BC7478"/>
    <w:rsid w:val="00BE54D0"/>
    <w:rsid w:val="00BE5C13"/>
    <w:rsid w:val="00BF562A"/>
    <w:rsid w:val="00BF67B8"/>
    <w:rsid w:val="00C050BE"/>
    <w:rsid w:val="00C217B2"/>
    <w:rsid w:val="00C350EB"/>
    <w:rsid w:val="00C42B55"/>
    <w:rsid w:val="00C441CF"/>
    <w:rsid w:val="00C6321E"/>
    <w:rsid w:val="00C72512"/>
    <w:rsid w:val="00C73F90"/>
    <w:rsid w:val="00C74493"/>
    <w:rsid w:val="00C804F5"/>
    <w:rsid w:val="00C92EDA"/>
    <w:rsid w:val="00C955C4"/>
    <w:rsid w:val="00CA53EB"/>
    <w:rsid w:val="00CA7F86"/>
    <w:rsid w:val="00CB5879"/>
    <w:rsid w:val="00CC0F73"/>
    <w:rsid w:val="00CC2CDA"/>
    <w:rsid w:val="00CD7D15"/>
    <w:rsid w:val="00D01B65"/>
    <w:rsid w:val="00D105E2"/>
    <w:rsid w:val="00D139E0"/>
    <w:rsid w:val="00D147C1"/>
    <w:rsid w:val="00D1495D"/>
    <w:rsid w:val="00D21E57"/>
    <w:rsid w:val="00D24E28"/>
    <w:rsid w:val="00D25CA3"/>
    <w:rsid w:val="00D36C54"/>
    <w:rsid w:val="00D5275C"/>
    <w:rsid w:val="00D629FB"/>
    <w:rsid w:val="00D64F6D"/>
    <w:rsid w:val="00D76943"/>
    <w:rsid w:val="00D7725D"/>
    <w:rsid w:val="00D80F23"/>
    <w:rsid w:val="00D90976"/>
    <w:rsid w:val="00DA2FE6"/>
    <w:rsid w:val="00DA40B4"/>
    <w:rsid w:val="00DB4744"/>
    <w:rsid w:val="00DF105D"/>
    <w:rsid w:val="00DF68FF"/>
    <w:rsid w:val="00E034BE"/>
    <w:rsid w:val="00E1688F"/>
    <w:rsid w:val="00E26787"/>
    <w:rsid w:val="00E45589"/>
    <w:rsid w:val="00E61397"/>
    <w:rsid w:val="00E61CBC"/>
    <w:rsid w:val="00E70D92"/>
    <w:rsid w:val="00E739F1"/>
    <w:rsid w:val="00E8118D"/>
    <w:rsid w:val="00EA3946"/>
    <w:rsid w:val="00EB6170"/>
    <w:rsid w:val="00EC3C92"/>
    <w:rsid w:val="00ED0789"/>
    <w:rsid w:val="00ED6E02"/>
    <w:rsid w:val="00EE7EA0"/>
    <w:rsid w:val="00EF528B"/>
    <w:rsid w:val="00EF67AD"/>
    <w:rsid w:val="00F156B7"/>
    <w:rsid w:val="00F1617B"/>
    <w:rsid w:val="00F1703B"/>
    <w:rsid w:val="00F173D5"/>
    <w:rsid w:val="00F315DB"/>
    <w:rsid w:val="00F31C78"/>
    <w:rsid w:val="00F444D9"/>
    <w:rsid w:val="00F51DF6"/>
    <w:rsid w:val="00F73252"/>
    <w:rsid w:val="00F82FB2"/>
    <w:rsid w:val="00FB5FBF"/>
    <w:rsid w:val="00FB77F8"/>
    <w:rsid w:val="00FC087B"/>
    <w:rsid w:val="00FC0A42"/>
    <w:rsid w:val="00FC144C"/>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732E"/>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yperlink" Target="mailto:compras4@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4451-3775-46C0-9331-19250CBD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5945</Words>
  <Characters>32701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33</cp:revision>
  <cp:lastPrinted>2020-09-21T17:32:00Z</cp:lastPrinted>
  <dcterms:created xsi:type="dcterms:W3CDTF">2020-09-15T16:03:00Z</dcterms:created>
  <dcterms:modified xsi:type="dcterms:W3CDTF">2020-09-21T17:41:00Z</dcterms:modified>
</cp:coreProperties>
</file>