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A16" w:rsidRDefault="00283A16">
      <w:pPr>
        <w:spacing w:after="200" w:line="276" w:lineRule="auto"/>
        <w:jc w:val="both"/>
        <w:rPr>
          <w:rFonts w:ascii="Arial" w:eastAsia="Arial" w:hAnsi="Arial" w:cs="Arial"/>
          <w:sz w:val="20"/>
          <w:szCs w:val="20"/>
        </w:rPr>
      </w:pP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283A16" w:rsidRDefault="00283A16">
      <w:pPr>
        <w:spacing w:after="200" w:line="276" w:lineRule="auto"/>
        <w:jc w:val="both"/>
        <w:rPr>
          <w:rFonts w:ascii="Arial" w:eastAsia="Arial" w:hAnsi="Arial" w:cs="Arial"/>
          <w:sz w:val="20"/>
          <w:szCs w:val="20"/>
        </w:rPr>
      </w:pPr>
    </w:p>
    <w:p w:rsidR="00283A16" w:rsidRPr="00A95056" w:rsidRDefault="00283A16">
      <w:pPr>
        <w:spacing w:after="200" w:line="276" w:lineRule="auto"/>
        <w:jc w:val="both"/>
        <w:rPr>
          <w:rFonts w:ascii="Arial" w:eastAsia="Arial" w:hAnsi="Arial" w:cs="Arial"/>
          <w:sz w:val="20"/>
          <w:szCs w:val="20"/>
        </w:rPr>
      </w:pP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4A32C4">
        <w:rPr>
          <w:rFonts w:ascii="Arial" w:eastAsia="Arial" w:hAnsi="Arial" w:cs="Arial"/>
          <w:b/>
          <w:sz w:val="20"/>
          <w:szCs w:val="20"/>
        </w:rPr>
        <w:t>53</w:t>
      </w:r>
      <w:r>
        <w:rPr>
          <w:rFonts w:ascii="Arial" w:eastAsia="Arial" w:hAnsi="Arial" w:cs="Arial"/>
          <w:b/>
          <w:sz w:val="20"/>
          <w:szCs w:val="20"/>
        </w:rPr>
        <w:t xml:space="preserve"> </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9A28ED">
        <w:rPr>
          <w:rFonts w:ascii="Arial" w:eastAsia="Arial" w:hAnsi="Arial" w:cs="Arial"/>
          <w:b/>
          <w:sz w:val="20"/>
          <w:szCs w:val="20"/>
        </w:rPr>
        <w:t>14</w:t>
      </w:r>
      <w:r w:rsidR="00F32D96">
        <w:rPr>
          <w:rFonts w:ascii="Arial" w:eastAsia="Arial" w:hAnsi="Arial" w:cs="Arial"/>
          <w:b/>
          <w:sz w:val="20"/>
          <w:szCs w:val="20"/>
        </w:rPr>
        <w:t xml:space="preserve"> DE JUNI</w:t>
      </w:r>
      <w:r w:rsidR="00456709">
        <w:rPr>
          <w:rFonts w:ascii="Arial" w:eastAsia="Arial" w:hAnsi="Arial" w:cs="Arial"/>
          <w:b/>
          <w:sz w:val="20"/>
          <w:szCs w:val="20"/>
        </w:rPr>
        <w:t>O</w:t>
      </w:r>
      <w:r w:rsidR="00FA41C4">
        <w:rPr>
          <w:rFonts w:ascii="Arial" w:eastAsia="Arial" w:hAnsi="Arial" w:cs="Arial"/>
          <w:b/>
          <w:sz w:val="20"/>
          <w:szCs w:val="20"/>
        </w:rPr>
        <w:t xml:space="preserve"> DE 2021</w:t>
      </w:r>
    </w:p>
    <w:p w:rsidR="00283A16" w:rsidRDefault="00283A16">
      <w:pPr>
        <w:spacing w:after="200" w:line="240" w:lineRule="auto"/>
        <w:jc w:val="center"/>
        <w:rPr>
          <w:rFonts w:ascii="Arial" w:eastAsia="Arial" w:hAnsi="Arial" w:cs="Arial"/>
          <w:b/>
          <w:sz w:val="20"/>
          <w:szCs w:val="20"/>
        </w:rPr>
      </w:pPr>
    </w:p>
    <w:p w:rsidR="00283A16" w:rsidRPr="00A95056" w:rsidRDefault="00283A16">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98408B" w:rsidRDefault="0098408B" w:rsidP="004806D8">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822953">
              <w:rPr>
                <w:rFonts w:ascii="Arial" w:eastAsia="Arial" w:hAnsi="Arial" w:cs="Arial"/>
                <w:b/>
                <w:sz w:val="20"/>
                <w:szCs w:val="20"/>
              </w:rPr>
              <w:t>:</w:t>
            </w:r>
            <w:r w:rsidR="009A28ED">
              <w:rPr>
                <w:rFonts w:ascii="Arial" w:eastAsia="Arial" w:hAnsi="Arial" w:cs="Arial"/>
                <w:b/>
                <w:sz w:val="20"/>
                <w:szCs w:val="20"/>
              </w:rPr>
              <w:t xml:space="preserve"> Subdirección Médica Cruz Verde Villas de Guadalupe</w:t>
            </w:r>
            <w:r w:rsidR="001038DA">
              <w:rPr>
                <w:rFonts w:ascii="Arial" w:eastAsia="Arial" w:hAnsi="Arial" w:cs="Arial"/>
                <w:b/>
                <w:sz w:val="20"/>
                <w:szCs w:val="20"/>
              </w:rPr>
              <w:t xml:space="preserve"> y la jefatura de Trabajo Social del OPD “SSMZ”.</w:t>
            </w:r>
            <w:r w:rsidR="004F0F1E" w:rsidRPr="00A95056">
              <w:rPr>
                <w:rFonts w:ascii="Arial" w:eastAsia="Arial" w:hAnsi="Arial" w:cs="Arial"/>
                <w:b/>
                <w:sz w:val="20"/>
                <w:szCs w:val="20"/>
              </w:rPr>
              <w:br/>
            </w:r>
            <w:r w:rsidR="004F0F1E"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004F0F1E" w:rsidRPr="00A95056">
              <w:rPr>
                <w:rFonts w:ascii="Arial" w:eastAsia="Arial" w:hAnsi="Arial" w:cs="Arial"/>
                <w:b/>
                <w:sz w:val="20"/>
                <w:szCs w:val="20"/>
              </w:rPr>
              <w:br/>
            </w:r>
            <w:r w:rsidR="004F0F1E" w:rsidRPr="00A95056">
              <w:rPr>
                <w:rFonts w:ascii="Arial" w:eastAsia="Arial" w:hAnsi="Arial" w:cs="Arial"/>
                <w:sz w:val="20"/>
                <w:szCs w:val="20"/>
              </w:rPr>
              <w:t>Entregas:</w:t>
            </w:r>
            <w:r w:rsidR="004F0F1E" w:rsidRPr="00A95056">
              <w:rPr>
                <w:rFonts w:ascii="Arial" w:eastAsia="Arial" w:hAnsi="Arial" w:cs="Arial"/>
                <w:b/>
                <w:sz w:val="20"/>
                <w:szCs w:val="20"/>
              </w:rPr>
              <w:t xml:space="preserve"> O.P.D “Servicios De Salud de Municipio de Zapopan”.</w:t>
            </w:r>
            <w:r w:rsidR="004F0F1E" w:rsidRPr="00A95056">
              <w:rPr>
                <w:rFonts w:ascii="Arial" w:eastAsia="Arial" w:hAnsi="Arial" w:cs="Arial"/>
                <w:b/>
                <w:sz w:val="20"/>
                <w:szCs w:val="20"/>
              </w:rPr>
              <w:br/>
            </w:r>
            <w:r w:rsidR="004F0F1E"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792" w:type="dxa"/>
              <w:tblCellMar>
                <w:left w:w="70" w:type="dxa"/>
                <w:right w:w="70" w:type="dxa"/>
              </w:tblCellMar>
              <w:tblLook w:val="04A0" w:firstRow="1" w:lastRow="0" w:firstColumn="1" w:lastColumn="0" w:noHBand="0" w:noVBand="1"/>
            </w:tblPr>
            <w:tblGrid>
              <w:gridCol w:w="1413"/>
              <w:gridCol w:w="6379"/>
            </w:tblGrid>
            <w:tr w:rsidR="00980204" w:rsidRPr="00734E2D" w:rsidTr="00980204">
              <w:trPr>
                <w:trHeight w:val="1199"/>
              </w:trPr>
              <w:tc>
                <w:tcPr>
                  <w:tcW w:w="141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80204" w:rsidRPr="00734E2D" w:rsidRDefault="0098020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6379" w:type="dxa"/>
                  <w:tcBorders>
                    <w:top w:val="single" w:sz="4" w:space="0" w:color="auto"/>
                    <w:left w:val="nil"/>
                    <w:bottom w:val="single" w:sz="4" w:space="0" w:color="auto"/>
                    <w:right w:val="single" w:sz="4" w:space="0" w:color="auto"/>
                  </w:tcBorders>
                  <w:shd w:val="clear" w:color="000000" w:fill="BFBFBF"/>
                  <w:noWrap/>
                  <w:vAlign w:val="bottom"/>
                  <w:hideMark/>
                </w:tcPr>
                <w:p w:rsidR="00980204" w:rsidRPr="00734E2D" w:rsidRDefault="0098020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980204" w:rsidRPr="00734E2D" w:rsidTr="00980204">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204" w:rsidRDefault="00980204" w:rsidP="00604B5D">
                  <w:pPr>
                    <w:spacing w:after="0" w:line="240" w:lineRule="auto"/>
                    <w:jc w:val="center"/>
                    <w:rPr>
                      <w:rFonts w:ascii="Calibri" w:eastAsia="Times New Roman" w:hAnsi="Calibri" w:cs="Calibri"/>
                      <w:color w:val="000000"/>
                      <w:sz w:val="24"/>
                    </w:rPr>
                  </w:pPr>
                </w:p>
                <w:p w:rsidR="00980204" w:rsidRDefault="00980204"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980204" w:rsidRPr="006A46EE" w:rsidRDefault="00980204" w:rsidP="00604B5D">
                  <w:pPr>
                    <w:spacing w:after="0" w:line="240" w:lineRule="auto"/>
                    <w:jc w:val="center"/>
                    <w:rPr>
                      <w:rFonts w:ascii="Calibri" w:eastAsia="Times New Roman" w:hAnsi="Calibri" w:cs="Calibri"/>
                      <w:color w:val="000000"/>
                      <w:sz w:val="24"/>
                    </w:rPr>
                  </w:pP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980204" w:rsidRPr="009A28ED" w:rsidRDefault="004A32C4" w:rsidP="004A32C4">
                  <w:pPr>
                    <w:spacing w:after="0" w:line="240" w:lineRule="auto"/>
                    <w:jc w:val="center"/>
                    <w:rPr>
                      <w:rFonts w:ascii="Calibri" w:eastAsia="Times New Roman" w:hAnsi="Calibri" w:cs="Calibri"/>
                      <w:b/>
                      <w:color w:val="000000"/>
                      <w:sz w:val="36"/>
                      <w:szCs w:val="36"/>
                    </w:rPr>
                  </w:pPr>
                  <w:r>
                    <w:rPr>
                      <w:rFonts w:ascii="Calibri" w:eastAsia="Times New Roman" w:hAnsi="Calibri" w:cs="Calibri"/>
                      <w:b/>
                      <w:color w:val="000000"/>
                      <w:sz w:val="36"/>
                      <w:szCs w:val="36"/>
                    </w:rPr>
                    <w:t>SILLAS SECRETARIALES DE USO RUDO</w:t>
                  </w:r>
                </w:p>
              </w:tc>
            </w:tr>
            <w:tr w:rsidR="004A32C4" w:rsidRPr="00734E2D" w:rsidTr="00980204">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2C4" w:rsidRDefault="004A32C4" w:rsidP="00604B5D">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 xml:space="preserve">2 </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4A32C4" w:rsidRDefault="004A32C4" w:rsidP="004A32C4">
                  <w:pPr>
                    <w:spacing w:after="0" w:line="240" w:lineRule="auto"/>
                    <w:jc w:val="center"/>
                    <w:rPr>
                      <w:rFonts w:ascii="Calibri" w:eastAsia="Times New Roman" w:hAnsi="Calibri" w:cs="Calibri"/>
                      <w:b/>
                      <w:color w:val="000000"/>
                      <w:sz w:val="36"/>
                      <w:szCs w:val="36"/>
                    </w:rPr>
                  </w:pPr>
                  <w:r>
                    <w:rPr>
                      <w:rFonts w:ascii="Calibri" w:eastAsia="Times New Roman" w:hAnsi="Calibri" w:cs="Calibri"/>
                      <w:b/>
                      <w:color w:val="000000"/>
                      <w:sz w:val="36"/>
                      <w:szCs w:val="36"/>
                    </w:rPr>
                    <w:t>SILLAS TUBULARES</w:t>
                  </w:r>
                </w:p>
              </w:tc>
            </w:tr>
            <w:tr w:rsidR="004A32C4" w:rsidRPr="00734E2D" w:rsidTr="00980204">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2C4" w:rsidRDefault="004A32C4" w:rsidP="00604B5D">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3</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4A32C4" w:rsidRDefault="004A32C4" w:rsidP="004A32C4">
                  <w:pPr>
                    <w:spacing w:after="0" w:line="240" w:lineRule="auto"/>
                    <w:jc w:val="center"/>
                    <w:rPr>
                      <w:rFonts w:ascii="Calibri" w:eastAsia="Times New Roman" w:hAnsi="Calibri" w:cs="Calibri"/>
                      <w:b/>
                      <w:color w:val="000000"/>
                      <w:sz w:val="36"/>
                      <w:szCs w:val="36"/>
                    </w:rPr>
                  </w:pPr>
                  <w:r>
                    <w:rPr>
                      <w:rFonts w:ascii="Calibri" w:eastAsia="Times New Roman" w:hAnsi="Calibri" w:cs="Calibri"/>
                      <w:b/>
                      <w:color w:val="000000"/>
                      <w:sz w:val="36"/>
                      <w:szCs w:val="36"/>
                    </w:rPr>
                    <w:t>SILLAS SECRETARIALES</w:t>
                  </w:r>
                </w:p>
              </w:tc>
            </w:tr>
          </w:tbl>
          <w:p w:rsidR="00283A16" w:rsidRDefault="00283A16" w:rsidP="003259A8">
            <w:pPr>
              <w:spacing w:after="200" w:line="240" w:lineRule="auto"/>
              <w:jc w:val="center"/>
              <w:rPr>
                <w:rFonts w:ascii="Arial" w:eastAsia="Century Gothic" w:hAnsi="Arial" w:cs="Arial"/>
                <w:b/>
                <w:sz w:val="20"/>
                <w:szCs w:val="20"/>
              </w:rPr>
            </w:pPr>
          </w:p>
          <w:p w:rsidR="00822953" w:rsidRDefault="00822953" w:rsidP="003259A8">
            <w:pPr>
              <w:spacing w:after="200" w:line="240" w:lineRule="auto"/>
              <w:jc w:val="center"/>
              <w:rPr>
                <w:rFonts w:ascii="Arial" w:eastAsia="Century Gothic" w:hAnsi="Arial" w:cs="Arial"/>
                <w:b/>
                <w:sz w:val="20"/>
                <w:szCs w:val="20"/>
              </w:rPr>
            </w:pPr>
            <w:r>
              <w:rPr>
                <w:rFonts w:ascii="Arial" w:eastAsia="Century Gothic" w:hAnsi="Arial" w:cs="Arial"/>
                <w:b/>
                <w:sz w:val="20"/>
                <w:szCs w:val="20"/>
              </w:rPr>
              <w:t xml:space="preserve">                                           </w:t>
            </w: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 xml:space="preserve">La descripción detallada de los bienes, arrendamientos o servicios, cantidades, tiempos de entrega, los aspectos que se consideran necesarios para determinar el objeto y alcance de la contratación y los documentos requeridos por el área requirente se detallan en el </w:t>
            </w:r>
            <w:r w:rsidRPr="00A95056">
              <w:rPr>
                <w:rFonts w:ascii="Arial" w:eastAsia="Arial" w:hAnsi="Arial" w:cs="Arial"/>
                <w:sz w:val="20"/>
                <w:szCs w:val="20"/>
              </w:rPr>
              <w:lastRenderedPageBreak/>
              <w:t>anexo 1 y el formato de presentación de propuesta técnica se encuentra en el Anexo 3 de las presentes Bases.</w:t>
            </w: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9A28ED">
              <w:rPr>
                <w:rFonts w:ascii="Arial" w:eastAsia="Arial" w:hAnsi="Arial" w:cs="Arial"/>
                <w:b/>
                <w:sz w:val="20"/>
                <w:szCs w:val="20"/>
              </w:rPr>
              <w:t>14</w:t>
            </w:r>
            <w:r w:rsidR="00F32D96">
              <w:rPr>
                <w:rFonts w:ascii="Arial" w:eastAsia="Arial" w:hAnsi="Arial" w:cs="Arial"/>
                <w:b/>
                <w:sz w:val="20"/>
                <w:szCs w:val="20"/>
              </w:rPr>
              <w:t xml:space="preserve"> de junio</w:t>
            </w:r>
            <w:r w:rsidR="00FA41C4">
              <w:rPr>
                <w:rFonts w:ascii="Arial" w:eastAsia="Arial" w:hAnsi="Arial" w:cs="Arial"/>
                <w:b/>
                <w:sz w:val="20"/>
                <w:szCs w:val="20"/>
              </w:rPr>
              <w:t xml:space="preserve">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9A28ED">
              <w:rPr>
                <w:rFonts w:ascii="Arial" w:eastAsia="Arial" w:hAnsi="Arial" w:cs="Arial"/>
                <w:b/>
                <w:sz w:val="20"/>
                <w:szCs w:val="20"/>
              </w:rPr>
              <w:t>17</w:t>
            </w:r>
            <w:r w:rsidR="00864196">
              <w:rPr>
                <w:rFonts w:ascii="Arial" w:eastAsia="Arial" w:hAnsi="Arial" w:cs="Arial"/>
                <w:b/>
                <w:sz w:val="20"/>
                <w:szCs w:val="20"/>
              </w:rPr>
              <w:t xml:space="preserve"> de junio</w:t>
            </w:r>
            <w:r w:rsidR="00FA41C4">
              <w:rPr>
                <w:rFonts w:ascii="Arial" w:eastAsia="Arial" w:hAnsi="Arial" w:cs="Arial"/>
                <w:b/>
                <w:sz w:val="20"/>
                <w:szCs w:val="20"/>
              </w:rPr>
              <w:t xml:space="preserve"> de 2021</w:t>
            </w:r>
            <w:r w:rsidR="00452F3E">
              <w:rPr>
                <w:rFonts w:ascii="Arial" w:eastAsia="Arial" w:hAnsi="Arial" w:cs="Arial"/>
                <w:b/>
                <w:sz w:val="20"/>
                <w:szCs w:val="20"/>
              </w:rPr>
              <w:t xml:space="preserve">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9A28ED">
              <w:rPr>
                <w:rFonts w:ascii="Arial" w:eastAsia="Arial" w:hAnsi="Arial" w:cs="Arial"/>
                <w:b/>
                <w:sz w:val="20"/>
                <w:szCs w:val="20"/>
              </w:rPr>
              <w:t>24</w:t>
            </w:r>
            <w:r w:rsidR="00864196">
              <w:rPr>
                <w:rFonts w:ascii="Arial" w:eastAsia="Arial" w:hAnsi="Arial" w:cs="Arial"/>
                <w:b/>
                <w:sz w:val="20"/>
                <w:szCs w:val="20"/>
              </w:rPr>
              <w:t xml:space="preserve"> de junio</w:t>
            </w:r>
            <w:r w:rsidR="00465316">
              <w:rPr>
                <w:rFonts w:ascii="Arial" w:eastAsia="Arial" w:hAnsi="Arial" w:cs="Arial"/>
                <w:b/>
                <w:sz w:val="20"/>
                <w:szCs w:val="20"/>
              </w:rPr>
              <w:t xml:space="preserve"> de 2021</w:t>
            </w:r>
            <w:r w:rsidR="00F21B9E">
              <w:rPr>
                <w:rFonts w:ascii="Arial" w:eastAsia="Arial" w:hAnsi="Arial" w:cs="Arial"/>
                <w:b/>
                <w:sz w:val="20"/>
                <w:szCs w:val="20"/>
              </w:rPr>
              <w:t xml:space="preserve"> a las 12</w:t>
            </w:r>
            <w:r w:rsidRPr="00A95056">
              <w:rPr>
                <w:rFonts w:ascii="Arial" w:eastAsia="Arial" w:hAnsi="Arial" w:cs="Arial"/>
                <w:b/>
                <w:sz w:val="20"/>
                <w:szCs w:val="20"/>
              </w:rPr>
              <w:t>:00 horas.</w:t>
            </w:r>
          </w:p>
          <w:p w:rsidR="00E839DD" w:rsidRDefault="004F00B6" w:rsidP="00E839DD">
            <w:pPr>
              <w:spacing w:after="200" w:line="276" w:lineRule="auto"/>
              <w:rPr>
                <w:rFonts w:ascii="Arial" w:eastAsia="Arial" w:hAnsi="Arial" w:cs="Arial"/>
                <w:b/>
                <w:sz w:val="20"/>
                <w:szCs w:val="20"/>
              </w:rPr>
            </w:pPr>
            <w:r>
              <w:rPr>
                <w:rFonts w:ascii="Arial" w:eastAsia="Arial" w:hAnsi="Arial" w:cs="Arial"/>
                <w:b/>
                <w:sz w:val="20"/>
                <w:szCs w:val="20"/>
              </w:rPr>
              <w:t>Public</w:t>
            </w:r>
            <w:r w:rsidR="00283A16">
              <w:rPr>
                <w:rFonts w:ascii="Arial" w:eastAsia="Arial" w:hAnsi="Arial" w:cs="Arial"/>
                <w:b/>
                <w:sz w:val="20"/>
                <w:szCs w:val="20"/>
              </w:rPr>
              <w:t>ación del fallo</w:t>
            </w:r>
            <w:r w:rsidR="0091476C">
              <w:rPr>
                <w:rFonts w:ascii="Arial" w:eastAsia="Arial" w:hAnsi="Arial" w:cs="Arial"/>
                <w:b/>
                <w:sz w:val="20"/>
                <w:szCs w:val="20"/>
              </w:rPr>
              <w:t xml:space="preserve">: </w:t>
            </w:r>
            <w:r w:rsidR="00E839DD">
              <w:rPr>
                <w:rFonts w:ascii="Arial" w:eastAsia="Arial" w:hAnsi="Arial" w:cs="Arial"/>
                <w:b/>
                <w:sz w:val="20"/>
                <w:szCs w:val="20"/>
              </w:rPr>
              <w:t xml:space="preserve"> 20 días posteriores a la fecha de apertura de proposiciones</w:t>
            </w:r>
            <w:r w:rsidR="00E839DD" w:rsidRPr="00A95056">
              <w:rPr>
                <w:rFonts w:ascii="Arial" w:eastAsia="Arial" w:hAnsi="Arial" w:cs="Arial"/>
                <w:b/>
                <w:sz w:val="20"/>
                <w:szCs w:val="20"/>
              </w:rPr>
              <w:t>.</w:t>
            </w:r>
          </w:p>
          <w:p w:rsidR="00D7725D" w:rsidRDefault="00D7725D"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3478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9A28ED">
              <w:rPr>
                <w:rFonts w:ascii="Arial" w:eastAsia="Arial" w:hAnsi="Arial" w:cs="Arial"/>
                <w:sz w:val="20"/>
                <w:szCs w:val="20"/>
              </w:rPr>
              <w:t>día 17</w:t>
            </w:r>
            <w:r w:rsidR="001673B4">
              <w:rPr>
                <w:rFonts w:ascii="Arial" w:eastAsia="Arial" w:hAnsi="Arial" w:cs="Arial"/>
                <w:sz w:val="20"/>
                <w:szCs w:val="20"/>
              </w:rPr>
              <w:t xml:space="preserve"> de juni</w:t>
            </w:r>
            <w:r w:rsidR="006E7318">
              <w:rPr>
                <w:rFonts w:ascii="Arial" w:eastAsia="Arial" w:hAnsi="Arial" w:cs="Arial"/>
                <w:sz w:val="20"/>
                <w:szCs w:val="20"/>
              </w:rPr>
              <w:t xml:space="preserve">o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4A32C4">
              <w:rPr>
                <w:rFonts w:ascii="Arial" w:eastAsia="Arial" w:hAnsi="Arial" w:cs="Arial"/>
                <w:sz w:val="20"/>
                <w:szCs w:val="20"/>
                <w:u w:val="single"/>
              </w:rPr>
              <w:t>53</w:t>
            </w:r>
            <w:r w:rsidR="0091476C">
              <w:rPr>
                <w:rFonts w:ascii="Arial" w:eastAsia="Arial" w:hAnsi="Arial" w:cs="Arial"/>
                <w:sz w:val="20"/>
                <w:szCs w:val="20"/>
                <w:u w:val="single"/>
              </w:rPr>
              <w:t xml:space="preserve"> </w:t>
            </w:r>
            <w:r w:rsidRPr="00A95056">
              <w:rPr>
                <w:rFonts w:ascii="Arial" w:eastAsia="Arial" w:hAnsi="Arial" w:cs="Arial"/>
                <w:sz w:val="20"/>
                <w:szCs w:val="20"/>
                <w:u w:val="single"/>
              </w:rPr>
              <w:t>/2</w:t>
            </w:r>
            <w:r w:rsidR="004A32C4">
              <w:rPr>
                <w:rFonts w:ascii="Arial" w:eastAsia="Arial" w:hAnsi="Arial" w:cs="Arial"/>
                <w:sz w:val="20"/>
                <w:szCs w:val="20"/>
                <w:u w:val="single"/>
              </w:rPr>
              <w:t>021 SILLAS SECRETARIALES Y TUBULARES</w:t>
            </w:r>
            <w:r w:rsidR="0070739D">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ras, del día</w:t>
            </w:r>
            <w:r w:rsidR="009A28ED">
              <w:rPr>
                <w:rFonts w:ascii="Arial" w:hAnsi="Arial" w:cs="Arial"/>
                <w:b/>
                <w:sz w:val="20"/>
                <w:szCs w:val="20"/>
              </w:rPr>
              <w:t xml:space="preserve"> 24</w:t>
            </w:r>
            <w:r w:rsidR="001673B4">
              <w:rPr>
                <w:rFonts w:ascii="Arial" w:hAnsi="Arial" w:cs="Arial"/>
                <w:b/>
                <w:sz w:val="20"/>
                <w:szCs w:val="20"/>
              </w:rPr>
              <w:t xml:space="preserve"> de juni</w:t>
            </w:r>
            <w:r w:rsidR="00DE3FF0">
              <w:rPr>
                <w:rFonts w:ascii="Arial" w:hAnsi="Arial" w:cs="Arial"/>
                <w:b/>
                <w:sz w:val="20"/>
                <w:szCs w:val="20"/>
              </w:rPr>
              <w:t>o</w:t>
            </w:r>
            <w:r w:rsidR="00465316">
              <w:rPr>
                <w:rFonts w:ascii="Arial" w:hAnsi="Arial" w:cs="Arial"/>
                <w:b/>
                <w:sz w:val="20"/>
                <w:szCs w:val="20"/>
              </w:rPr>
              <w:t xml:space="preserve">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lastRenderedPageBreak/>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w:t>
            </w:r>
            <w:r w:rsidR="00DF105D" w:rsidRPr="00A95056">
              <w:rPr>
                <w:rFonts w:ascii="Arial" w:eastAsia="Arial" w:hAnsi="Arial" w:cs="Arial"/>
                <w:sz w:val="20"/>
                <w:szCs w:val="20"/>
                <w:shd w:val="clear" w:color="auto" w:fill="00FFFF"/>
              </w:rPr>
              <w:lastRenderedPageBreak/>
              <w:t xml:space="preserve">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xml:space="preserve">” o quién designe(n), se reserva el derecho de analizar para aceptar o rechazar las </w:t>
            </w:r>
            <w:r w:rsidRPr="00A95056">
              <w:rPr>
                <w:rFonts w:ascii="Arial" w:eastAsia="Arial" w:hAnsi="Arial" w:cs="Arial"/>
                <w:color w:val="000000" w:themeColor="text1"/>
                <w:sz w:val="20"/>
                <w:szCs w:val="20"/>
                <w:lang w:val="es-ES_tradnl"/>
              </w:rPr>
              <w:lastRenderedPageBreak/>
              <w:t>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lastRenderedPageBreak/>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lastRenderedPageBreak/>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w:t>
            </w:r>
            <w:proofErr w:type="spellStart"/>
            <w:r w:rsidRPr="00573971">
              <w:rPr>
                <w:rFonts w:ascii="Arial" w:hAnsi="Arial" w:cs="Arial"/>
                <w:sz w:val="24"/>
                <w:szCs w:val="24"/>
              </w:rPr>
              <w:t>L</w:t>
            </w:r>
            <w:r w:rsidR="0052046E">
              <w:rPr>
                <w:rFonts w:ascii="Arial" w:hAnsi="Arial" w:cs="Arial"/>
                <w:sz w:val="24"/>
                <w:szCs w:val="24"/>
              </w:rPr>
              <w:t>cp</w:t>
            </w:r>
            <w:proofErr w:type="spellEnd"/>
            <w:r w:rsidR="0052046E">
              <w:rPr>
                <w:rFonts w:ascii="Arial" w:hAnsi="Arial" w:cs="Arial"/>
                <w:sz w:val="24"/>
                <w:szCs w:val="24"/>
              </w:rPr>
              <w:t>. José Refugio Arriaga Hernández</w:t>
            </w:r>
          </w:p>
          <w:p w:rsidR="0050549C" w:rsidRDefault="0050549C" w:rsidP="0050549C">
            <w:pPr>
              <w:jc w:val="center"/>
              <w:rPr>
                <w:rFonts w:ascii="Arial" w:hAnsi="Arial" w:cs="Arial"/>
                <w:sz w:val="24"/>
                <w:szCs w:val="24"/>
              </w:rPr>
            </w:pPr>
            <w:r w:rsidRPr="00573971">
              <w:rPr>
                <w:rFonts w:ascii="Arial" w:hAnsi="Arial" w:cs="Arial"/>
                <w:sz w:val="24"/>
                <w:szCs w:val="24"/>
              </w:rPr>
              <w:t>A</w:t>
            </w:r>
            <w:r w:rsidR="0052046E">
              <w:rPr>
                <w:rFonts w:ascii="Arial" w:hAnsi="Arial" w:cs="Arial"/>
                <w:sz w:val="24"/>
                <w:szCs w:val="24"/>
              </w:rPr>
              <w:t>uditor adscrito</w:t>
            </w:r>
            <w:r w:rsidR="00993872">
              <w:rPr>
                <w:rFonts w:ascii="Arial" w:hAnsi="Arial" w:cs="Arial"/>
                <w:sz w:val="24"/>
                <w:szCs w:val="24"/>
              </w:rPr>
              <w:t xml:space="preserve">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2F3868" w:rsidRDefault="002F3868" w:rsidP="00120538">
      <w:pPr>
        <w:spacing w:after="0" w:line="240" w:lineRule="auto"/>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Pr="00A95056" w:rsidRDefault="002F3868" w:rsidP="00120538">
      <w:pPr>
        <w:spacing w:after="0" w:line="276" w:lineRule="auto"/>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2F3868" w:rsidRPr="00120538" w:rsidRDefault="00120538" w:rsidP="00120538">
      <w:pPr>
        <w:spacing w:after="200" w:line="276" w:lineRule="auto"/>
        <w:jc w:val="center"/>
        <w:rPr>
          <w:rFonts w:ascii="Arial" w:eastAsia="Arial" w:hAnsi="Arial" w:cs="Arial"/>
          <w:sz w:val="18"/>
          <w:szCs w:val="18"/>
        </w:rPr>
      </w:pPr>
      <w:r>
        <w:rPr>
          <w:rFonts w:ascii="Arial" w:eastAsia="Arial" w:hAnsi="Arial" w:cs="Arial"/>
          <w:sz w:val="18"/>
          <w:szCs w:val="18"/>
        </w:rPr>
        <w:t xml:space="preserve">Nombre del </w:t>
      </w:r>
      <w:proofErr w:type="spellStart"/>
      <w:r>
        <w:rPr>
          <w:rFonts w:ascii="Arial" w:eastAsia="Arial" w:hAnsi="Arial" w:cs="Arial"/>
          <w:sz w:val="18"/>
          <w:szCs w:val="18"/>
        </w:rPr>
        <w:t>Licitant</w:t>
      </w:r>
      <w:proofErr w:type="spellEnd"/>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rsidP="00822953">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822953" w:rsidRPr="00A95056" w:rsidRDefault="00657B74" w:rsidP="008029E1">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w:t>
      </w:r>
      <w:r w:rsidR="008029E1">
        <w:rPr>
          <w:rFonts w:ascii="Arial" w:eastAsia="Arial" w:hAnsi="Arial" w:cs="Arial"/>
          <w:b/>
          <w:sz w:val="20"/>
          <w:szCs w:val="20"/>
        </w:rPr>
        <w:t>ITADOS POR EL ÁREA REQUIRIENTE:</w:t>
      </w:r>
    </w:p>
    <w:p w:rsidR="00974CC7" w:rsidRDefault="001038DA" w:rsidP="00920A29">
      <w:pPr>
        <w:spacing w:after="200" w:line="276" w:lineRule="auto"/>
        <w:jc w:val="both"/>
        <w:rPr>
          <w:rFonts w:ascii="Arial" w:eastAsia="Arial" w:hAnsi="Arial" w:cs="Arial"/>
          <w:sz w:val="20"/>
          <w:szCs w:val="20"/>
        </w:rPr>
      </w:pPr>
      <w:r>
        <w:rPr>
          <w:rFonts w:ascii="Arial" w:eastAsia="Arial" w:hAnsi="Arial" w:cs="Arial"/>
          <w:sz w:val="20"/>
          <w:szCs w:val="20"/>
        </w:rPr>
        <w:t>La subdirección Médica Cruz Verde Villas de Guadalupe y la Jefatura de Trabajo Social</w:t>
      </w:r>
      <w:r w:rsidR="00B14E8C">
        <w:rPr>
          <w:rFonts w:ascii="Arial" w:eastAsia="Arial" w:hAnsi="Arial" w:cs="Arial"/>
          <w:sz w:val="20"/>
          <w:szCs w:val="20"/>
        </w:rPr>
        <w:t xml:space="preserve"> </w:t>
      </w:r>
      <w:bookmarkStart w:id="0" w:name="_GoBack"/>
      <w:bookmarkEnd w:id="0"/>
      <w:r w:rsidR="00B14E8C">
        <w:rPr>
          <w:rFonts w:ascii="Arial" w:eastAsia="Arial" w:hAnsi="Arial" w:cs="Arial"/>
          <w:sz w:val="20"/>
          <w:szCs w:val="20"/>
        </w:rPr>
        <w:t xml:space="preserve">de los </w:t>
      </w:r>
      <w:r w:rsidR="00B14E8C"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 caracterís</w:t>
      </w:r>
      <w:r w:rsidR="00920A29">
        <w:rPr>
          <w:rFonts w:ascii="Arial" w:eastAsia="Arial" w:hAnsi="Arial" w:cs="Arial"/>
          <w:sz w:val="20"/>
          <w:szCs w:val="20"/>
        </w:rPr>
        <w:t>ticas y condiciones siguientes:</w:t>
      </w:r>
    </w:p>
    <w:p w:rsidR="00DD74B6" w:rsidRDefault="00DD74B6" w:rsidP="00920A29">
      <w:pPr>
        <w:spacing w:after="200" w:line="276" w:lineRule="auto"/>
        <w:jc w:val="both"/>
        <w:rPr>
          <w:rFonts w:ascii="Arial" w:eastAsia="Arial" w:hAnsi="Arial" w:cs="Arial"/>
          <w:sz w:val="20"/>
          <w:szCs w:val="20"/>
        </w:rPr>
      </w:pPr>
    </w:p>
    <w:p w:rsidR="00DD74B6" w:rsidRDefault="00DD74B6" w:rsidP="00920A29">
      <w:pPr>
        <w:spacing w:after="200" w:line="276" w:lineRule="auto"/>
        <w:jc w:val="both"/>
        <w:rPr>
          <w:rFonts w:ascii="Arial" w:eastAsia="Arial" w:hAnsi="Arial" w:cs="Arial"/>
          <w:sz w:val="20"/>
          <w:szCs w:val="20"/>
        </w:rPr>
      </w:pPr>
    </w:p>
    <w:p w:rsidR="00822953" w:rsidRPr="008029E1" w:rsidRDefault="00822953" w:rsidP="00920A29">
      <w:pPr>
        <w:spacing w:after="200" w:line="276" w:lineRule="auto"/>
        <w:jc w:val="both"/>
        <w:rPr>
          <w:rFonts w:ascii="Arial" w:eastAsia="Arial" w:hAnsi="Arial" w:cs="Arial"/>
          <w:sz w:val="20"/>
          <w:szCs w:val="20"/>
        </w:rPr>
      </w:pPr>
    </w:p>
    <w:tbl>
      <w:tblPr>
        <w:tblpPr w:leftFromText="141" w:rightFromText="141" w:vertAnchor="text" w:horzAnchor="margin" w:tblpY="-102"/>
        <w:tblOverlap w:val="never"/>
        <w:tblW w:w="8260" w:type="dxa"/>
        <w:tblCellMar>
          <w:left w:w="70" w:type="dxa"/>
          <w:right w:w="70" w:type="dxa"/>
        </w:tblCellMar>
        <w:tblLook w:val="04A0" w:firstRow="1" w:lastRow="0" w:firstColumn="1" w:lastColumn="0" w:noHBand="0" w:noVBand="1"/>
      </w:tblPr>
      <w:tblGrid>
        <w:gridCol w:w="1414"/>
        <w:gridCol w:w="5102"/>
        <w:gridCol w:w="937"/>
        <w:gridCol w:w="807"/>
      </w:tblGrid>
      <w:tr w:rsidR="004A32C4" w:rsidRPr="00C764E9" w:rsidTr="004A32C4">
        <w:trPr>
          <w:trHeight w:val="1199"/>
        </w:trPr>
        <w:tc>
          <w:tcPr>
            <w:tcW w:w="141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4A32C4" w:rsidRPr="00C764E9" w:rsidRDefault="004A32C4" w:rsidP="0019659C">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PARTIDA</w:t>
            </w:r>
          </w:p>
        </w:tc>
        <w:tc>
          <w:tcPr>
            <w:tcW w:w="5102" w:type="dxa"/>
            <w:tcBorders>
              <w:top w:val="single" w:sz="4" w:space="0" w:color="auto"/>
              <w:left w:val="nil"/>
              <w:bottom w:val="single" w:sz="4" w:space="0" w:color="auto"/>
              <w:right w:val="single" w:sz="4" w:space="0" w:color="auto"/>
            </w:tcBorders>
            <w:shd w:val="clear" w:color="000000" w:fill="BFBFBF"/>
            <w:noWrap/>
            <w:vAlign w:val="bottom"/>
            <w:hideMark/>
          </w:tcPr>
          <w:p w:rsidR="004A32C4" w:rsidRPr="00C764E9" w:rsidRDefault="004A32C4" w:rsidP="00AA6DA4">
            <w:pPr>
              <w:spacing w:after="0" w:line="240" w:lineRule="auto"/>
              <w:jc w:val="both"/>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ARTICULO/ SERVICIO</w:t>
            </w:r>
          </w:p>
        </w:tc>
        <w:tc>
          <w:tcPr>
            <w:tcW w:w="872" w:type="dxa"/>
            <w:tcBorders>
              <w:top w:val="single" w:sz="4" w:space="0" w:color="auto"/>
              <w:left w:val="nil"/>
              <w:bottom w:val="single" w:sz="4" w:space="0" w:color="auto"/>
              <w:right w:val="single" w:sz="4" w:space="0" w:color="auto"/>
            </w:tcBorders>
            <w:shd w:val="clear" w:color="000000" w:fill="BFBFBF"/>
          </w:tcPr>
          <w:p w:rsidR="004A32C4" w:rsidRDefault="004A32C4" w:rsidP="004A32C4">
            <w:pPr>
              <w:spacing w:after="0" w:line="240" w:lineRule="auto"/>
              <w:rPr>
                <w:rFonts w:ascii="Calibri" w:eastAsia="Times New Roman" w:hAnsi="Calibri" w:cs="Calibri"/>
                <w:b/>
                <w:bCs/>
                <w:color w:val="000000"/>
                <w:sz w:val="18"/>
                <w:szCs w:val="18"/>
              </w:rPr>
            </w:pPr>
          </w:p>
          <w:p w:rsidR="004A32C4" w:rsidRDefault="004A32C4" w:rsidP="004A32C4">
            <w:pPr>
              <w:spacing w:after="0" w:line="240" w:lineRule="auto"/>
              <w:rPr>
                <w:rFonts w:ascii="Calibri" w:eastAsia="Times New Roman" w:hAnsi="Calibri" w:cs="Calibri"/>
                <w:b/>
                <w:bCs/>
                <w:color w:val="000000"/>
                <w:sz w:val="18"/>
                <w:szCs w:val="18"/>
              </w:rPr>
            </w:pPr>
          </w:p>
          <w:p w:rsidR="004A32C4" w:rsidRPr="00C764E9" w:rsidRDefault="004A32C4" w:rsidP="004A32C4">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CANTIDAD</w:t>
            </w:r>
          </w:p>
        </w:tc>
        <w:tc>
          <w:tcPr>
            <w:tcW w:w="872" w:type="dxa"/>
            <w:tcBorders>
              <w:top w:val="single" w:sz="4" w:space="0" w:color="auto"/>
              <w:left w:val="nil"/>
              <w:bottom w:val="single" w:sz="4" w:space="0" w:color="auto"/>
              <w:right w:val="single" w:sz="4" w:space="0" w:color="auto"/>
            </w:tcBorders>
            <w:shd w:val="clear" w:color="000000" w:fill="BFBFBF"/>
          </w:tcPr>
          <w:p w:rsidR="004A32C4" w:rsidRDefault="004A32C4" w:rsidP="0019659C">
            <w:pPr>
              <w:spacing w:after="0" w:line="240" w:lineRule="auto"/>
              <w:jc w:val="center"/>
              <w:rPr>
                <w:rFonts w:ascii="Calibri" w:eastAsia="Times New Roman" w:hAnsi="Calibri" w:cs="Calibri"/>
                <w:b/>
                <w:bCs/>
                <w:color w:val="000000"/>
                <w:sz w:val="18"/>
                <w:szCs w:val="18"/>
              </w:rPr>
            </w:pPr>
          </w:p>
          <w:p w:rsidR="004A32C4" w:rsidRPr="00C764E9" w:rsidRDefault="004A32C4" w:rsidP="0019659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UNIDAD DE MEDIDA</w:t>
            </w:r>
          </w:p>
        </w:tc>
      </w:tr>
      <w:tr w:rsidR="004A32C4" w:rsidRPr="00C764E9" w:rsidTr="004A32C4">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2C4" w:rsidRPr="00C764E9" w:rsidRDefault="004A32C4" w:rsidP="00AA6DA4">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1</w:t>
            </w:r>
          </w:p>
          <w:p w:rsidR="004A32C4" w:rsidRPr="00C764E9" w:rsidRDefault="004A32C4" w:rsidP="00AA6DA4">
            <w:pPr>
              <w:spacing w:after="0" w:line="240" w:lineRule="auto"/>
              <w:jc w:val="center"/>
              <w:rPr>
                <w:rFonts w:ascii="Calibri" w:eastAsia="Times New Roman" w:hAnsi="Calibri" w:cs="Calibri"/>
                <w:b/>
                <w:color w:val="000000"/>
                <w:sz w:val="18"/>
                <w:szCs w:val="18"/>
              </w:rPr>
            </w:pPr>
          </w:p>
        </w:tc>
        <w:tc>
          <w:tcPr>
            <w:tcW w:w="5102" w:type="dxa"/>
            <w:tcBorders>
              <w:top w:val="single" w:sz="4" w:space="0" w:color="auto"/>
              <w:left w:val="nil"/>
              <w:bottom w:val="single" w:sz="4" w:space="0" w:color="auto"/>
              <w:right w:val="single" w:sz="4" w:space="0" w:color="auto"/>
            </w:tcBorders>
            <w:shd w:val="clear" w:color="auto" w:fill="auto"/>
            <w:noWrap/>
            <w:vAlign w:val="bottom"/>
          </w:tcPr>
          <w:p w:rsidR="004A32C4" w:rsidRPr="00AA6DA4" w:rsidRDefault="004A32C4" w:rsidP="00AA6DA4">
            <w:pPr>
              <w:spacing w:after="0" w:line="240" w:lineRule="auto"/>
              <w:jc w:val="both"/>
              <w:rPr>
                <w:rFonts w:ascii="Calibri" w:eastAsia="Times New Roman" w:hAnsi="Calibri" w:cs="Calibri"/>
                <w:b/>
                <w:color w:val="000000"/>
                <w:sz w:val="28"/>
                <w:szCs w:val="28"/>
              </w:rPr>
            </w:pPr>
            <w:r w:rsidRPr="00AA6DA4">
              <w:rPr>
                <w:rFonts w:ascii="Calibri" w:eastAsia="Times New Roman" w:hAnsi="Calibri" w:cs="Calibri"/>
                <w:b/>
                <w:color w:val="000000"/>
                <w:sz w:val="28"/>
                <w:szCs w:val="28"/>
              </w:rPr>
              <w:t>SILLAS SECRETARIALES SIN CODERAS,  DE USO RUDO, ASIENTO REFORZADO Y A</w:t>
            </w:r>
            <w:r w:rsidR="00CB3A11">
              <w:rPr>
                <w:rFonts w:ascii="Calibri" w:eastAsia="Times New Roman" w:hAnsi="Calibri" w:cs="Calibri"/>
                <w:b/>
                <w:color w:val="000000"/>
                <w:sz w:val="28"/>
                <w:szCs w:val="28"/>
              </w:rPr>
              <w:t>COJINADO, CON AJUSTE DE ALTURA</w:t>
            </w:r>
            <w:r w:rsidRPr="00AA6DA4">
              <w:rPr>
                <w:rFonts w:ascii="Calibri" w:eastAsia="Times New Roman" w:hAnsi="Calibri" w:cs="Calibri"/>
                <w:b/>
                <w:color w:val="000000"/>
                <w:sz w:val="28"/>
                <w:szCs w:val="28"/>
              </w:rPr>
              <w:t>.</w:t>
            </w:r>
          </w:p>
        </w:tc>
        <w:tc>
          <w:tcPr>
            <w:tcW w:w="872" w:type="dxa"/>
            <w:tcBorders>
              <w:top w:val="single" w:sz="4" w:space="0" w:color="auto"/>
              <w:left w:val="nil"/>
              <w:bottom w:val="single" w:sz="4" w:space="0" w:color="auto"/>
              <w:right w:val="single" w:sz="4" w:space="0" w:color="auto"/>
            </w:tcBorders>
          </w:tcPr>
          <w:p w:rsidR="00CB3A11" w:rsidRDefault="00CB3A11" w:rsidP="00CB3A11">
            <w:pPr>
              <w:spacing w:after="0" w:line="240" w:lineRule="auto"/>
              <w:jc w:val="center"/>
              <w:rPr>
                <w:rFonts w:ascii="Calibri" w:eastAsia="Times New Roman" w:hAnsi="Calibri" w:cs="Calibri"/>
                <w:b/>
                <w:color w:val="000000"/>
                <w:sz w:val="24"/>
                <w:szCs w:val="24"/>
              </w:rPr>
            </w:pPr>
          </w:p>
          <w:p w:rsidR="00CB3A11" w:rsidRDefault="00CB3A11" w:rsidP="00CB3A11">
            <w:pPr>
              <w:spacing w:after="0" w:line="240" w:lineRule="auto"/>
              <w:jc w:val="center"/>
              <w:rPr>
                <w:rFonts w:ascii="Calibri" w:eastAsia="Times New Roman" w:hAnsi="Calibri" w:cs="Calibri"/>
                <w:b/>
                <w:color w:val="000000"/>
                <w:sz w:val="24"/>
                <w:szCs w:val="24"/>
              </w:rPr>
            </w:pPr>
          </w:p>
          <w:p w:rsidR="004A32C4" w:rsidRDefault="00CB3A11" w:rsidP="00CB3A11">
            <w:pPr>
              <w:spacing w:after="0" w:line="240" w:lineRule="auto"/>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2</w:t>
            </w:r>
          </w:p>
        </w:tc>
        <w:tc>
          <w:tcPr>
            <w:tcW w:w="872" w:type="dxa"/>
            <w:tcBorders>
              <w:top w:val="single" w:sz="4" w:space="0" w:color="auto"/>
              <w:left w:val="nil"/>
              <w:bottom w:val="single" w:sz="4" w:space="0" w:color="auto"/>
              <w:right w:val="single" w:sz="4" w:space="0" w:color="auto"/>
            </w:tcBorders>
          </w:tcPr>
          <w:p w:rsidR="004A32C4" w:rsidRDefault="004A32C4" w:rsidP="004A32C4">
            <w:pPr>
              <w:spacing w:after="0" w:line="240" w:lineRule="auto"/>
              <w:jc w:val="center"/>
              <w:rPr>
                <w:rFonts w:ascii="Calibri" w:eastAsia="Times New Roman" w:hAnsi="Calibri" w:cs="Calibri"/>
                <w:b/>
                <w:color w:val="000000"/>
                <w:sz w:val="24"/>
                <w:szCs w:val="24"/>
              </w:rPr>
            </w:pPr>
          </w:p>
          <w:p w:rsidR="004A32C4" w:rsidRDefault="004A32C4" w:rsidP="004A32C4">
            <w:pPr>
              <w:spacing w:after="0" w:line="240" w:lineRule="auto"/>
              <w:jc w:val="center"/>
              <w:rPr>
                <w:rFonts w:ascii="Calibri" w:eastAsia="Times New Roman" w:hAnsi="Calibri" w:cs="Calibri"/>
                <w:b/>
                <w:color w:val="000000"/>
                <w:sz w:val="24"/>
                <w:szCs w:val="24"/>
              </w:rPr>
            </w:pPr>
          </w:p>
          <w:p w:rsidR="004A32C4" w:rsidRDefault="004A32C4" w:rsidP="004A32C4">
            <w:pPr>
              <w:spacing w:after="0" w:line="240" w:lineRule="auto"/>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PZA</w:t>
            </w:r>
          </w:p>
        </w:tc>
      </w:tr>
      <w:tr w:rsidR="004A32C4" w:rsidRPr="00C764E9" w:rsidTr="004A32C4">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2C4" w:rsidRPr="00C764E9" w:rsidRDefault="004A32C4" w:rsidP="00AA6DA4">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2</w:t>
            </w:r>
          </w:p>
        </w:tc>
        <w:tc>
          <w:tcPr>
            <w:tcW w:w="5102" w:type="dxa"/>
            <w:tcBorders>
              <w:top w:val="single" w:sz="4" w:space="0" w:color="auto"/>
              <w:left w:val="nil"/>
              <w:bottom w:val="single" w:sz="4" w:space="0" w:color="auto"/>
              <w:right w:val="single" w:sz="4" w:space="0" w:color="auto"/>
            </w:tcBorders>
            <w:shd w:val="clear" w:color="auto" w:fill="auto"/>
            <w:noWrap/>
            <w:vAlign w:val="bottom"/>
          </w:tcPr>
          <w:p w:rsidR="004A32C4" w:rsidRPr="00AA6DA4" w:rsidRDefault="004A32C4" w:rsidP="00AA6DA4">
            <w:pPr>
              <w:spacing w:after="0" w:line="240" w:lineRule="auto"/>
              <w:jc w:val="center"/>
              <w:rPr>
                <w:rFonts w:ascii="Calibri" w:eastAsia="Times New Roman" w:hAnsi="Calibri" w:cs="Calibri"/>
                <w:b/>
                <w:color w:val="000000"/>
                <w:sz w:val="28"/>
                <w:szCs w:val="28"/>
              </w:rPr>
            </w:pPr>
            <w:r w:rsidRPr="00AA6DA4">
              <w:rPr>
                <w:rFonts w:ascii="Calibri" w:eastAsia="Times New Roman" w:hAnsi="Calibri" w:cs="Calibri"/>
                <w:b/>
                <w:color w:val="000000"/>
                <w:sz w:val="28"/>
                <w:szCs w:val="28"/>
              </w:rPr>
              <w:t>SILLAS TUBULARES</w:t>
            </w:r>
            <w:r w:rsidR="00CB3A11">
              <w:rPr>
                <w:rFonts w:ascii="Calibri" w:eastAsia="Times New Roman" w:hAnsi="Calibri" w:cs="Calibri"/>
                <w:b/>
                <w:color w:val="000000"/>
                <w:sz w:val="28"/>
                <w:szCs w:val="28"/>
              </w:rPr>
              <w:t xml:space="preserve"> (VISITANTE)</w:t>
            </w:r>
          </w:p>
        </w:tc>
        <w:tc>
          <w:tcPr>
            <w:tcW w:w="872" w:type="dxa"/>
            <w:tcBorders>
              <w:top w:val="single" w:sz="4" w:space="0" w:color="auto"/>
              <w:left w:val="nil"/>
              <w:bottom w:val="single" w:sz="4" w:space="0" w:color="auto"/>
              <w:right w:val="single" w:sz="4" w:space="0" w:color="auto"/>
            </w:tcBorders>
          </w:tcPr>
          <w:p w:rsidR="00CB3A11" w:rsidRDefault="00CB3A11" w:rsidP="00CB3A11">
            <w:pPr>
              <w:spacing w:after="0" w:line="240" w:lineRule="auto"/>
              <w:jc w:val="center"/>
              <w:rPr>
                <w:rFonts w:ascii="Calibri" w:eastAsia="Times New Roman" w:hAnsi="Calibri" w:cs="Calibri"/>
                <w:b/>
                <w:color w:val="000000"/>
                <w:sz w:val="24"/>
                <w:szCs w:val="24"/>
              </w:rPr>
            </w:pPr>
          </w:p>
          <w:p w:rsidR="00CB3A11" w:rsidRDefault="00CB3A11" w:rsidP="00CB3A11">
            <w:pPr>
              <w:spacing w:after="0" w:line="240" w:lineRule="auto"/>
              <w:jc w:val="center"/>
              <w:rPr>
                <w:rFonts w:ascii="Calibri" w:eastAsia="Times New Roman" w:hAnsi="Calibri" w:cs="Calibri"/>
                <w:b/>
                <w:color w:val="000000"/>
                <w:sz w:val="24"/>
                <w:szCs w:val="24"/>
              </w:rPr>
            </w:pPr>
          </w:p>
          <w:p w:rsidR="004A32C4" w:rsidRDefault="00CB3A11" w:rsidP="00CB3A11">
            <w:pPr>
              <w:spacing w:after="0" w:line="240" w:lineRule="auto"/>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4</w:t>
            </w:r>
          </w:p>
        </w:tc>
        <w:tc>
          <w:tcPr>
            <w:tcW w:w="872" w:type="dxa"/>
            <w:tcBorders>
              <w:top w:val="single" w:sz="4" w:space="0" w:color="auto"/>
              <w:left w:val="nil"/>
              <w:bottom w:val="single" w:sz="4" w:space="0" w:color="auto"/>
              <w:right w:val="single" w:sz="4" w:space="0" w:color="auto"/>
            </w:tcBorders>
          </w:tcPr>
          <w:p w:rsidR="004A32C4" w:rsidRDefault="004A32C4" w:rsidP="004A32C4">
            <w:pPr>
              <w:spacing w:after="0" w:line="240" w:lineRule="auto"/>
              <w:jc w:val="center"/>
              <w:rPr>
                <w:rFonts w:ascii="Calibri" w:eastAsia="Times New Roman" w:hAnsi="Calibri" w:cs="Calibri"/>
                <w:b/>
                <w:color w:val="000000"/>
                <w:sz w:val="24"/>
                <w:szCs w:val="24"/>
              </w:rPr>
            </w:pPr>
          </w:p>
          <w:p w:rsidR="004A32C4" w:rsidRDefault="004A32C4" w:rsidP="004A32C4">
            <w:pPr>
              <w:spacing w:after="0" w:line="240" w:lineRule="auto"/>
              <w:jc w:val="center"/>
              <w:rPr>
                <w:rFonts w:ascii="Calibri" w:eastAsia="Times New Roman" w:hAnsi="Calibri" w:cs="Calibri"/>
                <w:b/>
                <w:color w:val="000000"/>
                <w:sz w:val="24"/>
                <w:szCs w:val="24"/>
              </w:rPr>
            </w:pPr>
          </w:p>
          <w:p w:rsidR="004A32C4" w:rsidRDefault="004A32C4" w:rsidP="004A32C4">
            <w:pPr>
              <w:spacing w:after="0" w:line="240" w:lineRule="auto"/>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PZA</w:t>
            </w:r>
          </w:p>
        </w:tc>
      </w:tr>
      <w:tr w:rsidR="004A32C4" w:rsidRPr="00C764E9" w:rsidTr="004A32C4">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2C4" w:rsidRPr="00C764E9" w:rsidRDefault="004A32C4" w:rsidP="00AA6DA4">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3</w:t>
            </w:r>
          </w:p>
        </w:tc>
        <w:tc>
          <w:tcPr>
            <w:tcW w:w="5102" w:type="dxa"/>
            <w:tcBorders>
              <w:top w:val="single" w:sz="4" w:space="0" w:color="auto"/>
              <w:left w:val="nil"/>
              <w:bottom w:val="single" w:sz="4" w:space="0" w:color="auto"/>
              <w:right w:val="single" w:sz="4" w:space="0" w:color="auto"/>
            </w:tcBorders>
            <w:shd w:val="clear" w:color="auto" w:fill="auto"/>
            <w:noWrap/>
            <w:vAlign w:val="bottom"/>
          </w:tcPr>
          <w:p w:rsidR="004A32C4" w:rsidRPr="00AA6DA4" w:rsidRDefault="004A32C4" w:rsidP="00AA6DA4">
            <w:pPr>
              <w:spacing w:after="0" w:line="240" w:lineRule="auto"/>
              <w:jc w:val="center"/>
              <w:rPr>
                <w:rFonts w:ascii="Calibri" w:eastAsia="Times New Roman" w:hAnsi="Calibri" w:cs="Calibri"/>
                <w:b/>
                <w:color w:val="000000"/>
                <w:sz w:val="28"/>
                <w:szCs w:val="28"/>
              </w:rPr>
            </w:pPr>
            <w:r w:rsidRPr="00AA6DA4">
              <w:rPr>
                <w:rFonts w:ascii="Calibri" w:eastAsia="Times New Roman" w:hAnsi="Calibri" w:cs="Calibri"/>
                <w:b/>
                <w:color w:val="000000"/>
                <w:sz w:val="28"/>
                <w:szCs w:val="28"/>
              </w:rPr>
              <w:t>SILLAS SECRETARIAL BÁSICA</w:t>
            </w:r>
            <w:r w:rsidR="00CB3A11">
              <w:rPr>
                <w:rFonts w:ascii="Calibri" w:eastAsia="Times New Roman" w:hAnsi="Calibri" w:cs="Calibri"/>
                <w:b/>
                <w:color w:val="000000"/>
                <w:sz w:val="28"/>
                <w:szCs w:val="28"/>
              </w:rPr>
              <w:t xml:space="preserve"> AJUSTABLE</w:t>
            </w:r>
          </w:p>
        </w:tc>
        <w:tc>
          <w:tcPr>
            <w:tcW w:w="872" w:type="dxa"/>
            <w:tcBorders>
              <w:top w:val="single" w:sz="4" w:space="0" w:color="auto"/>
              <w:left w:val="nil"/>
              <w:bottom w:val="single" w:sz="4" w:space="0" w:color="auto"/>
              <w:right w:val="single" w:sz="4" w:space="0" w:color="auto"/>
            </w:tcBorders>
          </w:tcPr>
          <w:p w:rsidR="00CB3A11" w:rsidRDefault="00CB3A11" w:rsidP="00CB3A11">
            <w:pPr>
              <w:spacing w:after="0" w:line="240" w:lineRule="auto"/>
              <w:jc w:val="center"/>
              <w:rPr>
                <w:rFonts w:ascii="Calibri" w:eastAsia="Times New Roman" w:hAnsi="Calibri" w:cs="Calibri"/>
                <w:b/>
                <w:color w:val="000000"/>
                <w:sz w:val="24"/>
                <w:szCs w:val="24"/>
              </w:rPr>
            </w:pPr>
          </w:p>
          <w:p w:rsidR="00CB3A11" w:rsidRDefault="00CB3A11" w:rsidP="00CB3A11">
            <w:pPr>
              <w:spacing w:after="0" w:line="240" w:lineRule="auto"/>
              <w:jc w:val="center"/>
              <w:rPr>
                <w:rFonts w:ascii="Calibri" w:eastAsia="Times New Roman" w:hAnsi="Calibri" w:cs="Calibri"/>
                <w:b/>
                <w:color w:val="000000"/>
                <w:sz w:val="24"/>
                <w:szCs w:val="24"/>
              </w:rPr>
            </w:pPr>
          </w:p>
          <w:p w:rsidR="004A32C4" w:rsidRDefault="00CB3A11" w:rsidP="00CB3A11">
            <w:pPr>
              <w:spacing w:after="0" w:line="240" w:lineRule="auto"/>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12</w:t>
            </w:r>
          </w:p>
        </w:tc>
        <w:tc>
          <w:tcPr>
            <w:tcW w:w="872" w:type="dxa"/>
            <w:tcBorders>
              <w:top w:val="single" w:sz="4" w:space="0" w:color="auto"/>
              <w:left w:val="nil"/>
              <w:bottom w:val="single" w:sz="4" w:space="0" w:color="auto"/>
              <w:right w:val="single" w:sz="4" w:space="0" w:color="auto"/>
            </w:tcBorders>
          </w:tcPr>
          <w:p w:rsidR="004A32C4" w:rsidRDefault="004A32C4" w:rsidP="004A32C4">
            <w:pPr>
              <w:spacing w:after="0" w:line="240" w:lineRule="auto"/>
              <w:jc w:val="center"/>
              <w:rPr>
                <w:rFonts w:ascii="Calibri" w:eastAsia="Times New Roman" w:hAnsi="Calibri" w:cs="Calibri"/>
                <w:b/>
                <w:color w:val="000000"/>
                <w:sz w:val="24"/>
                <w:szCs w:val="24"/>
              </w:rPr>
            </w:pPr>
          </w:p>
          <w:p w:rsidR="004A32C4" w:rsidRDefault="004A32C4" w:rsidP="004A32C4">
            <w:pPr>
              <w:spacing w:after="0" w:line="240" w:lineRule="auto"/>
              <w:jc w:val="center"/>
              <w:rPr>
                <w:rFonts w:ascii="Calibri" w:eastAsia="Times New Roman" w:hAnsi="Calibri" w:cs="Calibri"/>
                <w:b/>
                <w:color w:val="000000"/>
                <w:sz w:val="24"/>
                <w:szCs w:val="24"/>
              </w:rPr>
            </w:pPr>
          </w:p>
          <w:p w:rsidR="004A32C4" w:rsidRDefault="004A32C4" w:rsidP="004A32C4">
            <w:pPr>
              <w:spacing w:after="0" w:line="240" w:lineRule="auto"/>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PZA</w:t>
            </w:r>
          </w:p>
        </w:tc>
      </w:tr>
    </w:tbl>
    <w:p w:rsidR="00E97C59" w:rsidRDefault="00E97C59" w:rsidP="002F3868">
      <w:pPr>
        <w:spacing w:after="200" w:line="276" w:lineRule="auto"/>
        <w:rPr>
          <w:rFonts w:ascii="Arial" w:eastAsia="Arial" w:hAnsi="Arial" w:cs="Arial"/>
          <w:b/>
          <w:sz w:val="20"/>
          <w:szCs w:val="20"/>
        </w:rPr>
      </w:pPr>
    </w:p>
    <w:p w:rsidR="00E97C59" w:rsidRDefault="00E97C59"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Pr="00A95056" w:rsidRDefault="00120538"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B14E8C" w:rsidRDefault="00B14E8C">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43013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F18" w:rsidRDefault="00840F18" w:rsidP="00EA3946">
      <w:pPr>
        <w:spacing w:after="0" w:line="240" w:lineRule="auto"/>
      </w:pPr>
      <w:r>
        <w:separator/>
      </w:r>
    </w:p>
  </w:endnote>
  <w:endnote w:type="continuationSeparator" w:id="0">
    <w:p w:rsidR="00840F18" w:rsidRDefault="00840F18"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19659C" w:rsidRDefault="0019659C">
        <w:pPr>
          <w:pStyle w:val="Piedepgina"/>
          <w:jc w:val="center"/>
        </w:pPr>
        <w:r>
          <w:fldChar w:fldCharType="begin"/>
        </w:r>
        <w:r>
          <w:instrText>PAGE   \* MERGEFORMAT</w:instrText>
        </w:r>
        <w:r>
          <w:fldChar w:fldCharType="separate"/>
        </w:r>
        <w:r w:rsidR="00CF3D44" w:rsidRPr="00CF3D44">
          <w:rPr>
            <w:noProof/>
            <w:lang w:val="es-ES"/>
          </w:rPr>
          <w:t>21</w:t>
        </w:r>
        <w:r>
          <w:fldChar w:fldCharType="end"/>
        </w:r>
      </w:p>
    </w:sdtContent>
  </w:sdt>
  <w:p w:rsidR="0019659C" w:rsidRDefault="0019659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F18" w:rsidRDefault="00840F18" w:rsidP="00EA3946">
      <w:pPr>
        <w:spacing w:after="0" w:line="240" w:lineRule="auto"/>
      </w:pPr>
      <w:r>
        <w:separator/>
      </w:r>
    </w:p>
  </w:footnote>
  <w:footnote w:type="continuationSeparator" w:id="0">
    <w:p w:rsidR="00840F18" w:rsidRDefault="00840F18"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59C" w:rsidRDefault="0019659C" w:rsidP="00483D1C">
    <w:pPr>
      <w:pStyle w:val="Encabezado"/>
      <w:jc w:val="both"/>
    </w:pPr>
  </w:p>
  <w:p w:rsidR="0019659C" w:rsidRDefault="0019659C"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19659C" w:rsidRDefault="0019659C" w:rsidP="00483D1C">
    <w:pPr>
      <w:pStyle w:val="Encabezado"/>
      <w:jc w:val="both"/>
    </w:pPr>
  </w:p>
  <w:p w:rsidR="0019659C" w:rsidRDefault="0019659C" w:rsidP="00483D1C">
    <w:pPr>
      <w:pStyle w:val="Encabezado"/>
      <w:jc w:val="both"/>
    </w:pPr>
  </w:p>
  <w:p w:rsidR="0019659C" w:rsidRDefault="0019659C" w:rsidP="00483D1C">
    <w:pPr>
      <w:pStyle w:val="Encabezado"/>
      <w:jc w:val="both"/>
    </w:pPr>
  </w:p>
  <w:p w:rsidR="0019659C" w:rsidRPr="00483D1C" w:rsidRDefault="0019659C"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59C" w:rsidRDefault="0019659C"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19659C" w:rsidRDefault="0019659C" w:rsidP="00483D1C">
    <w:pPr>
      <w:pStyle w:val="Encabezado"/>
      <w:tabs>
        <w:tab w:val="clear" w:pos="4252"/>
        <w:tab w:val="clear" w:pos="8504"/>
        <w:tab w:val="center" w:pos="4135"/>
      </w:tabs>
    </w:pPr>
  </w:p>
  <w:p w:rsidR="0019659C" w:rsidRPr="00483D1C" w:rsidRDefault="0019659C"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2BD6"/>
    <w:rsid w:val="00017B23"/>
    <w:rsid w:val="00024C9C"/>
    <w:rsid w:val="000319DA"/>
    <w:rsid w:val="00044B20"/>
    <w:rsid w:val="000457BD"/>
    <w:rsid w:val="00047C89"/>
    <w:rsid w:val="0005494D"/>
    <w:rsid w:val="00062EFD"/>
    <w:rsid w:val="00066ADA"/>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38DA"/>
    <w:rsid w:val="00105FD9"/>
    <w:rsid w:val="00107D79"/>
    <w:rsid w:val="00110454"/>
    <w:rsid w:val="0011206C"/>
    <w:rsid w:val="00112225"/>
    <w:rsid w:val="00120538"/>
    <w:rsid w:val="00126990"/>
    <w:rsid w:val="0013627F"/>
    <w:rsid w:val="001447C3"/>
    <w:rsid w:val="00147EC1"/>
    <w:rsid w:val="001523EA"/>
    <w:rsid w:val="001619E6"/>
    <w:rsid w:val="001649E5"/>
    <w:rsid w:val="001673B4"/>
    <w:rsid w:val="00172CC7"/>
    <w:rsid w:val="00182DA2"/>
    <w:rsid w:val="00183037"/>
    <w:rsid w:val="00192805"/>
    <w:rsid w:val="0019659C"/>
    <w:rsid w:val="001B3739"/>
    <w:rsid w:val="001B373F"/>
    <w:rsid w:val="001B68E7"/>
    <w:rsid w:val="001D37EF"/>
    <w:rsid w:val="001D755F"/>
    <w:rsid w:val="001E0B81"/>
    <w:rsid w:val="001E0CD1"/>
    <w:rsid w:val="001E4915"/>
    <w:rsid w:val="001F0176"/>
    <w:rsid w:val="001F3E05"/>
    <w:rsid w:val="00204EB4"/>
    <w:rsid w:val="0020654B"/>
    <w:rsid w:val="00206C71"/>
    <w:rsid w:val="00213319"/>
    <w:rsid w:val="0022535E"/>
    <w:rsid w:val="00227295"/>
    <w:rsid w:val="0023446E"/>
    <w:rsid w:val="0023709B"/>
    <w:rsid w:val="00237EE7"/>
    <w:rsid w:val="00252AD5"/>
    <w:rsid w:val="002538CA"/>
    <w:rsid w:val="00260381"/>
    <w:rsid w:val="002615E3"/>
    <w:rsid w:val="00263DE4"/>
    <w:rsid w:val="00275E81"/>
    <w:rsid w:val="00283A16"/>
    <w:rsid w:val="002921AB"/>
    <w:rsid w:val="00295384"/>
    <w:rsid w:val="002A1BD7"/>
    <w:rsid w:val="002B55EE"/>
    <w:rsid w:val="002C4E24"/>
    <w:rsid w:val="002C5DEB"/>
    <w:rsid w:val="002D72DC"/>
    <w:rsid w:val="002E507C"/>
    <w:rsid w:val="002E5E09"/>
    <w:rsid w:val="002E6512"/>
    <w:rsid w:val="002F3868"/>
    <w:rsid w:val="003076A5"/>
    <w:rsid w:val="00310435"/>
    <w:rsid w:val="0031193E"/>
    <w:rsid w:val="00316037"/>
    <w:rsid w:val="003259A8"/>
    <w:rsid w:val="00326ADC"/>
    <w:rsid w:val="00327F65"/>
    <w:rsid w:val="0033639C"/>
    <w:rsid w:val="003402BD"/>
    <w:rsid w:val="003411E8"/>
    <w:rsid w:val="00346FE8"/>
    <w:rsid w:val="00354A32"/>
    <w:rsid w:val="0035593C"/>
    <w:rsid w:val="00376C55"/>
    <w:rsid w:val="00376EBA"/>
    <w:rsid w:val="0038393A"/>
    <w:rsid w:val="003909F9"/>
    <w:rsid w:val="00394F4F"/>
    <w:rsid w:val="003A70D0"/>
    <w:rsid w:val="003A7435"/>
    <w:rsid w:val="003B3193"/>
    <w:rsid w:val="003B5348"/>
    <w:rsid w:val="003B7D62"/>
    <w:rsid w:val="003C66F7"/>
    <w:rsid w:val="003D14B2"/>
    <w:rsid w:val="003D2D70"/>
    <w:rsid w:val="003D6BAD"/>
    <w:rsid w:val="003F482E"/>
    <w:rsid w:val="003F7DB6"/>
    <w:rsid w:val="00406EA3"/>
    <w:rsid w:val="004151DB"/>
    <w:rsid w:val="0042585E"/>
    <w:rsid w:val="00426AF5"/>
    <w:rsid w:val="00430138"/>
    <w:rsid w:val="00436474"/>
    <w:rsid w:val="0044181C"/>
    <w:rsid w:val="00452F3E"/>
    <w:rsid w:val="00453935"/>
    <w:rsid w:val="00456709"/>
    <w:rsid w:val="004568FA"/>
    <w:rsid w:val="0046467B"/>
    <w:rsid w:val="00465316"/>
    <w:rsid w:val="0047145F"/>
    <w:rsid w:val="00474B04"/>
    <w:rsid w:val="004806D8"/>
    <w:rsid w:val="004822F3"/>
    <w:rsid w:val="00483D1C"/>
    <w:rsid w:val="004938E0"/>
    <w:rsid w:val="004973E3"/>
    <w:rsid w:val="004A0D07"/>
    <w:rsid w:val="004A32C4"/>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27BC"/>
    <w:rsid w:val="005173C2"/>
    <w:rsid w:val="00517B28"/>
    <w:rsid w:val="0052046E"/>
    <w:rsid w:val="00523B9B"/>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33B1"/>
    <w:rsid w:val="00596367"/>
    <w:rsid w:val="00597E02"/>
    <w:rsid w:val="005A245F"/>
    <w:rsid w:val="005A2951"/>
    <w:rsid w:val="005B1024"/>
    <w:rsid w:val="005C7B8F"/>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42F31"/>
    <w:rsid w:val="0064302C"/>
    <w:rsid w:val="00643437"/>
    <w:rsid w:val="006471AB"/>
    <w:rsid w:val="00651EC5"/>
    <w:rsid w:val="006573BD"/>
    <w:rsid w:val="00657B74"/>
    <w:rsid w:val="0068118C"/>
    <w:rsid w:val="00681E0F"/>
    <w:rsid w:val="0068406D"/>
    <w:rsid w:val="00687352"/>
    <w:rsid w:val="006910B1"/>
    <w:rsid w:val="006968D9"/>
    <w:rsid w:val="006A46EE"/>
    <w:rsid w:val="006A5C54"/>
    <w:rsid w:val="006A66D4"/>
    <w:rsid w:val="006B216B"/>
    <w:rsid w:val="006C03F9"/>
    <w:rsid w:val="006C4CDB"/>
    <w:rsid w:val="006C6895"/>
    <w:rsid w:val="006D5C7C"/>
    <w:rsid w:val="006D73D7"/>
    <w:rsid w:val="006E2600"/>
    <w:rsid w:val="006E3C5C"/>
    <w:rsid w:val="006E6B07"/>
    <w:rsid w:val="006E704C"/>
    <w:rsid w:val="006E7318"/>
    <w:rsid w:val="006F3854"/>
    <w:rsid w:val="006F4894"/>
    <w:rsid w:val="007010CC"/>
    <w:rsid w:val="00703CC7"/>
    <w:rsid w:val="00704EC7"/>
    <w:rsid w:val="0070739D"/>
    <w:rsid w:val="00711DBA"/>
    <w:rsid w:val="007163EE"/>
    <w:rsid w:val="00722B0C"/>
    <w:rsid w:val="00730A2B"/>
    <w:rsid w:val="00734E2D"/>
    <w:rsid w:val="007352DE"/>
    <w:rsid w:val="00736EAD"/>
    <w:rsid w:val="0074491F"/>
    <w:rsid w:val="00750A33"/>
    <w:rsid w:val="00752606"/>
    <w:rsid w:val="0075722F"/>
    <w:rsid w:val="00757981"/>
    <w:rsid w:val="0076345E"/>
    <w:rsid w:val="007703CE"/>
    <w:rsid w:val="0077355E"/>
    <w:rsid w:val="00777941"/>
    <w:rsid w:val="00785B89"/>
    <w:rsid w:val="00793341"/>
    <w:rsid w:val="0079480F"/>
    <w:rsid w:val="007A172E"/>
    <w:rsid w:val="007B0D20"/>
    <w:rsid w:val="007B56CD"/>
    <w:rsid w:val="007C0E50"/>
    <w:rsid w:val="007C0F73"/>
    <w:rsid w:val="007D3732"/>
    <w:rsid w:val="007E157A"/>
    <w:rsid w:val="007E23CB"/>
    <w:rsid w:val="007E3C11"/>
    <w:rsid w:val="007E3E12"/>
    <w:rsid w:val="007F1294"/>
    <w:rsid w:val="007F1FC4"/>
    <w:rsid w:val="008029E1"/>
    <w:rsid w:val="00803109"/>
    <w:rsid w:val="00803DC9"/>
    <w:rsid w:val="00806FBF"/>
    <w:rsid w:val="00807313"/>
    <w:rsid w:val="0081179F"/>
    <w:rsid w:val="0081561C"/>
    <w:rsid w:val="008177C8"/>
    <w:rsid w:val="0082053F"/>
    <w:rsid w:val="00822953"/>
    <w:rsid w:val="00824924"/>
    <w:rsid w:val="00827149"/>
    <w:rsid w:val="00833B69"/>
    <w:rsid w:val="00837AFA"/>
    <w:rsid w:val="008406CA"/>
    <w:rsid w:val="00840F18"/>
    <w:rsid w:val="008528CA"/>
    <w:rsid w:val="0085382E"/>
    <w:rsid w:val="00864196"/>
    <w:rsid w:val="008647C6"/>
    <w:rsid w:val="00870457"/>
    <w:rsid w:val="00872283"/>
    <w:rsid w:val="0087674A"/>
    <w:rsid w:val="00885219"/>
    <w:rsid w:val="00885681"/>
    <w:rsid w:val="00885FC0"/>
    <w:rsid w:val="00887B83"/>
    <w:rsid w:val="00892EFC"/>
    <w:rsid w:val="008939A6"/>
    <w:rsid w:val="00894E60"/>
    <w:rsid w:val="00895326"/>
    <w:rsid w:val="008B18D1"/>
    <w:rsid w:val="008C38D4"/>
    <w:rsid w:val="008C3C1A"/>
    <w:rsid w:val="008D200D"/>
    <w:rsid w:val="008F241B"/>
    <w:rsid w:val="008F66E0"/>
    <w:rsid w:val="008F7B16"/>
    <w:rsid w:val="00903E10"/>
    <w:rsid w:val="0091177E"/>
    <w:rsid w:val="0091476C"/>
    <w:rsid w:val="00920A29"/>
    <w:rsid w:val="009312D2"/>
    <w:rsid w:val="00932C28"/>
    <w:rsid w:val="00933E36"/>
    <w:rsid w:val="009414EC"/>
    <w:rsid w:val="00943D87"/>
    <w:rsid w:val="00943FA2"/>
    <w:rsid w:val="009472A9"/>
    <w:rsid w:val="00952A7E"/>
    <w:rsid w:val="00957CEA"/>
    <w:rsid w:val="00964C8D"/>
    <w:rsid w:val="00974CC7"/>
    <w:rsid w:val="00980204"/>
    <w:rsid w:val="00980AC1"/>
    <w:rsid w:val="0098408B"/>
    <w:rsid w:val="00986975"/>
    <w:rsid w:val="00991690"/>
    <w:rsid w:val="009929CE"/>
    <w:rsid w:val="00993872"/>
    <w:rsid w:val="00994B41"/>
    <w:rsid w:val="00994D5D"/>
    <w:rsid w:val="009A28ED"/>
    <w:rsid w:val="009A3F0A"/>
    <w:rsid w:val="009B1CA4"/>
    <w:rsid w:val="009B42C5"/>
    <w:rsid w:val="009C2DA7"/>
    <w:rsid w:val="009C4B53"/>
    <w:rsid w:val="009C60DC"/>
    <w:rsid w:val="009E2A75"/>
    <w:rsid w:val="009E3706"/>
    <w:rsid w:val="009E3993"/>
    <w:rsid w:val="009E69A9"/>
    <w:rsid w:val="009E71EC"/>
    <w:rsid w:val="009F144D"/>
    <w:rsid w:val="00A03A7B"/>
    <w:rsid w:val="00A06B96"/>
    <w:rsid w:val="00A1355E"/>
    <w:rsid w:val="00A24CF5"/>
    <w:rsid w:val="00A313EC"/>
    <w:rsid w:val="00A426F7"/>
    <w:rsid w:val="00A447F8"/>
    <w:rsid w:val="00A47A9E"/>
    <w:rsid w:val="00A57F25"/>
    <w:rsid w:val="00A734DF"/>
    <w:rsid w:val="00A73D28"/>
    <w:rsid w:val="00A808AD"/>
    <w:rsid w:val="00A87EB3"/>
    <w:rsid w:val="00A905AC"/>
    <w:rsid w:val="00A95056"/>
    <w:rsid w:val="00AA0654"/>
    <w:rsid w:val="00AA597C"/>
    <w:rsid w:val="00AA5B3B"/>
    <w:rsid w:val="00AA6DA4"/>
    <w:rsid w:val="00AB6C80"/>
    <w:rsid w:val="00AC18B0"/>
    <w:rsid w:val="00AC4FD7"/>
    <w:rsid w:val="00AD5AFA"/>
    <w:rsid w:val="00AE71C9"/>
    <w:rsid w:val="00AF3EE0"/>
    <w:rsid w:val="00AF6F2F"/>
    <w:rsid w:val="00B01A77"/>
    <w:rsid w:val="00B02DB7"/>
    <w:rsid w:val="00B040D2"/>
    <w:rsid w:val="00B04F32"/>
    <w:rsid w:val="00B07394"/>
    <w:rsid w:val="00B10842"/>
    <w:rsid w:val="00B14319"/>
    <w:rsid w:val="00B14E8C"/>
    <w:rsid w:val="00B2037D"/>
    <w:rsid w:val="00B2339D"/>
    <w:rsid w:val="00B322A9"/>
    <w:rsid w:val="00B42067"/>
    <w:rsid w:val="00B424E7"/>
    <w:rsid w:val="00B53F28"/>
    <w:rsid w:val="00B66565"/>
    <w:rsid w:val="00B75545"/>
    <w:rsid w:val="00B770E0"/>
    <w:rsid w:val="00B913CC"/>
    <w:rsid w:val="00BA7277"/>
    <w:rsid w:val="00BB708D"/>
    <w:rsid w:val="00BB7E07"/>
    <w:rsid w:val="00BC23A4"/>
    <w:rsid w:val="00BC7478"/>
    <w:rsid w:val="00BE30D4"/>
    <w:rsid w:val="00BE54D0"/>
    <w:rsid w:val="00BE5C13"/>
    <w:rsid w:val="00BF315F"/>
    <w:rsid w:val="00BF562A"/>
    <w:rsid w:val="00BF67B8"/>
    <w:rsid w:val="00BF7A8F"/>
    <w:rsid w:val="00C265D4"/>
    <w:rsid w:val="00C327DC"/>
    <w:rsid w:val="00C350EB"/>
    <w:rsid w:val="00C3717B"/>
    <w:rsid w:val="00C44047"/>
    <w:rsid w:val="00C441CF"/>
    <w:rsid w:val="00C51A14"/>
    <w:rsid w:val="00C5284C"/>
    <w:rsid w:val="00C67B13"/>
    <w:rsid w:val="00C72512"/>
    <w:rsid w:val="00C73F90"/>
    <w:rsid w:val="00C74493"/>
    <w:rsid w:val="00C764E9"/>
    <w:rsid w:val="00C92EDA"/>
    <w:rsid w:val="00CA2DAD"/>
    <w:rsid w:val="00CA31FB"/>
    <w:rsid w:val="00CA53EB"/>
    <w:rsid w:val="00CB3A11"/>
    <w:rsid w:val="00CB5879"/>
    <w:rsid w:val="00CC2CDA"/>
    <w:rsid w:val="00CC72A2"/>
    <w:rsid w:val="00CD1BEB"/>
    <w:rsid w:val="00CD7D15"/>
    <w:rsid w:val="00CF3D44"/>
    <w:rsid w:val="00D139E0"/>
    <w:rsid w:val="00D147C1"/>
    <w:rsid w:val="00D1495D"/>
    <w:rsid w:val="00D21E57"/>
    <w:rsid w:val="00D21F56"/>
    <w:rsid w:val="00D249BE"/>
    <w:rsid w:val="00D24E28"/>
    <w:rsid w:val="00D36C54"/>
    <w:rsid w:val="00D52243"/>
    <w:rsid w:val="00D566DC"/>
    <w:rsid w:val="00D64F6D"/>
    <w:rsid w:val="00D7630E"/>
    <w:rsid w:val="00D7725D"/>
    <w:rsid w:val="00D80F23"/>
    <w:rsid w:val="00D85CA7"/>
    <w:rsid w:val="00D93B05"/>
    <w:rsid w:val="00D942DC"/>
    <w:rsid w:val="00DA15D0"/>
    <w:rsid w:val="00DA40B4"/>
    <w:rsid w:val="00DB4744"/>
    <w:rsid w:val="00DD74B6"/>
    <w:rsid w:val="00DE28E1"/>
    <w:rsid w:val="00DE3FF0"/>
    <w:rsid w:val="00DF105D"/>
    <w:rsid w:val="00E034BE"/>
    <w:rsid w:val="00E12F88"/>
    <w:rsid w:val="00E1688F"/>
    <w:rsid w:val="00E276DC"/>
    <w:rsid w:val="00E33FCA"/>
    <w:rsid w:val="00E34786"/>
    <w:rsid w:val="00E34DD2"/>
    <w:rsid w:val="00E61397"/>
    <w:rsid w:val="00E61CBC"/>
    <w:rsid w:val="00E70D92"/>
    <w:rsid w:val="00E72C28"/>
    <w:rsid w:val="00E739F1"/>
    <w:rsid w:val="00E75BE9"/>
    <w:rsid w:val="00E8118D"/>
    <w:rsid w:val="00E839DD"/>
    <w:rsid w:val="00E83DAA"/>
    <w:rsid w:val="00E8405A"/>
    <w:rsid w:val="00E85305"/>
    <w:rsid w:val="00E918EF"/>
    <w:rsid w:val="00E957E9"/>
    <w:rsid w:val="00E97A3C"/>
    <w:rsid w:val="00E97C59"/>
    <w:rsid w:val="00EA3946"/>
    <w:rsid w:val="00EA396E"/>
    <w:rsid w:val="00EB01A0"/>
    <w:rsid w:val="00EB2A34"/>
    <w:rsid w:val="00EB5EF3"/>
    <w:rsid w:val="00EC4ED6"/>
    <w:rsid w:val="00ED0789"/>
    <w:rsid w:val="00ED6E02"/>
    <w:rsid w:val="00EF3AB6"/>
    <w:rsid w:val="00EF528B"/>
    <w:rsid w:val="00EF67AD"/>
    <w:rsid w:val="00F010ED"/>
    <w:rsid w:val="00F0254B"/>
    <w:rsid w:val="00F042AB"/>
    <w:rsid w:val="00F067DD"/>
    <w:rsid w:val="00F156B7"/>
    <w:rsid w:val="00F21B9E"/>
    <w:rsid w:val="00F315DB"/>
    <w:rsid w:val="00F32D96"/>
    <w:rsid w:val="00F3672A"/>
    <w:rsid w:val="00F444D9"/>
    <w:rsid w:val="00F510FA"/>
    <w:rsid w:val="00F51DF6"/>
    <w:rsid w:val="00F70225"/>
    <w:rsid w:val="00F73252"/>
    <w:rsid w:val="00F77E57"/>
    <w:rsid w:val="00F82FB2"/>
    <w:rsid w:val="00F865DB"/>
    <w:rsid w:val="00FA0C62"/>
    <w:rsid w:val="00FA41C4"/>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A7CD8"/>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25179-2B98-49A8-AEA7-72050BA3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21</Pages>
  <Words>5394</Words>
  <Characters>29667</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21</cp:revision>
  <cp:lastPrinted>2021-06-14T16:33:00Z</cp:lastPrinted>
  <dcterms:created xsi:type="dcterms:W3CDTF">2021-04-15T18:17:00Z</dcterms:created>
  <dcterms:modified xsi:type="dcterms:W3CDTF">2021-06-14T16:51:00Z</dcterms:modified>
</cp:coreProperties>
</file>